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65" w:rsidRDefault="00843765" w:rsidP="00843765">
      <w:pPr>
        <w:rPr>
          <w:b/>
        </w:rPr>
      </w:pPr>
      <w:r>
        <w:rPr>
          <w:b/>
        </w:rPr>
        <w:t xml:space="preserve">Доброго дня, </w:t>
      </w:r>
      <w:proofErr w:type="spellStart"/>
      <w:r>
        <w:rPr>
          <w:b/>
        </w:rPr>
        <w:t>шановні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колеги</w:t>
      </w:r>
      <w:proofErr w:type="spellEnd"/>
      <w:r>
        <w:rPr>
          <w:b/>
        </w:rPr>
        <w:t xml:space="preserve"> ІСС-</w:t>
      </w:r>
      <w:r>
        <w:rPr>
          <w:b/>
          <w:lang w:val="uk-UA"/>
        </w:rPr>
        <w:t>1</w:t>
      </w:r>
      <w:r>
        <w:rPr>
          <w:b/>
        </w:rPr>
        <w:t>1!</w:t>
      </w:r>
    </w:p>
    <w:p w:rsidR="00843765" w:rsidRDefault="00843765" w:rsidP="00843765">
      <w:pPr>
        <w:ind w:firstLine="708"/>
      </w:pPr>
      <w:r>
        <w:rPr>
          <w:lang w:val="uk-UA"/>
        </w:rPr>
        <w:t xml:space="preserve">Сподіваюся, що Ви і усі Ваші рідні та знайомі здорові! </w:t>
      </w:r>
      <w:proofErr w:type="spellStart"/>
      <w:r>
        <w:t>Бажаю</w:t>
      </w:r>
      <w:proofErr w:type="spellEnd"/>
      <w:r>
        <w:t xml:space="preserve"> бути і </w:t>
      </w:r>
      <w:proofErr w:type="spellStart"/>
      <w:r>
        <w:t>залишатися</w:t>
      </w:r>
      <w:proofErr w:type="spellEnd"/>
      <w:r>
        <w:t xml:space="preserve"> </w:t>
      </w:r>
      <w:proofErr w:type="spellStart"/>
      <w:r>
        <w:t>здоровими</w:t>
      </w:r>
      <w:proofErr w:type="spellEnd"/>
      <w:r>
        <w:t>!</w:t>
      </w:r>
    </w:p>
    <w:p w:rsidR="00843765" w:rsidRDefault="00843765" w:rsidP="00843765">
      <w:pPr>
        <w:tabs>
          <w:tab w:val="num" w:pos="570"/>
          <w:tab w:val="num" w:pos="1440"/>
        </w:tabs>
        <w:jc w:val="both"/>
        <w:rPr>
          <w:lang w:val="uk-UA"/>
        </w:rPr>
      </w:pPr>
      <w:r>
        <w:rPr>
          <w:lang w:val="uk-UA"/>
        </w:rPr>
        <w:tab/>
      </w:r>
      <w:r>
        <w:t xml:space="preserve">Очевидно, Ви </w:t>
      </w:r>
      <w:proofErr w:type="spellStart"/>
      <w:r>
        <w:t>розумієте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я </w:t>
      </w:r>
      <w:proofErr w:type="spellStart"/>
      <w:r>
        <w:t>звертаюся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gramStart"/>
      <w:r>
        <w:t>УС</w:t>
      </w:r>
      <w:proofErr w:type="gramEnd"/>
      <w:r>
        <w:t xml:space="preserve">ІХ вас у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.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попереднього</w:t>
      </w:r>
      <w:proofErr w:type="spellEnd"/>
      <w:r>
        <w:t xml:space="preserve"> листа </w:t>
      </w:r>
      <w:proofErr w:type="spellStart"/>
      <w:r>
        <w:t>стосувався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запланованих</w:t>
      </w:r>
      <w:proofErr w:type="spellEnd"/>
      <w:r>
        <w:t xml:space="preserve"> до 3 </w:t>
      </w:r>
      <w:proofErr w:type="spellStart"/>
      <w:r>
        <w:t>квітня</w:t>
      </w:r>
      <w:proofErr w:type="spellEnd"/>
      <w:r>
        <w:t xml:space="preserve">. Як Вам </w:t>
      </w:r>
      <w:proofErr w:type="spellStart"/>
      <w:r>
        <w:t>відомо</w:t>
      </w:r>
      <w:proofErr w:type="spellEnd"/>
      <w:r>
        <w:t xml:space="preserve">, карантин </w:t>
      </w:r>
      <w:proofErr w:type="spellStart"/>
      <w:r>
        <w:t>продовжен</w:t>
      </w:r>
      <w:r>
        <w:rPr>
          <w:lang w:val="uk-UA"/>
        </w:rPr>
        <w:t>ий</w:t>
      </w:r>
      <w:proofErr w:type="spellEnd"/>
      <w:r>
        <w:t xml:space="preserve"> до 24.04, а тому Ви </w:t>
      </w:r>
      <w:r>
        <w:rPr>
          <w:lang w:val="uk-UA"/>
        </w:rPr>
        <w:t>і надалі</w:t>
      </w:r>
      <w:r>
        <w:t xml:space="preserve"> </w:t>
      </w:r>
      <w:proofErr w:type="spellStart"/>
      <w:r>
        <w:t>працю</w:t>
      </w:r>
      <w:r>
        <w:rPr>
          <w:lang w:val="uk-UA"/>
        </w:rPr>
        <w:t>єте</w:t>
      </w:r>
      <w:proofErr w:type="spellEnd"/>
      <w:r>
        <w:rPr>
          <w:lang w:val="uk-UA"/>
        </w:rPr>
        <w:t xml:space="preserve"> дистанційно і самостійно. </w:t>
      </w:r>
    </w:p>
    <w:p w:rsidR="00843765" w:rsidRDefault="00843765" w:rsidP="00843765">
      <w:pPr>
        <w:tabs>
          <w:tab w:val="num" w:pos="570"/>
          <w:tab w:val="num" w:pos="1440"/>
        </w:tabs>
        <w:jc w:val="both"/>
        <w:rPr>
          <w:lang w:val="uk-UA"/>
        </w:rPr>
      </w:pPr>
      <w:r>
        <w:rPr>
          <w:lang w:val="uk-UA"/>
        </w:rPr>
        <w:tab/>
        <w:t xml:space="preserve">У цьому семестрі ви мали ознайомитися з 4 національними школами (французькою, німецькою, італійською та британською) класичного періоду. Отже, у попередньому листі були подані завдання, які стосувалися французької та німецької соціології класичного періоду. Завдання від Вас я </w:t>
      </w:r>
      <w:r w:rsidR="00B31CEF">
        <w:rPr>
          <w:lang w:val="uk-UA"/>
        </w:rPr>
        <w:t>отримала вчасно. Однак</w:t>
      </w:r>
      <w:r>
        <w:rPr>
          <w:lang w:val="uk-UA"/>
        </w:rPr>
        <w:t xml:space="preserve"> вони дуже часто виконані неякісно, тому не очікуйте високих балів за проведену роботу. Інколи, ваші роботи є просто скопійовані з одних і тих самих </w:t>
      </w:r>
      <w:proofErr w:type="spellStart"/>
      <w:r>
        <w:rPr>
          <w:lang w:val="uk-UA"/>
        </w:rPr>
        <w:t>інтернет-джерел</w:t>
      </w:r>
      <w:proofErr w:type="spellEnd"/>
      <w:r>
        <w:rPr>
          <w:lang w:val="uk-UA"/>
        </w:rPr>
        <w:t>. Тому, бали будуть невисокі. Підсумкові бали постараюся Вам надіслати сьогодні.</w:t>
      </w:r>
    </w:p>
    <w:p w:rsidR="00843765" w:rsidRDefault="00843765" w:rsidP="00843765">
      <w:pPr>
        <w:tabs>
          <w:tab w:val="num" w:pos="570"/>
          <w:tab w:val="num" w:pos="1440"/>
        </w:tabs>
        <w:jc w:val="both"/>
        <w:rPr>
          <w:lang w:val="uk-UA"/>
        </w:rPr>
      </w:pPr>
      <w:r>
        <w:rPr>
          <w:lang w:val="uk-UA"/>
        </w:rPr>
        <w:tab/>
        <w:t xml:space="preserve">Не забувайте про те, що ще на початку семестру ви </w:t>
      </w:r>
      <w:r w:rsidR="00B31CEF">
        <w:rPr>
          <w:lang w:val="uk-UA"/>
        </w:rPr>
        <w:t>отримали Р</w:t>
      </w:r>
      <w:r>
        <w:rPr>
          <w:lang w:val="uk-UA"/>
        </w:rPr>
        <w:t xml:space="preserve">обочу програму з курсу, де є зазначена література, перелік тем лекційних і семінарських занять, питання до іспиту. Отже, наголошую Вам </w:t>
      </w:r>
      <w:r>
        <w:rPr>
          <w:b/>
          <w:lang w:val="uk-UA"/>
        </w:rPr>
        <w:t>про іспит</w:t>
      </w:r>
      <w:r>
        <w:rPr>
          <w:lang w:val="uk-UA"/>
        </w:rPr>
        <w:t xml:space="preserve"> у кінці семестру, у якій формі він би не проводився, усі ви будете змушені </w:t>
      </w:r>
      <w:r>
        <w:rPr>
          <w:b/>
          <w:lang w:val="uk-UA"/>
        </w:rPr>
        <w:t>здати відповідний матеріал</w:t>
      </w:r>
      <w:r>
        <w:rPr>
          <w:lang w:val="uk-UA"/>
        </w:rPr>
        <w:t xml:space="preserve">. Подумайте про це </w:t>
      </w:r>
      <w:r>
        <w:rPr>
          <w:b/>
          <w:lang w:val="uk-UA"/>
        </w:rPr>
        <w:t>зараз</w:t>
      </w:r>
      <w:r>
        <w:rPr>
          <w:lang w:val="uk-UA"/>
        </w:rPr>
        <w:t xml:space="preserve">, а не в кінці семестру, і нехай ця інформація у кінці семестру не виявиться для вас чимось </w:t>
      </w:r>
      <w:r>
        <w:rPr>
          <w:b/>
          <w:lang w:val="uk-UA"/>
        </w:rPr>
        <w:t>неочікуваним</w:t>
      </w:r>
      <w:r>
        <w:rPr>
          <w:lang w:val="uk-UA"/>
        </w:rPr>
        <w:t xml:space="preserve">. Ви маєте час і можливість читати і працювати </w:t>
      </w:r>
      <w:r>
        <w:rPr>
          <w:b/>
          <w:lang w:val="uk-UA"/>
        </w:rPr>
        <w:t>за таким графіком, який самі собі встановите, виробите і виберете.</w:t>
      </w:r>
      <w:r>
        <w:rPr>
          <w:lang w:val="uk-UA"/>
        </w:rPr>
        <w:t xml:space="preserve"> «Історія і теорія соціології» один із тих курсів, який </w:t>
      </w:r>
      <w:r w:rsidRPr="00B31CEF">
        <w:rPr>
          <w:b/>
          <w:lang w:val="uk-UA"/>
        </w:rPr>
        <w:t>дуже добре</w:t>
      </w:r>
      <w:r>
        <w:rPr>
          <w:lang w:val="uk-UA"/>
        </w:rPr>
        <w:t xml:space="preserve"> можна опрацювати самостійно, лише було би ваше на те бажання. Навчальна дисципліна </w:t>
      </w:r>
      <w:r w:rsidRPr="00B31CEF">
        <w:rPr>
          <w:b/>
          <w:u w:val="single"/>
          <w:lang w:val="uk-UA"/>
        </w:rPr>
        <w:t>зорієнтована,</w:t>
      </w:r>
      <w:r>
        <w:rPr>
          <w:lang w:val="uk-UA"/>
        </w:rPr>
        <w:t xml:space="preserve"> в основному, </w:t>
      </w:r>
      <w:r w:rsidRPr="00B31CEF">
        <w:rPr>
          <w:b/>
          <w:u w:val="single"/>
          <w:lang w:val="uk-UA"/>
        </w:rPr>
        <w:t>на прочитання джерел та літератури</w:t>
      </w:r>
      <w:r>
        <w:rPr>
          <w:lang w:val="uk-UA"/>
        </w:rPr>
        <w:t>. Не перераховую ще раз літератури з курсу, бо ви всі її маєте наприкінці Робочої програми у Списку літератури до курсу. Читайте, знайомтеся з відповідними темами, бо час карантину – це не є час канікул для вас, а час роботи за графіком, який кожен сам продум</w:t>
      </w:r>
      <w:r w:rsidR="00CE08CE">
        <w:rPr>
          <w:lang w:val="uk-UA"/>
        </w:rPr>
        <w:t>у</w:t>
      </w:r>
      <w:r>
        <w:rPr>
          <w:lang w:val="uk-UA"/>
        </w:rPr>
        <w:t xml:space="preserve">є для себе. Не забувайте про це! А читати чи на семінарські заняття, чи для виконання завдань – однаково потрібно! Тому прошу у кінці семестру не висловлювати своїх «міркувань» стосовно того, що ви чогось не знали, про щось вас не попереджали. Кожен з вас отримає нагоду і можливість відповісти за ту роботу, яку виконав якісно, </w:t>
      </w:r>
      <w:proofErr w:type="spellStart"/>
      <w:r>
        <w:rPr>
          <w:lang w:val="uk-UA"/>
        </w:rPr>
        <w:t>напівякісно</w:t>
      </w:r>
      <w:proofErr w:type="spellEnd"/>
      <w:r>
        <w:rPr>
          <w:lang w:val="uk-UA"/>
        </w:rPr>
        <w:t xml:space="preserve"> чи зовсім не виконав в час карантину. </w:t>
      </w:r>
    </w:p>
    <w:p w:rsidR="00843765" w:rsidRDefault="00843765" w:rsidP="00843765">
      <w:pPr>
        <w:tabs>
          <w:tab w:val="num" w:pos="570"/>
          <w:tab w:val="num" w:pos="1440"/>
        </w:tabs>
        <w:jc w:val="both"/>
        <w:rPr>
          <w:lang w:val="uk-UA"/>
        </w:rPr>
      </w:pPr>
    </w:p>
    <w:p w:rsidR="00843765" w:rsidRDefault="00843765" w:rsidP="00843765">
      <w:pPr>
        <w:tabs>
          <w:tab w:val="num" w:pos="570"/>
          <w:tab w:val="num" w:pos="1440"/>
        </w:tabs>
        <w:jc w:val="both"/>
        <w:rPr>
          <w:lang w:val="uk-UA"/>
        </w:rPr>
      </w:pPr>
      <w:r>
        <w:rPr>
          <w:lang w:val="uk-UA"/>
        </w:rPr>
        <w:t>Тому прошу і закликаю Вас бути свідомими</w:t>
      </w:r>
      <w:r w:rsidR="00CE08CE">
        <w:rPr>
          <w:lang w:val="uk-UA"/>
        </w:rPr>
        <w:t>!</w:t>
      </w:r>
      <w:r>
        <w:rPr>
          <w:lang w:val="uk-UA"/>
        </w:rPr>
        <w:t xml:space="preserve"> Ваша оцінка залежатиме виключно від </w:t>
      </w:r>
      <w:r>
        <w:rPr>
          <w:i/>
          <w:lang w:val="uk-UA"/>
        </w:rPr>
        <w:t>вашої праці, а не відпочинку</w:t>
      </w:r>
      <w:r>
        <w:rPr>
          <w:lang w:val="uk-UA"/>
        </w:rPr>
        <w:t xml:space="preserve">. Читайте! «Історія і теорія соціології» </w:t>
      </w:r>
      <w:r w:rsidRPr="00CE08CE">
        <w:rPr>
          <w:b/>
          <w:u w:val="single"/>
          <w:lang w:val="uk-UA"/>
        </w:rPr>
        <w:t xml:space="preserve">є </w:t>
      </w:r>
      <w:proofErr w:type="spellStart"/>
      <w:r w:rsidRPr="00CE08CE">
        <w:rPr>
          <w:b/>
          <w:u w:val="single"/>
          <w:lang w:val="uk-UA"/>
        </w:rPr>
        <w:t>одн</w:t>
      </w:r>
      <w:r w:rsidR="00CE08CE">
        <w:rPr>
          <w:b/>
          <w:u w:val="single"/>
          <w:lang w:val="uk-UA"/>
        </w:rPr>
        <w:t>ію</w:t>
      </w:r>
      <w:proofErr w:type="spellEnd"/>
      <w:r w:rsidRPr="00CE08CE">
        <w:rPr>
          <w:b/>
          <w:u w:val="single"/>
          <w:lang w:val="uk-UA"/>
        </w:rPr>
        <w:t xml:space="preserve"> з найкраще</w:t>
      </w:r>
      <w:r>
        <w:rPr>
          <w:lang w:val="uk-UA"/>
        </w:rPr>
        <w:t xml:space="preserve"> забезпечених літературою навчальних дисциплін. Тому оберіть для себе посібник, монографію чи підручник, який вам подобається і працюйте з ним! Наголошую, що навчальний </w:t>
      </w:r>
      <w:r w:rsidRPr="00CE08CE">
        <w:rPr>
          <w:i/>
          <w:lang w:val="uk-UA"/>
        </w:rPr>
        <w:t>курс є достатньо широкий за обсягом і опрацювати усі теми за декілька днів до закінчення семестру</w:t>
      </w:r>
      <w:r>
        <w:rPr>
          <w:lang w:val="uk-UA"/>
        </w:rPr>
        <w:t xml:space="preserve"> </w:t>
      </w:r>
      <w:r>
        <w:rPr>
          <w:b/>
          <w:lang w:val="uk-UA"/>
        </w:rPr>
        <w:t>Є НЕМОЖЛИВО</w:t>
      </w:r>
      <w:r>
        <w:rPr>
          <w:lang w:val="uk-UA"/>
        </w:rPr>
        <w:t>. Тому встановіть собі певний графік роботи над курсом, я</w:t>
      </w:r>
      <w:r w:rsidR="00CE08CE">
        <w:rPr>
          <w:lang w:val="uk-UA"/>
        </w:rPr>
        <w:t>,</w:t>
      </w:r>
      <w:r>
        <w:rPr>
          <w:lang w:val="uk-UA"/>
        </w:rPr>
        <w:t xml:space="preserve"> як ви знаєте</w:t>
      </w:r>
      <w:r w:rsidR="00CE08CE">
        <w:rPr>
          <w:lang w:val="uk-UA"/>
        </w:rPr>
        <w:t>,</w:t>
      </w:r>
      <w:r>
        <w:rPr>
          <w:lang w:val="uk-UA"/>
        </w:rPr>
        <w:t xml:space="preserve"> завжди на зв’язку у разі такої необхідності, і читайте, знайомтеся з темами.</w:t>
      </w:r>
    </w:p>
    <w:p w:rsidR="00843765" w:rsidRDefault="00843765" w:rsidP="00843765">
      <w:pPr>
        <w:tabs>
          <w:tab w:val="num" w:pos="570"/>
          <w:tab w:val="num" w:pos="1440"/>
        </w:tabs>
        <w:jc w:val="both"/>
        <w:rPr>
          <w:lang w:val="uk-UA"/>
        </w:rPr>
      </w:pPr>
      <w:r>
        <w:rPr>
          <w:lang w:val="uk-UA"/>
        </w:rPr>
        <w:tab/>
        <w:t xml:space="preserve">У наступний період карантину прошу вас виконати і переслати </w:t>
      </w:r>
      <w:r w:rsidRPr="00CE08CE">
        <w:rPr>
          <w:b/>
          <w:lang w:val="uk-UA"/>
        </w:rPr>
        <w:t xml:space="preserve">ас. </w:t>
      </w:r>
      <w:proofErr w:type="spellStart"/>
      <w:r w:rsidRPr="00CE08CE">
        <w:rPr>
          <w:b/>
          <w:lang w:val="uk-UA"/>
        </w:rPr>
        <w:t>Мот</w:t>
      </w:r>
      <w:proofErr w:type="spellEnd"/>
      <w:r w:rsidRPr="00CE08CE">
        <w:rPr>
          <w:b/>
          <w:lang w:val="uk-UA"/>
        </w:rPr>
        <w:t xml:space="preserve"> Х.М.</w:t>
      </w:r>
      <w:r>
        <w:rPr>
          <w:lang w:val="uk-UA"/>
        </w:rPr>
        <w:t xml:space="preserve"> наступні види робіт.</w:t>
      </w:r>
    </w:p>
    <w:p w:rsidR="00843765" w:rsidRDefault="00843765" w:rsidP="00843765">
      <w:pPr>
        <w:tabs>
          <w:tab w:val="num" w:pos="570"/>
          <w:tab w:val="num" w:pos="1440"/>
        </w:tabs>
        <w:jc w:val="both"/>
        <w:rPr>
          <w:b/>
          <w:lang w:val="uk-UA"/>
        </w:rPr>
      </w:pPr>
    </w:p>
    <w:p w:rsidR="00843765" w:rsidRDefault="00843765" w:rsidP="00843765">
      <w:pPr>
        <w:tabs>
          <w:tab w:val="num" w:pos="570"/>
          <w:tab w:val="num" w:pos="1440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Завдання, які оцінюватимуться від 0 до 5 балів. Вибираєте </w:t>
      </w:r>
      <w:r>
        <w:rPr>
          <w:b/>
          <w:u w:val="single"/>
          <w:lang w:val="uk-UA"/>
        </w:rPr>
        <w:t>1 питання з італійської і 1 питання з британської соціології.</w:t>
      </w:r>
      <w:r w:rsidR="00CE08CE">
        <w:rPr>
          <w:b/>
          <w:u w:val="single"/>
          <w:lang w:val="uk-UA"/>
        </w:rPr>
        <w:t xml:space="preserve"> (максимум 10 балів)</w:t>
      </w:r>
    </w:p>
    <w:p w:rsidR="00843765" w:rsidRDefault="00843765" w:rsidP="00843765">
      <w:pPr>
        <w:numPr>
          <w:ilvl w:val="0"/>
          <w:numId w:val="1"/>
        </w:numPr>
      </w:pPr>
      <w:r>
        <w:rPr>
          <w:lang w:val="uk-UA"/>
        </w:rPr>
        <w:t>Вкажіть на соціально-і</w:t>
      </w:r>
      <w:proofErr w:type="spellStart"/>
      <w:r>
        <w:t>сторичні</w:t>
      </w:r>
      <w:proofErr w:type="spellEnd"/>
      <w:r>
        <w:t xml:space="preserve"> </w:t>
      </w:r>
      <w:proofErr w:type="spellStart"/>
      <w:r>
        <w:t>передумови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соціології</w:t>
      </w:r>
      <w:proofErr w:type="spellEnd"/>
      <w:r>
        <w:t xml:space="preserve"> в </w:t>
      </w:r>
      <w:proofErr w:type="spellStart"/>
      <w:r>
        <w:t>Італії</w:t>
      </w:r>
      <w:proofErr w:type="spellEnd"/>
      <w:r>
        <w:t>.</w:t>
      </w:r>
    </w:p>
    <w:p w:rsidR="00843765" w:rsidRDefault="00843765" w:rsidP="00843765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Визначте о</w:t>
      </w:r>
      <w:proofErr w:type="spellStart"/>
      <w:r>
        <w:t>сновні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</w:t>
      </w:r>
      <w:proofErr w:type="spellStart"/>
      <w:r>
        <w:t>елітології</w:t>
      </w:r>
      <w:proofErr w:type="spellEnd"/>
    </w:p>
    <w:p w:rsidR="00843765" w:rsidRDefault="00843765" w:rsidP="00843765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Проаналізуйте у чому суть політичної соціології Р.</w:t>
      </w:r>
      <w:r>
        <w:t> </w:t>
      </w:r>
      <w:proofErr w:type="spellStart"/>
      <w:r>
        <w:rPr>
          <w:lang w:val="uk-UA"/>
        </w:rPr>
        <w:t>Міхельса</w:t>
      </w:r>
      <w:proofErr w:type="spellEnd"/>
      <w:r>
        <w:rPr>
          <w:lang w:val="uk-UA"/>
        </w:rPr>
        <w:t>.</w:t>
      </w:r>
    </w:p>
    <w:p w:rsidR="00843765" w:rsidRDefault="00843765" w:rsidP="00843765">
      <w:pPr>
        <w:numPr>
          <w:ilvl w:val="0"/>
          <w:numId w:val="1"/>
        </w:numPr>
      </w:pPr>
      <w:r>
        <w:rPr>
          <w:lang w:val="uk-UA"/>
        </w:rPr>
        <w:t>Охарактеризуйте к</w:t>
      </w:r>
      <w:proofErr w:type="spellStart"/>
      <w:r>
        <w:t>онцепці</w:t>
      </w:r>
      <w:proofErr w:type="spellEnd"/>
      <w:r>
        <w:rPr>
          <w:lang w:val="uk-UA"/>
        </w:rPr>
        <w:t>ю</w:t>
      </w:r>
      <w:r>
        <w:t xml:space="preserve"> </w:t>
      </w:r>
      <w:proofErr w:type="spellStart"/>
      <w:r>
        <w:t>правлячої</w:t>
      </w:r>
      <w:proofErr w:type="spellEnd"/>
      <w:r>
        <w:t xml:space="preserve"> </w:t>
      </w:r>
      <w:proofErr w:type="spellStart"/>
      <w:r>
        <w:t>еліти</w:t>
      </w:r>
      <w:proofErr w:type="spellEnd"/>
      <w:r>
        <w:t xml:space="preserve"> Г. </w:t>
      </w:r>
      <w:proofErr w:type="spellStart"/>
      <w:r>
        <w:t>Моска</w:t>
      </w:r>
      <w:proofErr w:type="spellEnd"/>
      <w:r>
        <w:t>.</w:t>
      </w:r>
    </w:p>
    <w:p w:rsidR="00843765" w:rsidRDefault="00843765" w:rsidP="00843765">
      <w:pPr>
        <w:numPr>
          <w:ilvl w:val="0"/>
          <w:numId w:val="1"/>
        </w:numPr>
      </w:pPr>
      <w:r>
        <w:rPr>
          <w:lang w:val="uk-UA"/>
        </w:rPr>
        <w:t>Проаналізуйте основні д</w:t>
      </w:r>
      <w:proofErr w:type="spellStart"/>
      <w:r>
        <w:t>жерела</w:t>
      </w:r>
      <w:proofErr w:type="spellEnd"/>
      <w:r>
        <w:t xml:space="preserve"> до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соціологічних</w:t>
      </w:r>
      <w:proofErr w:type="spellEnd"/>
      <w:r>
        <w:t xml:space="preserve"> </w:t>
      </w:r>
      <w:proofErr w:type="spellStart"/>
      <w:r>
        <w:t>поглядів</w:t>
      </w:r>
      <w:proofErr w:type="spellEnd"/>
      <w:r>
        <w:t xml:space="preserve"> В. Парето.</w:t>
      </w:r>
    </w:p>
    <w:p w:rsidR="00843765" w:rsidRDefault="00843765" w:rsidP="00843765">
      <w:pPr>
        <w:numPr>
          <w:ilvl w:val="0"/>
          <w:numId w:val="1"/>
        </w:numPr>
      </w:pPr>
      <w:r>
        <w:rPr>
          <w:lang w:val="uk-UA"/>
        </w:rPr>
        <w:t>У чому суть т</w:t>
      </w:r>
      <w:proofErr w:type="spellStart"/>
      <w:r>
        <w:t>еорі</w:t>
      </w:r>
      <w:proofErr w:type="spellEnd"/>
      <w:r>
        <w:rPr>
          <w:lang w:val="uk-UA"/>
        </w:rPr>
        <w:t>ї</w:t>
      </w:r>
      <w:r>
        <w:t xml:space="preserve"> </w:t>
      </w:r>
      <w:proofErr w:type="spellStart"/>
      <w:r>
        <w:t>циркулювання</w:t>
      </w:r>
      <w:proofErr w:type="spellEnd"/>
      <w:r>
        <w:t xml:space="preserve"> </w:t>
      </w:r>
      <w:proofErr w:type="spellStart"/>
      <w:r>
        <w:t>еліт</w:t>
      </w:r>
      <w:proofErr w:type="spellEnd"/>
      <w:r>
        <w:t xml:space="preserve"> В. Парето.</w:t>
      </w:r>
    </w:p>
    <w:p w:rsidR="00843765" w:rsidRDefault="00843765" w:rsidP="00843765">
      <w:pPr>
        <w:numPr>
          <w:ilvl w:val="0"/>
          <w:numId w:val="1"/>
        </w:numPr>
      </w:pPr>
      <w:r>
        <w:rPr>
          <w:lang w:val="uk-UA"/>
        </w:rPr>
        <w:t>Охарактеризуйте в</w:t>
      </w:r>
      <w:proofErr w:type="spellStart"/>
      <w:r>
        <w:t>чення</w:t>
      </w:r>
      <w:proofErr w:type="spellEnd"/>
      <w:r>
        <w:t xml:space="preserve"> В. Парето про структуру і </w:t>
      </w:r>
      <w:proofErr w:type="spellStart"/>
      <w:r>
        <w:t>сенс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іальної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>.</w:t>
      </w:r>
    </w:p>
    <w:p w:rsidR="00843765" w:rsidRDefault="00843765" w:rsidP="00843765">
      <w:pPr>
        <w:numPr>
          <w:ilvl w:val="0"/>
          <w:numId w:val="1"/>
        </w:numPr>
        <w:jc w:val="both"/>
      </w:pPr>
      <w:r>
        <w:rPr>
          <w:lang w:val="uk-UA"/>
        </w:rPr>
        <w:t>Як Ви можете інтерпретувати вислів В.</w:t>
      </w:r>
      <w:r>
        <w:rPr>
          <w:lang w:val="en-US"/>
        </w:rPr>
        <w:t> </w:t>
      </w:r>
      <w:proofErr w:type="spellStart"/>
      <w:r>
        <w:rPr>
          <w:lang w:val="uk-UA"/>
        </w:rPr>
        <w:t>Парето</w:t>
      </w:r>
      <w:proofErr w:type="spellEnd"/>
      <w:r>
        <w:rPr>
          <w:lang w:val="uk-UA"/>
        </w:rPr>
        <w:t xml:space="preserve"> “історія – це цвинтар аристократії”. Які ідеї цим висловлюванням ілюструє автор?</w:t>
      </w:r>
    </w:p>
    <w:p w:rsidR="00843765" w:rsidRDefault="00843765" w:rsidP="00843765">
      <w:pPr>
        <w:numPr>
          <w:ilvl w:val="0"/>
          <w:numId w:val="1"/>
        </w:numPr>
        <w:jc w:val="both"/>
      </w:pPr>
      <w:proofErr w:type="spellStart"/>
      <w:proofErr w:type="gramStart"/>
      <w:r>
        <w:t>Назв</w:t>
      </w:r>
      <w:proofErr w:type="gramEnd"/>
      <w:r>
        <w:t>іть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</w:t>
      </w:r>
      <w:proofErr w:type="spellStart"/>
      <w:r>
        <w:t>соціологічної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 Парето.</w:t>
      </w:r>
    </w:p>
    <w:p w:rsidR="00843765" w:rsidRDefault="00843765" w:rsidP="00843765">
      <w:pPr>
        <w:numPr>
          <w:ilvl w:val="0"/>
          <w:numId w:val="1"/>
        </w:numPr>
        <w:jc w:val="both"/>
      </w:pPr>
      <w:proofErr w:type="gramStart"/>
      <w:r>
        <w:t xml:space="preserve">Охарактеризуйте </w:t>
      </w:r>
      <w:proofErr w:type="spellStart"/>
      <w:r>
        <w:t>типи</w:t>
      </w:r>
      <w:proofErr w:type="spellEnd"/>
      <w:r>
        <w:t xml:space="preserve"> </w:t>
      </w:r>
      <w:proofErr w:type="spellStart"/>
      <w:r>
        <w:t>ел</w:t>
      </w:r>
      <w:proofErr w:type="gramEnd"/>
      <w:r>
        <w:t>іт</w:t>
      </w:r>
      <w:proofErr w:type="spellEnd"/>
      <w:r>
        <w:t xml:space="preserve"> за Парето.</w:t>
      </w:r>
    </w:p>
    <w:p w:rsidR="00843765" w:rsidRDefault="00843765" w:rsidP="00843765">
      <w:pPr>
        <w:numPr>
          <w:ilvl w:val="0"/>
          <w:numId w:val="1"/>
        </w:numPr>
        <w:jc w:val="both"/>
      </w:pPr>
      <w:proofErr w:type="spellStart"/>
      <w:r>
        <w:lastRenderedPageBreak/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“</w:t>
      </w:r>
      <w:proofErr w:type="spellStart"/>
      <w:r>
        <w:t>залишки</w:t>
      </w:r>
      <w:proofErr w:type="spellEnd"/>
      <w:r>
        <w:t>” і “</w:t>
      </w:r>
      <w:proofErr w:type="spellStart"/>
      <w:r>
        <w:t>деривації</w:t>
      </w:r>
      <w:proofErr w:type="spellEnd"/>
      <w:r>
        <w:t>”</w:t>
      </w:r>
      <w:r>
        <w:rPr>
          <w:lang w:val="uk-UA"/>
        </w:rPr>
        <w:t xml:space="preserve"> в концепції В. </w:t>
      </w:r>
      <w:proofErr w:type="spellStart"/>
      <w:r>
        <w:rPr>
          <w:lang w:val="uk-UA"/>
        </w:rPr>
        <w:t>Парето</w:t>
      </w:r>
      <w:proofErr w:type="spellEnd"/>
      <w:r>
        <w:t>.</w:t>
      </w:r>
    </w:p>
    <w:p w:rsidR="00843765" w:rsidRDefault="00843765" w:rsidP="00843765">
      <w:pPr>
        <w:numPr>
          <w:ilvl w:val="0"/>
          <w:numId w:val="1"/>
        </w:numPr>
        <w:jc w:val="both"/>
      </w:pPr>
      <w:proofErr w:type="spellStart"/>
      <w:r>
        <w:t>Розкрийте</w:t>
      </w:r>
      <w:proofErr w:type="spellEnd"/>
      <w:r>
        <w:t xml:space="preserve">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теорії</w:t>
      </w:r>
      <w:proofErr w:type="spellEnd"/>
      <w:r>
        <w:t xml:space="preserve"> </w:t>
      </w:r>
      <w:proofErr w:type="spellStart"/>
      <w:r>
        <w:t>еліт</w:t>
      </w:r>
      <w:proofErr w:type="spellEnd"/>
      <w:r>
        <w:rPr>
          <w:lang w:val="uk-UA"/>
        </w:rPr>
        <w:t xml:space="preserve"> В. </w:t>
      </w:r>
      <w:proofErr w:type="spellStart"/>
      <w:r>
        <w:rPr>
          <w:lang w:val="uk-UA"/>
        </w:rPr>
        <w:t>Парето</w:t>
      </w:r>
      <w:proofErr w:type="spellEnd"/>
      <w:r>
        <w:t>.</w:t>
      </w:r>
    </w:p>
    <w:p w:rsidR="00843765" w:rsidRDefault="00843765" w:rsidP="00843765">
      <w:pPr>
        <w:numPr>
          <w:ilvl w:val="0"/>
          <w:numId w:val="1"/>
        </w:numPr>
        <w:jc w:val="both"/>
      </w:pPr>
      <w:proofErr w:type="spellStart"/>
      <w:r>
        <w:t>Чому</w:t>
      </w:r>
      <w:proofErr w:type="spellEnd"/>
      <w:r>
        <w:t xml:space="preserve"> В.</w:t>
      </w:r>
      <w:r>
        <w:rPr>
          <w:lang w:val="en-US"/>
        </w:rPr>
        <w:t> </w:t>
      </w:r>
      <w:r>
        <w:t xml:space="preserve">Парето </w:t>
      </w:r>
      <w:proofErr w:type="spellStart"/>
      <w:r>
        <w:t>розчарувався</w:t>
      </w:r>
      <w:proofErr w:type="spellEnd"/>
      <w:r>
        <w:t xml:space="preserve"> в </w:t>
      </w:r>
      <w:proofErr w:type="spellStart"/>
      <w:r>
        <w:t>ідеалах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молодості</w:t>
      </w:r>
      <w:proofErr w:type="spellEnd"/>
      <w:r>
        <w:t>?</w:t>
      </w:r>
    </w:p>
    <w:p w:rsidR="00843765" w:rsidRDefault="00843765" w:rsidP="00843765">
      <w:pPr>
        <w:numPr>
          <w:ilvl w:val="0"/>
          <w:numId w:val="1"/>
        </w:numPr>
        <w:jc w:val="both"/>
      </w:pPr>
      <w:r>
        <w:t xml:space="preserve">Охарактеризуйте </w:t>
      </w:r>
      <w:proofErr w:type="spellStart"/>
      <w:r>
        <w:t>класифікацію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В.</w:t>
      </w:r>
      <w:r>
        <w:rPr>
          <w:lang w:val="en-US"/>
        </w:rPr>
        <w:t> </w:t>
      </w:r>
      <w:r>
        <w:t>Парето</w:t>
      </w:r>
      <w:r>
        <w:rPr>
          <w:lang w:val="uk-UA"/>
        </w:rPr>
        <w:t>.</w:t>
      </w:r>
    </w:p>
    <w:p w:rsidR="00843765" w:rsidRDefault="00843765" w:rsidP="00843765">
      <w:pPr>
        <w:numPr>
          <w:ilvl w:val="0"/>
          <w:numId w:val="1"/>
        </w:numPr>
      </w:pPr>
      <w:r>
        <w:rPr>
          <w:lang w:val="uk-UA"/>
        </w:rPr>
        <w:t>Продемонструйте основні</w:t>
      </w:r>
      <w:r>
        <w:t xml:space="preserve"> </w:t>
      </w:r>
      <w:proofErr w:type="spellStart"/>
      <w:r>
        <w:t>тенденції</w:t>
      </w:r>
      <w:proofErr w:type="spellEnd"/>
      <w:r>
        <w:t xml:space="preserve"> теоретичного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британської</w:t>
      </w:r>
      <w:proofErr w:type="spellEnd"/>
      <w:r>
        <w:t xml:space="preserve"> </w:t>
      </w:r>
      <w:proofErr w:type="spellStart"/>
      <w:r>
        <w:t>соціології</w:t>
      </w:r>
      <w:proofErr w:type="spellEnd"/>
      <w:r>
        <w:t xml:space="preserve"> в </w:t>
      </w:r>
      <w:proofErr w:type="spellStart"/>
      <w:r>
        <w:t>останні</w:t>
      </w:r>
      <w:proofErr w:type="spellEnd"/>
      <w:r>
        <w:t xml:space="preserve"> </w:t>
      </w:r>
      <w:proofErr w:type="spellStart"/>
      <w:r>
        <w:t>десятиліття</w:t>
      </w:r>
      <w:proofErr w:type="spellEnd"/>
      <w:r>
        <w:t xml:space="preserve"> ХІХ </w:t>
      </w:r>
      <w:proofErr w:type="spellStart"/>
      <w:r>
        <w:t>ст.на</w:t>
      </w:r>
      <w:proofErr w:type="spellEnd"/>
      <w:r>
        <w:t xml:space="preserve"> </w:t>
      </w:r>
      <w:proofErr w:type="spellStart"/>
      <w:r>
        <w:t>поч</w:t>
      </w:r>
      <w:proofErr w:type="spellEnd"/>
      <w:r>
        <w:t>. ХХ ст.</w:t>
      </w:r>
    </w:p>
    <w:p w:rsidR="00843765" w:rsidRDefault="00843765" w:rsidP="00843765">
      <w:pPr>
        <w:numPr>
          <w:ilvl w:val="0"/>
          <w:numId w:val="1"/>
        </w:numPr>
      </w:pPr>
      <w:r>
        <w:rPr>
          <w:lang w:val="uk-UA"/>
        </w:rPr>
        <w:t>Охарактеризуйте с</w:t>
      </w:r>
      <w:proofErr w:type="spellStart"/>
      <w:r>
        <w:t>оціологічн</w:t>
      </w:r>
      <w:proofErr w:type="spellEnd"/>
      <w:r>
        <w:rPr>
          <w:lang w:val="uk-UA"/>
        </w:rPr>
        <w:t>у</w:t>
      </w:r>
      <w:r>
        <w:t xml:space="preserve"> </w:t>
      </w:r>
      <w:proofErr w:type="spellStart"/>
      <w:r>
        <w:t>діяльність</w:t>
      </w:r>
      <w:proofErr w:type="spellEnd"/>
      <w:r>
        <w:t xml:space="preserve"> Е. </w:t>
      </w:r>
      <w:proofErr w:type="spellStart"/>
      <w:r>
        <w:t>Еванса-Прітчарда</w:t>
      </w:r>
      <w:proofErr w:type="spellEnd"/>
      <w:r>
        <w:t>.</w:t>
      </w:r>
    </w:p>
    <w:p w:rsidR="00843765" w:rsidRDefault="00843765" w:rsidP="00843765">
      <w:pPr>
        <w:numPr>
          <w:ilvl w:val="0"/>
          <w:numId w:val="1"/>
        </w:numPr>
      </w:pPr>
      <w:r>
        <w:rPr>
          <w:lang w:val="uk-UA"/>
        </w:rPr>
        <w:t xml:space="preserve">Охарактеризуйте соціологічні погляди </w:t>
      </w:r>
      <w:proofErr w:type="spellStart"/>
      <w:r>
        <w:rPr>
          <w:lang w:val="uk-UA"/>
        </w:rPr>
        <w:t>Вестмарка</w:t>
      </w:r>
      <w:proofErr w:type="spellEnd"/>
      <w:r>
        <w:rPr>
          <w:lang w:val="uk-UA"/>
        </w:rPr>
        <w:t>.</w:t>
      </w:r>
    </w:p>
    <w:p w:rsidR="00843765" w:rsidRDefault="00843765" w:rsidP="00843765">
      <w:pPr>
        <w:numPr>
          <w:ilvl w:val="0"/>
          <w:numId w:val="1"/>
        </w:numPr>
        <w:jc w:val="both"/>
      </w:pPr>
      <w:r>
        <w:t xml:space="preserve">Охарактеризуйте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британської</w:t>
      </w:r>
      <w:proofErr w:type="spellEnd"/>
      <w:r>
        <w:t xml:space="preserve">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антропології</w:t>
      </w:r>
      <w:proofErr w:type="spellEnd"/>
      <w:r>
        <w:t xml:space="preserve"> у ХІ</w:t>
      </w:r>
      <w:proofErr w:type="gramStart"/>
      <w:r>
        <w:t>Х</w:t>
      </w:r>
      <w:proofErr w:type="gramEnd"/>
      <w:r>
        <w:t xml:space="preserve"> – на </w:t>
      </w:r>
      <w:proofErr w:type="spellStart"/>
      <w:r>
        <w:t>поч</w:t>
      </w:r>
      <w:proofErr w:type="spellEnd"/>
      <w:r>
        <w:t>.</w:t>
      </w:r>
      <w:r>
        <w:rPr>
          <w:lang w:val="en-US"/>
        </w:rPr>
        <w:t> </w:t>
      </w:r>
      <w:r>
        <w:t>ХХ</w:t>
      </w:r>
      <w:r>
        <w:rPr>
          <w:lang w:val="en-US"/>
        </w:rPr>
        <w:t> </w:t>
      </w:r>
      <w:r>
        <w:t>ст.</w:t>
      </w:r>
    </w:p>
    <w:p w:rsidR="00843765" w:rsidRDefault="00843765" w:rsidP="00843765">
      <w:pPr>
        <w:numPr>
          <w:ilvl w:val="0"/>
          <w:numId w:val="1"/>
        </w:numPr>
        <w:jc w:val="both"/>
      </w:pPr>
      <w:proofErr w:type="spellStart"/>
      <w:r>
        <w:t>Ранній</w:t>
      </w:r>
      <w:proofErr w:type="spellEnd"/>
      <w:r>
        <w:t xml:space="preserve"> </w:t>
      </w:r>
      <w:proofErr w:type="spellStart"/>
      <w:r>
        <w:t>функціоналізм</w:t>
      </w:r>
      <w:proofErr w:type="spellEnd"/>
      <w:r>
        <w:t xml:space="preserve">. </w:t>
      </w:r>
      <w:proofErr w:type="spellStart"/>
      <w:r>
        <w:t>Теорія</w:t>
      </w:r>
      <w:proofErr w:type="spellEnd"/>
      <w:r>
        <w:t xml:space="preserve"> А.</w:t>
      </w:r>
      <w:r>
        <w:rPr>
          <w:lang w:val="uk-UA"/>
        </w:rPr>
        <w:t> </w:t>
      </w:r>
      <w:proofErr w:type="spellStart"/>
      <w:r>
        <w:t>Редкліфф</w:t>
      </w:r>
      <w:proofErr w:type="spellEnd"/>
      <w:r>
        <w:t>-Брауна.</w:t>
      </w:r>
    </w:p>
    <w:p w:rsidR="00843765" w:rsidRDefault="00843765" w:rsidP="00843765">
      <w:pPr>
        <w:numPr>
          <w:ilvl w:val="0"/>
          <w:numId w:val="1"/>
        </w:numPr>
        <w:jc w:val="both"/>
      </w:pPr>
      <w:proofErr w:type="spellStart"/>
      <w:r>
        <w:t>Яким</w:t>
      </w:r>
      <w:proofErr w:type="spellEnd"/>
      <w:r>
        <w:t xml:space="preserve"> чином </w:t>
      </w:r>
      <w:proofErr w:type="spellStart"/>
      <w:r>
        <w:t>емпіричні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Мал</w:t>
      </w:r>
      <w:r>
        <w:rPr>
          <w:lang w:val="uk-UA"/>
        </w:rPr>
        <w:t>и</w:t>
      </w:r>
      <w:proofErr w:type="spellStart"/>
      <w:r>
        <w:t>новського</w:t>
      </w:r>
      <w:proofErr w:type="spellEnd"/>
      <w:r>
        <w:t xml:space="preserve"> та </w:t>
      </w:r>
      <w:proofErr w:type="spellStart"/>
      <w:r>
        <w:t>Редкліф</w:t>
      </w:r>
      <w:proofErr w:type="spellEnd"/>
      <w:r>
        <w:t xml:space="preserve">-Брауна </w:t>
      </w:r>
      <w:proofErr w:type="spellStart"/>
      <w:r>
        <w:t>вплинули</w:t>
      </w:r>
      <w:proofErr w:type="spellEnd"/>
      <w:r>
        <w:t xml:space="preserve"> на </w:t>
      </w:r>
      <w:proofErr w:type="spellStart"/>
      <w:r>
        <w:t>зародження</w:t>
      </w:r>
      <w:proofErr w:type="spellEnd"/>
      <w:r>
        <w:t xml:space="preserve"> і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ідей</w:t>
      </w:r>
      <w:proofErr w:type="spellEnd"/>
      <w:r>
        <w:t xml:space="preserve"> структурно-</w:t>
      </w:r>
      <w:proofErr w:type="spellStart"/>
      <w:r>
        <w:t>функціонального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>?</w:t>
      </w:r>
    </w:p>
    <w:p w:rsidR="00843765" w:rsidRDefault="00843765" w:rsidP="00843765">
      <w:pPr>
        <w:numPr>
          <w:ilvl w:val="0"/>
          <w:numId w:val="1"/>
        </w:numPr>
        <w:jc w:val="both"/>
      </w:pPr>
      <w:r>
        <w:t xml:space="preserve">Охарактеризуйте суть </w:t>
      </w:r>
      <w:proofErr w:type="spellStart"/>
      <w:r>
        <w:t>еволюціонізму</w:t>
      </w:r>
      <w:proofErr w:type="spellEnd"/>
      <w:r>
        <w:t xml:space="preserve"> у </w:t>
      </w:r>
      <w:proofErr w:type="spellStart"/>
      <w:proofErr w:type="gramStart"/>
      <w:r>
        <w:t>соц</w:t>
      </w:r>
      <w:proofErr w:type="gramEnd"/>
      <w:r>
        <w:t>іології</w:t>
      </w:r>
      <w:proofErr w:type="spellEnd"/>
      <w:r>
        <w:t>.</w:t>
      </w:r>
    </w:p>
    <w:p w:rsidR="00843765" w:rsidRDefault="00843765" w:rsidP="00843765">
      <w:pPr>
        <w:numPr>
          <w:ilvl w:val="0"/>
          <w:numId w:val="1"/>
        </w:numPr>
        <w:jc w:val="both"/>
      </w:pPr>
      <w:proofErr w:type="spellStart"/>
      <w:r>
        <w:t>Поясніть</w:t>
      </w:r>
      <w:proofErr w:type="spellEnd"/>
      <w:r>
        <w:t xml:space="preserve">, </w:t>
      </w:r>
      <w:proofErr w:type="spellStart"/>
      <w:r>
        <w:t>чому</w:t>
      </w:r>
      <w:proofErr w:type="spellEnd"/>
      <w:r>
        <w:t xml:space="preserve"> настала криза </w:t>
      </w:r>
      <w:proofErr w:type="spellStart"/>
      <w:r>
        <w:t>еволюціонізму</w:t>
      </w:r>
      <w:proofErr w:type="spellEnd"/>
      <w:r>
        <w:t xml:space="preserve"> та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альтернативні</w:t>
      </w:r>
      <w:proofErr w:type="spellEnd"/>
      <w:r>
        <w:t xml:space="preserve"> напрямки </w:t>
      </w:r>
      <w:proofErr w:type="spellStart"/>
      <w:r>
        <w:t>етнологічних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іджень</w:t>
      </w:r>
      <w:proofErr w:type="spellEnd"/>
      <w:r>
        <w:t xml:space="preserve"> </w:t>
      </w:r>
      <w:proofErr w:type="spellStart"/>
      <w:r>
        <w:t>прийшли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на </w:t>
      </w:r>
      <w:proofErr w:type="spellStart"/>
      <w:r>
        <w:t>заміну</w:t>
      </w:r>
      <w:proofErr w:type="spellEnd"/>
      <w:r>
        <w:t>.</w:t>
      </w:r>
    </w:p>
    <w:p w:rsidR="00843765" w:rsidRDefault="00843765" w:rsidP="00843765">
      <w:pPr>
        <w:numPr>
          <w:ilvl w:val="0"/>
          <w:numId w:val="1"/>
        </w:numPr>
        <w:jc w:val="both"/>
      </w:pPr>
      <w:proofErr w:type="spellStart"/>
      <w:r>
        <w:t>Ранній</w:t>
      </w:r>
      <w:proofErr w:type="spellEnd"/>
      <w:r>
        <w:t xml:space="preserve"> </w:t>
      </w:r>
      <w:proofErr w:type="spellStart"/>
      <w:r>
        <w:t>функціоналізм</w:t>
      </w:r>
      <w:proofErr w:type="spellEnd"/>
      <w:r>
        <w:t xml:space="preserve">. </w:t>
      </w:r>
      <w:proofErr w:type="spellStart"/>
      <w:r>
        <w:t>Теорія</w:t>
      </w:r>
      <w:proofErr w:type="spellEnd"/>
      <w:r>
        <w:t xml:space="preserve"> Б.</w:t>
      </w:r>
      <w:r>
        <w:rPr>
          <w:lang w:val="uk-UA"/>
        </w:rPr>
        <w:t> </w:t>
      </w:r>
      <w:r>
        <w:t>Мал</w:t>
      </w:r>
      <w:r>
        <w:rPr>
          <w:lang w:val="uk-UA"/>
        </w:rPr>
        <w:t>и</w:t>
      </w:r>
      <w:proofErr w:type="spellStart"/>
      <w:r>
        <w:t>новського</w:t>
      </w:r>
      <w:proofErr w:type="spellEnd"/>
      <w:r>
        <w:t>.</w:t>
      </w:r>
    </w:p>
    <w:p w:rsidR="00843765" w:rsidRDefault="00843765" w:rsidP="00843765">
      <w:pPr>
        <w:numPr>
          <w:ilvl w:val="0"/>
          <w:numId w:val="1"/>
        </w:numPr>
        <w:jc w:val="both"/>
      </w:pPr>
      <w:r>
        <w:rPr>
          <w:lang w:val="uk-UA"/>
        </w:rPr>
        <w:t xml:space="preserve">Що таке </w:t>
      </w:r>
      <w:proofErr w:type="spellStart"/>
      <w:r>
        <w:rPr>
          <w:lang w:val="uk-UA"/>
        </w:rPr>
        <w:t>дифузіонізм</w:t>
      </w:r>
      <w:proofErr w:type="spellEnd"/>
      <w:r>
        <w:rPr>
          <w:lang w:val="uk-UA"/>
        </w:rPr>
        <w:t>? У чому його суть</w:t>
      </w:r>
      <w:r>
        <w:t>.</w:t>
      </w:r>
    </w:p>
    <w:p w:rsidR="00843765" w:rsidRDefault="00843765" w:rsidP="00843765">
      <w:pPr>
        <w:numPr>
          <w:ilvl w:val="0"/>
          <w:numId w:val="1"/>
        </w:numPr>
        <w:jc w:val="both"/>
      </w:pPr>
      <w:r>
        <w:rPr>
          <w:lang w:val="uk-UA"/>
        </w:rPr>
        <w:t>У чому суть соціальної антропології? Яке її значення для розвитку соціології.</w:t>
      </w:r>
    </w:p>
    <w:p w:rsidR="00843765" w:rsidRDefault="00843765" w:rsidP="00843765">
      <w:pPr>
        <w:numPr>
          <w:ilvl w:val="0"/>
          <w:numId w:val="1"/>
        </w:numPr>
        <w:jc w:val="both"/>
      </w:pPr>
      <w:proofErr w:type="spellStart"/>
      <w:r>
        <w:t>Які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до науки про </w:t>
      </w:r>
      <w:proofErr w:type="spellStart"/>
      <w:r>
        <w:t>людське</w:t>
      </w:r>
      <w:proofErr w:type="spellEnd"/>
      <w:r>
        <w:t xml:space="preserve"> </w:t>
      </w:r>
      <w:proofErr w:type="spellStart"/>
      <w:r>
        <w:t>суспільство</w:t>
      </w:r>
      <w:proofErr w:type="spellEnd"/>
      <w:r>
        <w:t xml:space="preserve"> </w:t>
      </w:r>
      <w:proofErr w:type="spellStart"/>
      <w:r>
        <w:t>висуває</w:t>
      </w:r>
      <w:proofErr w:type="spellEnd"/>
      <w:r>
        <w:t xml:space="preserve"> </w:t>
      </w:r>
      <w:proofErr w:type="spellStart"/>
      <w:r>
        <w:t>Редкліфф</w:t>
      </w:r>
      <w:proofErr w:type="spellEnd"/>
      <w:r>
        <w:t>-Браун?</w:t>
      </w:r>
    </w:p>
    <w:p w:rsidR="00843765" w:rsidRDefault="00843765" w:rsidP="00843765">
      <w:pPr>
        <w:numPr>
          <w:ilvl w:val="0"/>
          <w:numId w:val="1"/>
        </w:numPr>
        <w:jc w:val="both"/>
      </w:pPr>
      <w:r>
        <w:t xml:space="preserve">Як </w:t>
      </w:r>
      <w:proofErr w:type="spellStart"/>
      <w:r>
        <w:t>розуміє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іальну</w:t>
      </w:r>
      <w:proofErr w:type="spellEnd"/>
      <w:r>
        <w:t xml:space="preserve"> структуру </w:t>
      </w:r>
      <w:proofErr w:type="spellStart"/>
      <w:r>
        <w:t>Редкліфф</w:t>
      </w:r>
      <w:proofErr w:type="spellEnd"/>
      <w:r>
        <w:t>-Браун?</w:t>
      </w:r>
    </w:p>
    <w:p w:rsidR="00843765" w:rsidRDefault="00843765" w:rsidP="00843765">
      <w:pPr>
        <w:numPr>
          <w:ilvl w:val="0"/>
          <w:numId w:val="1"/>
        </w:numPr>
        <w:jc w:val="both"/>
      </w:pPr>
      <w:r>
        <w:t xml:space="preserve">Яку структуру </w:t>
      </w:r>
      <w:proofErr w:type="spellStart"/>
      <w:proofErr w:type="gramStart"/>
      <w:r>
        <w:t>соц</w:t>
      </w:r>
      <w:proofErr w:type="gramEnd"/>
      <w:r>
        <w:t>іальної</w:t>
      </w:r>
      <w:proofErr w:type="spellEnd"/>
      <w:r>
        <w:t xml:space="preserve"> </w:t>
      </w:r>
      <w:proofErr w:type="spellStart"/>
      <w:r>
        <w:t>антропології</w:t>
      </w:r>
      <w:proofErr w:type="spellEnd"/>
      <w:r>
        <w:t xml:space="preserve"> </w:t>
      </w:r>
      <w:proofErr w:type="spellStart"/>
      <w:r>
        <w:t>пропонує</w:t>
      </w:r>
      <w:proofErr w:type="spellEnd"/>
      <w:r>
        <w:t xml:space="preserve"> </w:t>
      </w:r>
      <w:proofErr w:type="spellStart"/>
      <w:r>
        <w:t>Редкліфф</w:t>
      </w:r>
      <w:proofErr w:type="spellEnd"/>
      <w:r>
        <w:t>-Браун?</w:t>
      </w:r>
    </w:p>
    <w:p w:rsidR="00843765" w:rsidRDefault="00843765" w:rsidP="00843765">
      <w:pPr>
        <w:numPr>
          <w:ilvl w:val="0"/>
          <w:numId w:val="1"/>
        </w:numPr>
        <w:jc w:val="both"/>
      </w:pPr>
      <w:r>
        <w:t xml:space="preserve">Чим </w:t>
      </w:r>
      <w:proofErr w:type="spellStart"/>
      <w:r>
        <w:t>ві</w:t>
      </w:r>
      <w:proofErr w:type="gramStart"/>
      <w:r>
        <w:t>др</w:t>
      </w:r>
      <w:proofErr w:type="gramEnd"/>
      <w:r>
        <w:t>ізняється</w:t>
      </w:r>
      <w:proofErr w:type="spellEnd"/>
      <w:r>
        <w:t xml:space="preserve"> теоретична </w:t>
      </w:r>
      <w:proofErr w:type="spellStart"/>
      <w:r>
        <w:t>позиція</w:t>
      </w:r>
      <w:proofErr w:type="spellEnd"/>
      <w:r>
        <w:t xml:space="preserve"> </w:t>
      </w:r>
      <w:r>
        <w:rPr>
          <w:lang w:val="uk-UA"/>
        </w:rPr>
        <w:t>А. </w:t>
      </w:r>
      <w:proofErr w:type="spellStart"/>
      <w:r>
        <w:t>Редкліффа</w:t>
      </w:r>
      <w:proofErr w:type="spellEnd"/>
      <w:r>
        <w:t xml:space="preserve">-Брауна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теоретичної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 Б.</w:t>
      </w:r>
      <w:r>
        <w:rPr>
          <w:lang w:val="uk-UA"/>
        </w:rPr>
        <w:t> </w:t>
      </w:r>
      <w:proofErr w:type="spellStart"/>
      <w:r>
        <w:t>Малиновського</w:t>
      </w:r>
      <w:proofErr w:type="spellEnd"/>
      <w:r>
        <w:t>?</w:t>
      </w:r>
    </w:p>
    <w:p w:rsidR="00843765" w:rsidRDefault="00843765" w:rsidP="00843765">
      <w:pPr>
        <w:numPr>
          <w:ilvl w:val="0"/>
          <w:numId w:val="1"/>
        </w:numPr>
        <w:jc w:val="both"/>
      </w:pPr>
      <w:r>
        <w:t>Як Б.</w:t>
      </w:r>
      <w:r>
        <w:rPr>
          <w:lang w:val="uk-UA"/>
        </w:rPr>
        <w:t> </w:t>
      </w:r>
      <w:proofErr w:type="spellStart"/>
      <w:r>
        <w:t>Малиновський</w:t>
      </w:r>
      <w:proofErr w:type="spellEnd"/>
      <w:r>
        <w:t xml:space="preserve"> </w:t>
      </w:r>
      <w:proofErr w:type="spellStart"/>
      <w:r>
        <w:t>розкриває</w:t>
      </w:r>
      <w:proofErr w:type="spellEnd"/>
      <w:r>
        <w:t xml:space="preserve"> </w:t>
      </w:r>
      <w:proofErr w:type="spellStart"/>
      <w:r>
        <w:t>механізм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>?</w:t>
      </w:r>
    </w:p>
    <w:p w:rsidR="00843765" w:rsidRDefault="00843765" w:rsidP="00843765">
      <w:pPr>
        <w:numPr>
          <w:ilvl w:val="0"/>
          <w:numId w:val="1"/>
        </w:numPr>
        <w:jc w:val="both"/>
      </w:pPr>
      <w:r>
        <w:t xml:space="preserve">Як </w:t>
      </w:r>
      <w:proofErr w:type="spellStart"/>
      <w:r>
        <w:t>розглядає</w:t>
      </w:r>
      <w:proofErr w:type="spellEnd"/>
      <w:r>
        <w:t xml:space="preserve"> Б.</w:t>
      </w:r>
      <w:r>
        <w:rPr>
          <w:lang w:val="uk-UA"/>
        </w:rPr>
        <w:t> </w:t>
      </w:r>
      <w:proofErr w:type="spellStart"/>
      <w:r>
        <w:t>Малиновський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міжкультурних</w:t>
      </w:r>
      <w:proofErr w:type="spellEnd"/>
      <w:r>
        <w:t xml:space="preserve"> </w:t>
      </w:r>
      <w:proofErr w:type="spellStart"/>
      <w:r>
        <w:t>контакті</w:t>
      </w:r>
      <w:proofErr w:type="gramStart"/>
      <w:r>
        <w:t>в</w:t>
      </w:r>
      <w:proofErr w:type="spellEnd"/>
      <w:proofErr w:type="gramEnd"/>
      <w:r>
        <w:t>?</w:t>
      </w:r>
    </w:p>
    <w:p w:rsidR="00843765" w:rsidRDefault="00843765" w:rsidP="00843765">
      <w:pPr>
        <w:numPr>
          <w:ilvl w:val="0"/>
          <w:numId w:val="1"/>
        </w:numPr>
        <w:jc w:val="both"/>
      </w:pPr>
      <w:r>
        <w:t xml:space="preserve">Як </w:t>
      </w:r>
      <w:proofErr w:type="spellStart"/>
      <w:r>
        <w:t>розглядає</w:t>
      </w:r>
      <w:proofErr w:type="spellEnd"/>
      <w:r>
        <w:t xml:space="preserve"> Б.</w:t>
      </w:r>
      <w:r>
        <w:rPr>
          <w:lang w:val="uk-UA"/>
        </w:rPr>
        <w:t> </w:t>
      </w:r>
      <w:proofErr w:type="spellStart"/>
      <w:r>
        <w:t>Малиновський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компаративістськ</w:t>
      </w:r>
      <w:r>
        <w:rPr>
          <w:lang w:val="uk-UA"/>
        </w:rPr>
        <w:t>их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</w:t>
      </w:r>
      <w:proofErr w:type="spellEnd"/>
      <w:r>
        <w:rPr>
          <w:lang w:val="uk-UA"/>
        </w:rPr>
        <w:t>ь</w:t>
      </w:r>
      <w:r>
        <w:t>?</w:t>
      </w:r>
    </w:p>
    <w:p w:rsidR="00843765" w:rsidRDefault="00843765" w:rsidP="00843765">
      <w:pPr>
        <w:ind w:left="720"/>
        <w:rPr>
          <w:lang w:val="uk-UA"/>
        </w:rPr>
      </w:pPr>
    </w:p>
    <w:p w:rsidR="00843765" w:rsidRDefault="00843765" w:rsidP="00843765">
      <w:pPr>
        <w:ind w:left="720"/>
        <w:rPr>
          <w:b/>
          <w:lang w:val="uk-UA"/>
        </w:rPr>
      </w:pPr>
      <w:r>
        <w:rPr>
          <w:b/>
          <w:lang w:val="uk-UA"/>
        </w:rPr>
        <w:t xml:space="preserve">Завдання, які оцінюватимуться від 0 до 7 балів. Обираєте </w:t>
      </w:r>
      <w:r>
        <w:rPr>
          <w:b/>
          <w:u w:val="single"/>
          <w:lang w:val="uk-UA"/>
        </w:rPr>
        <w:t>1 презентацію</w:t>
      </w:r>
      <w:r>
        <w:rPr>
          <w:b/>
          <w:lang w:val="uk-UA"/>
        </w:rPr>
        <w:t xml:space="preserve"> </w:t>
      </w:r>
      <w:r w:rsidR="00CE08CE">
        <w:rPr>
          <w:b/>
          <w:lang w:val="uk-UA"/>
        </w:rPr>
        <w:t>(</w:t>
      </w:r>
      <w:r>
        <w:rPr>
          <w:b/>
          <w:lang w:val="uk-UA"/>
        </w:rPr>
        <w:t xml:space="preserve">з </w:t>
      </w:r>
      <w:r w:rsidR="00CE08CE">
        <w:rPr>
          <w:b/>
          <w:lang w:val="uk-UA"/>
        </w:rPr>
        <w:t xml:space="preserve">двох) </w:t>
      </w:r>
      <w:r>
        <w:rPr>
          <w:b/>
          <w:lang w:val="uk-UA"/>
        </w:rPr>
        <w:t xml:space="preserve">італійської та британської школи в соціології. </w:t>
      </w:r>
    </w:p>
    <w:p w:rsidR="00843765" w:rsidRDefault="00843765" w:rsidP="00843765">
      <w:pPr>
        <w:jc w:val="both"/>
        <w:outlineLvl w:val="0"/>
        <w:rPr>
          <w:b/>
          <w:i/>
          <w:lang w:val="uk-UA"/>
        </w:rPr>
      </w:pPr>
      <w:r>
        <w:rPr>
          <w:b/>
          <w:i/>
          <w:lang w:val="uk-UA"/>
        </w:rPr>
        <w:t>Наукова конференція: Особливості розвитку італійської соціології між світовими війнами.</w:t>
      </w:r>
    </w:p>
    <w:p w:rsidR="00843765" w:rsidRDefault="00843765" w:rsidP="00843765">
      <w:pPr>
        <w:jc w:val="both"/>
        <w:outlineLvl w:val="0"/>
        <w:rPr>
          <w:b/>
          <w:i/>
          <w:lang w:val="uk-UA"/>
        </w:rPr>
      </w:pPr>
    </w:p>
    <w:p w:rsidR="00843765" w:rsidRDefault="00843765" w:rsidP="00843765">
      <w:pPr>
        <w:jc w:val="both"/>
        <w:outlineLvl w:val="0"/>
        <w:rPr>
          <w:b/>
          <w:i/>
          <w:lang w:val="uk-UA"/>
        </w:rPr>
      </w:pPr>
      <w:r>
        <w:rPr>
          <w:b/>
          <w:i/>
          <w:lang w:val="uk-UA"/>
        </w:rPr>
        <w:t>Теми доповідей-презентацій</w:t>
      </w:r>
      <w:r>
        <w:rPr>
          <w:b/>
          <w:i/>
        </w:rPr>
        <w:t>:</w:t>
      </w:r>
    </w:p>
    <w:p w:rsidR="00843765" w:rsidRDefault="00843765" w:rsidP="00843765">
      <w:pPr>
        <w:pStyle w:val="a3"/>
        <w:numPr>
          <w:ilvl w:val="0"/>
          <w:numId w:val="2"/>
        </w:numPr>
        <w:jc w:val="both"/>
        <w:outlineLvl w:val="0"/>
        <w:rPr>
          <w:b/>
          <w:i/>
          <w:lang w:val="uk-UA"/>
        </w:rPr>
      </w:pPr>
      <w:r>
        <w:rPr>
          <w:b/>
          <w:i/>
          <w:lang w:val="uk-UA"/>
        </w:rPr>
        <w:t xml:space="preserve">В. </w:t>
      </w:r>
      <w:proofErr w:type="spellStart"/>
      <w:r>
        <w:rPr>
          <w:b/>
          <w:i/>
          <w:lang w:val="uk-UA"/>
        </w:rPr>
        <w:t>Парето</w:t>
      </w:r>
      <w:proofErr w:type="spellEnd"/>
      <w:r>
        <w:rPr>
          <w:b/>
          <w:i/>
          <w:lang w:val="uk-UA"/>
        </w:rPr>
        <w:t>.</w:t>
      </w:r>
    </w:p>
    <w:p w:rsidR="00843765" w:rsidRDefault="00843765" w:rsidP="00843765">
      <w:pPr>
        <w:pStyle w:val="a3"/>
        <w:numPr>
          <w:ilvl w:val="0"/>
          <w:numId w:val="2"/>
        </w:numPr>
        <w:jc w:val="both"/>
        <w:outlineLvl w:val="0"/>
        <w:rPr>
          <w:b/>
          <w:i/>
          <w:lang w:val="uk-UA"/>
        </w:rPr>
      </w:pPr>
      <w:r>
        <w:rPr>
          <w:b/>
          <w:i/>
          <w:lang w:val="uk-UA"/>
        </w:rPr>
        <w:t xml:space="preserve">Г. </w:t>
      </w:r>
      <w:proofErr w:type="spellStart"/>
      <w:r>
        <w:rPr>
          <w:b/>
          <w:i/>
          <w:lang w:val="uk-UA"/>
        </w:rPr>
        <w:t>Моска</w:t>
      </w:r>
      <w:proofErr w:type="spellEnd"/>
    </w:p>
    <w:p w:rsidR="00843765" w:rsidRDefault="00843765" w:rsidP="00843765">
      <w:pPr>
        <w:pStyle w:val="a3"/>
        <w:numPr>
          <w:ilvl w:val="0"/>
          <w:numId w:val="2"/>
        </w:numPr>
        <w:jc w:val="both"/>
        <w:outlineLvl w:val="0"/>
        <w:rPr>
          <w:b/>
          <w:i/>
          <w:lang w:val="uk-UA"/>
        </w:rPr>
      </w:pPr>
      <w:r>
        <w:rPr>
          <w:b/>
          <w:i/>
          <w:lang w:val="uk-UA"/>
        </w:rPr>
        <w:t xml:space="preserve">Р. </w:t>
      </w:r>
      <w:proofErr w:type="spellStart"/>
      <w:r>
        <w:rPr>
          <w:b/>
          <w:i/>
          <w:lang w:val="uk-UA"/>
        </w:rPr>
        <w:t>Міхельс</w:t>
      </w:r>
      <w:proofErr w:type="spellEnd"/>
      <w:r>
        <w:rPr>
          <w:b/>
          <w:i/>
          <w:lang w:val="uk-UA"/>
        </w:rPr>
        <w:t>.</w:t>
      </w:r>
    </w:p>
    <w:p w:rsidR="00843765" w:rsidRDefault="00843765" w:rsidP="00843765">
      <w:pPr>
        <w:jc w:val="both"/>
        <w:outlineLvl w:val="0"/>
        <w:rPr>
          <w:b/>
          <w:i/>
          <w:lang w:val="uk-UA"/>
        </w:rPr>
      </w:pPr>
    </w:p>
    <w:p w:rsidR="00843765" w:rsidRDefault="00843765" w:rsidP="00843765">
      <w:pPr>
        <w:jc w:val="both"/>
        <w:outlineLvl w:val="0"/>
        <w:rPr>
          <w:b/>
          <w:i/>
          <w:lang w:val="uk-UA"/>
        </w:rPr>
      </w:pPr>
    </w:p>
    <w:p w:rsidR="00843765" w:rsidRDefault="00843765" w:rsidP="00843765">
      <w:pPr>
        <w:jc w:val="both"/>
        <w:outlineLvl w:val="0"/>
        <w:rPr>
          <w:b/>
          <w:i/>
          <w:lang w:val="uk-UA"/>
        </w:rPr>
      </w:pPr>
      <w:r>
        <w:rPr>
          <w:b/>
          <w:i/>
          <w:lang w:val="uk-UA"/>
        </w:rPr>
        <w:t>Наукова конференція: Особливості розвитку британської соціології між світовими війнами.</w:t>
      </w:r>
    </w:p>
    <w:p w:rsidR="00843765" w:rsidRDefault="00843765" w:rsidP="00843765">
      <w:pPr>
        <w:jc w:val="both"/>
        <w:outlineLvl w:val="0"/>
        <w:rPr>
          <w:b/>
          <w:i/>
          <w:lang w:val="uk-UA"/>
        </w:rPr>
      </w:pPr>
      <w:r>
        <w:rPr>
          <w:b/>
          <w:i/>
        </w:rPr>
        <w:t xml:space="preserve">Теми </w:t>
      </w:r>
      <w:proofErr w:type="spellStart"/>
      <w:r>
        <w:rPr>
          <w:b/>
          <w:i/>
        </w:rPr>
        <w:t>доповідей</w:t>
      </w:r>
      <w:r>
        <w:rPr>
          <w:b/>
          <w:i/>
          <w:lang w:val="uk-UA"/>
        </w:rPr>
        <w:t>-презентацій</w:t>
      </w:r>
      <w:proofErr w:type="spellEnd"/>
      <w:r>
        <w:rPr>
          <w:b/>
          <w:i/>
        </w:rPr>
        <w:t>:</w:t>
      </w:r>
    </w:p>
    <w:p w:rsidR="00843765" w:rsidRDefault="00843765" w:rsidP="00843765">
      <w:pPr>
        <w:pStyle w:val="a3"/>
        <w:numPr>
          <w:ilvl w:val="0"/>
          <w:numId w:val="3"/>
        </w:numPr>
        <w:jc w:val="both"/>
        <w:outlineLvl w:val="0"/>
        <w:rPr>
          <w:b/>
          <w:i/>
          <w:lang w:val="uk-UA"/>
        </w:rPr>
      </w:pPr>
      <w:r>
        <w:rPr>
          <w:b/>
          <w:i/>
          <w:lang w:val="uk-UA"/>
        </w:rPr>
        <w:t>Е.</w:t>
      </w:r>
      <w:proofErr w:type="spellStart"/>
      <w:r>
        <w:rPr>
          <w:b/>
          <w:i/>
          <w:lang w:val="uk-UA"/>
        </w:rPr>
        <w:t>Еванс-Прітчард</w:t>
      </w:r>
      <w:proofErr w:type="spellEnd"/>
    </w:p>
    <w:p w:rsidR="00843765" w:rsidRDefault="00843765" w:rsidP="00843765">
      <w:pPr>
        <w:pStyle w:val="a3"/>
        <w:numPr>
          <w:ilvl w:val="0"/>
          <w:numId w:val="3"/>
        </w:numPr>
        <w:jc w:val="both"/>
        <w:outlineLvl w:val="0"/>
        <w:rPr>
          <w:b/>
          <w:i/>
          <w:lang w:val="uk-UA"/>
        </w:rPr>
      </w:pPr>
      <w:r>
        <w:rPr>
          <w:b/>
          <w:i/>
          <w:lang w:val="uk-UA"/>
        </w:rPr>
        <w:t xml:space="preserve">Е. </w:t>
      </w:r>
      <w:proofErr w:type="spellStart"/>
      <w:r>
        <w:rPr>
          <w:b/>
          <w:i/>
          <w:lang w:val="uk-UA"/>
        </w:rPr>
        <w:t>Вестмарк</w:t>
      </w:r>
      <w:proofErr w:type="spellEnd"/>
    </w:p>
    <w:p w:rsidR="00843765" w:rsidRDefault="00843765" w:rsidP="00843765">
      <w:pPr>
        <w:pStyle w:val="a3"/>
        <w:numPr>
          <w:ilvl w:val="0"/>
          <w:numId w:val="3"/>
        </w:numPr>
        <w:jc w:val="both"/>
        <w:outlineLvl w:val="0"/>
        <w:rPr>
          <w:b/>
          <w:i/>
          <w:lang w:val="uk-UA"/>
        </w:rPr>
      </w:pPr>
      <w:r>
        <w:rPr>
          <w:b/>
          <w:i/>
          <w:lang w:val="uk-UA"/>
        </w:rPr>
        <w:t>Б.Малиновський</w:t>
      </w:r>
    </w:p>
    <w:p w:rsidR="00843765" w:rsidRDefault="00843765" w:rsidP="00843765">
      <w:pPr>
        <w:pStyle w:val="a3"/>
        <w:numPr>
          <w:ilvl w:val="0"/>
          <w:numId w:val="3"/>
        </w:numPr>
        <w:jc w:val="both"/>
        <w:outlineLvl w:val="0"/>
        <w:rPr>
          <w:b/>
          <w:i/>
          <w:lang w:val="uk-UA"/>
        </w:rPr>
      </w:pPr>
      <w:r>
        <w:rPr>
          <w:b/>
          <w:i/>
          <w:lang w:val="uk-UA"/>
        </w:rPr>
        <w:t>А.</w:t>
      </w:r>
      <w:proofErr w:type="spellStart"/>
      <w:r>
        <w:rPr>
          <w:b/>
          <w:i/>
          <w:lang w:val="uk-UA"/>
        </w:rPr>
        <w:t>Редкліф-Браун</w:t>
      </w:r>
      <w:proofErr w:type="spellEnd"/>
      <w:r>
        <w:rPr>
          <w:b/>
          <w:i/>
          <w:lang w:val="uk-UA"/>
        </w:rPr>
        <w:t xml:space="preserve"> </w:t>
      </w:r>
    </w:p>
    <w:p w:rsidR="00843765" w:rsidRDefault="00843765" w:rsidP="00843765">
      <w:pPr>
        <w:pStyle w:val="a3"/>
        <w:numPr>
          <w:ilvl w:val="0"/>
          <w:numId w:val="3"/>
        </w:numPr>
        <w:jc w:val="both"/>
        <w:outlineLvl w:val="0"/>
        <w:rPr>
          <w:b/>
          <w:i/>
          <w:lang w:val="uk-UA"/>
        </w:rPr>
      </w:pPr>
      <w:r>
        <w:rPr>
          <w:b/>
          <w:i/>
          <w:lang w:val="uk-UA"/>
        </w:rPr>
        <w:t>Теорія природної еволюції Ч. Дарвіна</w:t>
      </w:r>
    </w:p>
    <w:p w:rsidR="00843765" w:rsidRDefault="00843765" w:rsidP="00843765">
      <w:pPr>
        <w:pStyle w:val="a3"/>
        <w:numPr>
          <w:ilvl w:val="0"/>
          <w:numId w:val="3"/>
        </w:numPr>
        <w:jc w:val="both"/>
        <w:outlineLvl w:val="0"/>
        <w:rPr>
          <w:b/>
          <w:i/>
          <w:lang w:val="uk-UA"/>
        </w:rPr>
      </w:pPr>
      <w:r>
        <w:rPr>
          <w:b/>
          <w:i/>
          <w:lang w:val="uk-UA"/>
        </w:rPr>
        <w:t>Еволюціонізм Л. Моргана</w:t>
      </w:r>
    </w:p>
    <w:p w:rsidR="00843765" w:rsidRDefault="00843765" w:rsidP="00843765">
      <w:pPr>
        <w:pStyle w:val="a3"/>
        <w:numPr>
          <w:ilvl w:val="0"/>
          <w:numId w:val="3"/>
        </w:numPr>
        <w:jc w:val="both"/>
        <w:outlineLvl w:val="0"/>
        <w:rPr>
          <w:b/>
          <w:i/>
          <w:lang w:val="uk-UA"/>
        </w:rPr>
      </w:pPr>
      <w:r>
        <w:rPr>
          <w:b/>
          <w:i/>
          <w:lang w:val="uk-UA"/>
        </w:rPr>
        <w:t xml:space="preserve">Еволюціонізм </w:t>
      </w:r>
      <w:proofErr w:type="spellStart"/>
      <w:r>
        <w:rPr>
          <w:b/>
          <w:i/>
          <w:lang w:val="uk-UA"/>
        </w:rPr>
        <w:t>Тайлора</w:t>
      </w:r>
      <w:proofErr w:type="spellEnd"/>
    </w:p>
    <w:p w:rsidR="00843765" w:rsidRDefault="00843765" w:rsidP="00843765">
      <w:pPr>
        <w:pStyle w:val="a3"/>
        <w:numPr>
          <w:ilvl w:val="0"/>
          <w:numId w:val="3"/>
        </w:numPr>
        <w:jc w:val="both"/>
        <w:outlineLvl w:val="0"/>
        <w:rPr>
          <w:b/>
          <w:i/>
          <w:lang w:val="uk-UA"/>
        </w:rPr>
      </w:pPr>
      <w:r>
        <w:rPr>
          <w:b/>
          <w:i/>
          <w:lang w:val="uk-UA"/>
        </w:rPr>
        <w:t>Еволюціонізм Дж. Фрезера</w:t>
      </w:r>
    </w:p>
    <w:p w:rsidR="00843765" w:rsidRDefault="00843765" w:rsidP="00843765">
      <w:pPr>
        <w:ind w:left="720"/>
        <w:jc w:val="both"/>
        <w:outlineLvl w:val="0"/>
        <w:rPr>
          <w:b/>
          <w:i/>
          <w:lang w:val="uk-UA"/>
        </w:rPr>
      </w:pPr>
    </w:p>
    <w:p w:rsidR="00843765" w:rsidRDefault="00843765" w:rsidP="00843765">
      <w:pPr>
        <w:tabs>
          <w:tab w:val="num" w:pos="570"/>
          <w:tab w:val="num" w:pos="1440"/>
        </w:tabs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Дедлайн</w:t>
      </w:r>
      <w:proofErr w:type="spellEnd"/>
      <w:r>
        <w:rPr>
          <w:b/>
          <w:lang w:val="uk-UA"/>
        </w:rPr>
        <w:t xml:space="preserve"> – 15 квітня!</w:t>
      </w:r>
      <w:r w:rsidR="00265480">
        <w:rPr>
          <w:b/>
          <w:lang w:val="uk-UA"/>
        </w:rPr>
        <w:t xml:space="preserve"> </w:t>
      </w:r>
    </w:p>
    <w:p w:rsidR="00843765" w:rsidRDefault="00843765" w:rsidP="00843765">
      <w:pPr>
        <w:tabs>
          <w:tab w:val="num" w:pos="570"/>
          <w:tab w:val="num" w:pos="1440"/>
        </w:tabs>
        <w:jc w:val="both"/>
        <w:rPr>
          <w:b/>
          <w:lang w:val="uk-UA"/>
        </w:rPr>
      </w:pPr>
    </w:p>
    <w:p w:rsidR="009F2E2B" w:rsidRDefault="00843765" w:rsidP="00265480">
      <w:pPr>
        <w:tabs>
          <w:tab w:val="num" w:pos="570"/>
          <w:tab w:val="num" w:pos="1440"/>
        </w:tabs>
        <w:jc w:val="both"/>
        <w:rPr>
          <w:lang w:val="uk-UA"/>
        </w:rPr>
      </w:pPr>
      <w:r>
        <w:rPr>
          <w:b/>
          <w:lang w:val="uk-UA"/>
        </w:rPr>
        <w:t xml:space="preserve">З повагою, Тетяна </w:t>
      </w:r>
      <w:proofErr w:type="spellStart"/>
      <w:r>
        <w:rPr>
          <w:b/>
          <w:lang w:val="uk-UA"/>
        </w:rPr>
        <w:t>Лапан</w:t>
      </w:r>
      <w:bookmarkStart w:id="0" w:name="_GoBack"/>
      <w:bookmarkEnd w:id="0"/>
      <w:proofErr w:type="spellEnd"/>
    </w:p>
    <w:p w:rsidR="00265480" w:rsidRPr="00265480" w:rsidRDefault="00265480">
      <w:pPr>
        <w:rPr>
          <w:lang w:val="uk-UA"/>
        </w:rPr>
      </w:pPr>
    </w:p>
    <w:sectPr w:rsidR="00265480" w:rsidRPr="002654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0466"/>
    <w:multiLevelType w:val="hybridMultilevel"/>
    <w:tmpl w:val="C0645C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A2EA8"/>
    <w:multiLevelType w:val="hybridMultilevel"/>
    <w:tmpl w:val="51CC7C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A025C"/>
    <w:multiLevelType w:val="hybridMultilevel"/>
    <w:tmpl w:val="2436825E"/>
    <w:lvl w:ilvl="0" w:tplc="BEECDEC0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94"/>
    <w:rsid w:val="00265480"/>
    <w:rsid w:val="00843765"/>
    <w:rsid w:val="009F2E2B"/>
    <w:rsid w:val="00B31CEF"/>
    <w:rsid w:val="00BD4094"/>
    <w:rsid w:val="00C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3769</Words>
  <Characters>2149</Characters>
  <Application>Microsoft Office Word</Application>
  <DocSecurity>0</DocSecurity>
  <Lines>17</Lines>
  <Paragraphs>11</Paragraphs>
  <ScaleCrop>false</ScaleCrop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5</cp:revision>
  <dcterms:created xsi:type="dcterms:W3CDTF">2020-04-03T09:31:00Z</dcterms:created>
  <dcterms:modified xsi:type="dcterms:W3CDTF">2020-04-03T09:37:00Z</dcterms:modified>
</cp:coreProperties>
</file>