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2A" w:rsidRPr="0039612A" w:rsidRDefault="0039612A" w:rsidP="0039612A">
      <w:pPr>
        <w:jc w:val="center"/>
        <w:rPr>
          <w:b/>
          <w:bCs/>
        </w:rPr>
      </w:pPr>
      <w:r w:rsidRPr="0039612A">
        <w:rPr>
          <w:b/>
          <w:bCs/>
        </w:rPr>
        <w:t>Дистанційне навчання</w:t>
      </w:r>
    </w:p>
    <w:p w:rsidR="0039612A" w:rsidRPr="0039612A" w:rsidRDefault="0039612A" w:rsidP="0039612A">
      <w:r w:rsidRPr="0039612A">
        <w:t>Середяк А.В.</w:t>
      </w:r>
    </w:p>
    <w:p w:rsidR="0039612A" w:rsidRPr="0039612A" w:rsidRDefault="0039612A" w:rsidP="0039612A">
      <w:r w:rsidRPr="0039612A">
        <w:t xml:space="preserve">Завдання для магістрантів 1 курсу </w:t>
      </w:r>
    </w:p>
    <w:p w:rsidR="0039612A" w:rsidRDefault="0039612A" w:rsidP="0039612A">
      <w:r>
        <w:t xml:space="preserve">Модуль ІІ. </w:t>
      </w:r>
      <w:r w:rsidRPr="0039612A">
        <w:t>"</w:t>
      </w:r>
      <w:r w:rsidRPr="0039612A">
        <w:rPr>
          <w:b/>
          <w:bCs/>
        </w:rPr>
        <w:t>Матеріальна і духовна спадщина мого краю як чинник розвитку спільноти"</w:t>
      </w:r>
      <w:r w:rsidRPr="0039612A">
        <w:t xml:space="preserve">. </w:t>
      </w:r>
    </w:p>
    <w:p w:rsidR="0039612A" w:rsidRDefault="0039612A" w:rsidP="0039612A">
      <w:r>
        <w:t>Методична допомога:</w:t>
      </w:r>
    </w:p>
    <w:p w:rsidR="0039612A" w:rsidRDefault="0039612A" w:rsidP="0039612A">
      <w:pPr>
        <w:rPr>
          <w:b/>
          <w:bCs/>
        </w:rPr>
      </w:pPr>
      <w:r w:rsidRPr="0039612A">
        <w:rPr>
          <w:b/>
          <w:bCs/>
        </w:rPr>
        <w:t>"Економіка спадщини" Посібник для малих громад".</w:t>
      </w:r>
    </w:p>
    <w:p w:rsidR="0039612A" w:rsidRPr="0039612A" w:rsidRDefault="0039612A" w:rsidP="0039612A">
      <w:r>
        <w:rPr>
          <w:b/>
          <w:bCs/>
        </w:rPr>
        <w:t>З посібником можна ознайомитися за інтернет-</w:t>
      </w:r>
      <w:proofErr w:type="spellStart"/>
      <w:r>
        <w:rPr>
          <w:b/>
          <w:bCs/>
        </w:rPr>
        <w:t>адресою</w:t>
      </w:r>
      <w:proofErr w:type="spellEnd"/>
      <w:r>
        <w:rPr>
          <w:b/>
          <w:bCs/>
        </w:rPr>
        <w:t xml:space="preserve">: </w:t>
      </w:r>
      <w:hyperlink r:id="rId4" w:tgtFrame="_blank" w:history="1">
        <w:r w:rsidRPr="0039612A">
          <w:rPr>
            <w:rStyle w:val="a3"/>
          </w:rPr>
          <w:t>https://drive.google.com/file/d/1w3L-NvAJtbE8AzNjBt2XJnCQ5XLWltND/view?usp=sharing</w:t>
        </w:r>
      </w:hyperlink>
    </w:p>
    <w:p w:rsidR="0039612A" w:rsidRDefault="0039612A" w:rsidP="0039612A">
      <w:pPr>
        <w:rPr>
          <w:b/>
          <w:bCs/>
        </w:rPr>
      </w:pPr>
    </w:p>
    <w:p w:rsidR="0039612A" w:rsidRDefault="0039612A" w:rsidP="0039612A">
      <w:r>
        <w:t xml:space="preserve">Для зручності пошуку, посібник також викладено </w:t>
      </w:r>
      <w:r>
        <w:t>в групу «Сучасні методи історико-краєзнавчих досліджень</w:t>
      </w:r>
      <w:r>
        <w:t xml:space="preserve"> </w:t>
      </w:r>
      <w:r>
        <w:t>на фейсбук-сторінці кафедри історичного краєзнавства</w:t>
      </w:r>
      <w:r>
        <w:t xml:space="preserve">. </w:t>
      </w:r>
    </w:p>
    <w:p w:rsidR="00DF2C79" w:rsidRDefault="0039612A" w:rsidP="0039612A">
      <w:r>
        <w:t xml:space="preserve"> Студенти самостійно вивчають запропоновані авторами підходи до використання історичної і культурної спадщини свого краю. Під час </w:t>
      </w:r>
      <w:r w:rsidRPr="0039612A">
        <w:t xml:space="preserve">лекції </w:t>
      </w:r>
      <w:r>
        <w:rPr>
          <w:lang w:val="en-US"/>
        </w:rPr>
        <w:t>ZOOM</w:t>
      </w:r>
      <w:r w:rsidRPr="0039612A">
        <w:t xml:space="preserve"> 14.04.2020р. ми обговоримо</w:t>
      </w:r>
      <w:r>
        <w:t xml:space="preserve"> позитивні/негативні сторони</w:t>
      </w:r>
      <w:r>
        <w:t xml:space="preserve"> </w:t>
      </w:r>
      <w:r w:rsidR="00DF2C79">
        <w:t>методики, доповнимо її власними пропозиціями.</w:t>
      </w:r>
      <w:r>
        <w:t xml:space="preserve"> </w:t>
      </w:r>
    </w:p>
    <w:p w:rsidR="00DF2C79" w:rsidRDefault="00DF2C79" w:rsidP="0039612A"/>
    <w:p w:rsidR="00DF2C79" w:rsidRDefault="00DF2C79" w:rsidP="00DF2C79">
      <w:pPr>
        <w:jc w:val="center"/>
      </w:pPr>
      <w:r>
        <w:t>Кожен магістрант готує презентацію і надсилає мені (</w:t>
      </w:r>
      <w:proofErr w:type="spellStart"/>
      <w:r>
        <w:rPr>
          <w:lang w:val="en-US"/>
        </w:rPr>
        <w:t>aserediak</w:t>
      </w:r>
      <w:proofErr w:type="spellEnd"/>
      <w:r w:rsidRPr="00DF2C79">
        <w:rPr>
          <w:lang w:val="ru-RU"/>
        </w:rPr>
        <w:t>@</w:t>
      </w:r>
      <w:r>
        <w:rPr>
          <w:lang w:val="en-US"/>
        </w:rPr>
        <w:t>yahoo</w:t>
      </w:r>
      <w:r w:rsidRPr="00DF2C79">
        <w:rPr>
          <w:lang w:val="ru-RU"/>
        </w:rPr>
        <w:t>.</w:t>
      </w:r>
      <w:r>
        <w:rPr>
          <w:lang w:val="en-US"/>
        </w:rPr>
        <w:t>com</w:t>
      </w:r>
      <w:r w:rsidRPr="00DF2C79">
        <w:rPr>
          <w:lang w:val="ru-RU"/>
        </w:rPr>
        <w:t>)</w:t>
      </w:r>
    </w:p>
    <w:p w:rsidR="0039612A" w:rsidRPr="0039612A" w:rsidRDefault="00DF2C79" w:rsidP="00DF2C79">
      <w:pPr>
        <w:jc w:val="center"/>
        <w:rPr>
          <w:b/>
          <w:bCs/>
        </w:rPr>
      </w:pPr>
      <w:r w:rsidRPr="00DF2C79">
        <w:rPr>
          <w:b/>
          <w:bCs/>
        </w:rPr>
        <w:t>до 12 травня 2020 р.</w:t>
      </w:r>
    </w:p>
    <w:p w:rsidR="00F945A7" w:rsidRPr="0039612A" w:rsidRDefault="00DF2C79" w:rsidP="00DF2C79">
      <w:pPr>
        <w:jc w:val="center"/>
      </w:pPr>
      <w:bookmarkStart w:id="0" w:name="_GoBack"/>
      <w:bookmarkEnd w:id="0"/>
    </w:p>
    <w:sectPr w:rsidR="00F945A7" w:rsidRPr="0039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2A"/>
    <w:rsid w:val="002C762E"/>
    <w:rsid w:val="0039612A"/>
    <w:rsid w:val="004D53C8"/>
    <w:rsid w:val="00637094"/>
    <w:rsid w:val="00683FEA"/>
    <w:rsid w:val="006D0139"/>
    <w:rsid w:val="006D5437"/>
    <w:rsid w:val="00767CAF"/>
    <w:rsid w:val="008C2563"/>
    <w:rsid w:val="0097088A"/>
    <w:rsid w:val="00DD387A"/>
    <w:rsid w:val="00DF2C79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AB20"/>
  <w15:chartTrackingRefBased/>
  <w15:docId w15:val="{151F1ED4-167C-4018-AF2B-8B8876C9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63"/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3L-NvAJtbE8AzNjBt2XJnCQ5XLWltND/view?usp=sharing&amp;fbclid=IwAR3w-FjvqATggQhd_Dq2pac5-FkgvJtMASRUHuplUkux319qr_Mw2IwuCI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1</cp:revision>
  <dcterms:created xsi:type="dcterms:W3CDTF">2020-04-09T11:06:00Z</dcterms:created>
  <dcterms:modified xsi:type="dcterms:W3CDTF">2020-04-09T11:27:00Z</dcterms:modified>
</cp:coreProperties>
</file>