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7613" w14:textId="77777777" w:rsidR="005D016D" w:rsidRPr="003D5981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14:paraId="0808723C" w14:textId="03C638AF" w:rsidR="005D016D" w:rsidRDefault="005D016D" w:rsidP="005D016D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i/>
          <w:color w:val="002060"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i/>
          <w:color w:val="002060"/>
          <w:spacing w:val="-2"/>
          <w:sz w:val="20"/>
          <w:szCs w:val="20"/>
          <w:lang w:val="uk-UA" w:eastAsia="ru-RU"/>
        </w:rPr>
        <w:t>(продовження</w:t>
      </w:r>
      <w:r w:rsidR="000B1951" w:rsidRPr="009F5D43">
        <w:rPr>
          <w:rFonts w:ascii="Times New Roman" w:eastAsia="Times New Roman" w:hAnsi="Times New Roman" w:cs="Times New Roman"/>
          <w:b/>
          <w:i/>
          <w:color w:val="002060"/>
          <w:spacing w:val="-2"/>
          <w:sz w:val="20"/>
          <w:szCs w:val="20"/>
          <w:lang w:val="uk-UA" w:eastAsia="ru-RU"/>
        </w:rPr>
        <w:t xml:space="preserve"> Сесії 2</w:t>
      </w:r>
      <w:r w:rsidRPr="009F5D43">
        <w:rPr>
          <w:rFonts w:ascii="Times New Roman" w:eastAsia="Times New Roman" w:hAnsi="Times New Roman" w:cs="Times New Roman"/>
          <w:b/>
          <w:i/>
          <w:color w:val="002060"/>
          <w:spacing w:val="-2"/>
          <w:sz w:val="20"/>
          <w:szCs w:val="20"/>
          <w:lang w:val="uk-UA" w:eastAsia="ru-RU"/>
        </w:rPr>
        <w:t>):</w:t>
      </w:r>
    </w:p>
    <w:p w14:paraId="0A38B047" w14:textId="77777777" w:rsidR="00A34CB7" w:rsidRPr="00C15E6D" w:rsidRDefault="00A34CB7" w:rsidP="00A34CB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bookmarkStart w:id="0" w:name="_Hlk58075243"/>
      <w:r w:rsidRPr="00C15E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Олійник О</w:t>
      </w:r>
      <w:r w:rsidRPr="009F5D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.</w:t>
      </w:r>
      <w:r w:rsidRPr="009F5D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9F5D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(</w:t>
      </w:r>
      <w:r w:rsidRPr="00C15E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Київськ</w:t>
      </w:r>
      <w:r w:rsidRPr="009F5D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ий</w:t>
      </w:r>
      <w:r w:rsidRPr="00C15E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національн</w:t>
      </w:r>
      <w:r w:rsidRPr="009F5D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ий</w:t>
      </w:r>
      <w:r w:rsidRPr="00C15E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університет</w:t>
      </w:r>
      <w:r w:rsidRPr="009F5D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імені</w:t>
      </w:r>
      <w:r w:rsidRPr="00C15E6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 xml:space="preserve"> Тараса Шевченк</w:t>
      </w:r>
      <w:r w:rsidRPr="009F5D4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  <w:t>а)</w:t>
      </w:r>
    </w:p>
    <w:p w14:paraId="3BCF4E50" w14:textId="77777777" w:rsidR="00A34CB7" w:rsidRPr="009F5D43" w:rsidRDefault="00A34CB7" w:rsidP="00A34C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/>
        </w:rPr>
      </w:pPr>
      <w:r w:rsidRPr="00C15E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 xml:space="preserve">Пандемія як точка </w:t>
      </w:r>
      <w:proofErr w:type="spellStart"/>
      <w:r w:rsidRPr="00C15E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неповороття</w:t>
      </w:r>
      <w:proofErr w:type="spellEnd"/>
      <w:r w:rsidRPr="009F5D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r w:rsidRPr="00C15E6D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в розвитку системи освіти в Україні</w:t>
      </w:r>
    </w:p>
    <w:p w14:paraId="15443C94" w14:textId="77777777" w:rsidR="00A34CB7" w:rsidRPr="009F5D43" w:rsidRDefault="00A34CB7" w:rsidP="00A34C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hAnsi="Times New Roman" w:cs="Times New Roman"/>
          <w:b/>
          <w:i/>
          <w:color w:val="000000" w:themeColor="text1"/>
          <w:spacing w:val="-8"/>
          <w:sz w:val="20"/>
          <w:szCs w:val="20"/>
          <w:lang w:val="uk-UA"/>
        </w:rPr>
        <w:t>Варга</w:t>
      </w:r>
      <w:proofErr w:type="spellEnd"/>
      <w:r w:rsidRPr="009F5D43">
        <w:rPr>
          <w:rFonts w:ascii="Times New Roman" w:hAnsi="Times New Roman" w:cs="Times New Roman"/>
          <w:b/>
          <w:i/>
          <w:color w:val="000000" w:themeColor="text1"/>
          <w:spacing w:val="-8"/>
          <w:sz w:val="20"/>
          <w:szCs w:val="20"/>
          <w:lang w:val="uk-UA"/>
        </w:rPr>
        <w:t xml:space="preserve"> (</w:t>
      </w:r>
      <w:proofErr w:type="spellStart"/>
      <w:r w:rsidRPr="009F5D43">
        <w:rPr>
          <w:rFonts w:ascii="Times New Roman" w:hAnsi="Times New Roman" w:cs="Times New Roman"/>
          <w:b/>
          <w:i/>
          <w:color w:val="000000" w:themeColor="text1"/>
          <w:spacing w:val="-8"/>
          <w:sz w:val="20"/>
          <w:szCs w:val="20"/>
          <w:lang w:val="uk-UA"/>
        </w:rPr>
        <w:t>Ігнатоля</w:t>
      </w:r>
      <w:proofErr w:type="spellEnd"/>
      <w:r w:rsidRPr="009F5D43">
        <w:rPr>
          <w:rFonts w:ascii="Times New Roman" w:hAnsi="Times New Roman" w:cs="Times New Roman"/>
          <w:b/>
          <w:i/>
          <w:color w:val="000000" w:themeColor="text1"/>
          <w:spacing w:val="-8"/>
          <w:sz w:val="20"/>
          <w:szCs w:val="20"/>
          <w:lang w:val="uk-UA"/>
        </w:rPr>
        <w:t xml:space="preserve">) Н. </w:t>
      </w:r>
      <w:r w:rsidRPr="009F5D43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  <w:lang w:val="uk-UA"/>
        </w:rPr>
        <w:t>(Ужгородський національний університет)</w:t>
      </w:r>
    </w:p>
    <w:p w14:paraId="75D4AE23" w14:textId="77777777" w:rsidR="00A34CB7" w:rsidRPr="009F5D43" w:rsidRDefault="00A34CB7" w:rsidP="00A34CB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pacing w:val="-8"/>
          <w:sz w:val="20"/>
          <w:szCs w:val="20"/>
          <w:lang w:val="uk-UA"/>
        </w:rPr>
      </w:pPr>
      <w:r w:rsidRPr="00590929">
        <w:rPr>
          <w:rFonts w:ascii="Times New Roman" w:hAnsi="Times New Roman" w:cs="Times New Roman"/>
          <w:b/>
          <w:bCs/>
          <w:i/>
          <w:color w:val="000000" w:themeColor="text1"/>
          <w:spacing w:val="-8"/>
          <w:sz w:val="20"/>
          <w:szCs w:val="20"/>
          <w:lang w:val="uk-UA"/>
        </w:rPr>
        <w:t>Ризики закриття кордону з країнами ЄС в умовах пандемії для населення Закарпатського регіону</w:t>
      </w:r>
    </w:p>
    <w:p w14:paraId="5A2371C5" w14:textId="7CE670B2" w:rsidR="000945D1" w:rsidRPr="009F5D43" w:rsidRDefault="000945D1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Безрукова О.</w:t>
      </w:r>
      <w:r w:rsidRPr="009F5D4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(Київський національний університет імені Тараса Шевченка)</w:t>
      </w:r>
    </w:p>
    <w:p w14:paraId="7C0D57B0" w14:textId="41B24B9E" w:rsidR="000B1951" w:rsidRPr="009F5D43" w:rsidRDefault="000945D1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Інструменти візуалізації сучасного політичного простору</w:t>
      </w:r>
    </w:p>
    <w:p w14:paraId="64024301" w14:textId="2C11C68C" w:rsidR="0096150C" w:rsidRPr="009F5D43" w:rsidRDefault="0096150C" w:rsidP="009F5D43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  <w:t>Михайльова</w:t>
      </w:r>
      <w:proofErr w:type="spellEnd"/>
      <w:r w:rsidR="00593B52" w:rsidRPr="009F5D43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  <w:t xml:space="preserve"> </w:t>
      </w:r>
      <w:r w:rsidRPr="009F5D43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  <w:t>К.</w:t>
      </w:r>
      <w:r w:rsidRPr="009F5D43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val="uk-UA" w:eastAsia="ru-RU"/>
        </w:rPr>
        <w:t xml:space="preserve"> </w:t>
      </w:r>
      <w:bookmarkStart w:id="1" w:name="_Hlk57920793"/>
      <w:r w:rsidR="00593B52" w:rsidRPr="009F5D43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val="uk-UA" w:eastAsia="ru-RU"/>
        </w:rPr>
        <w:t xml:space="preserve">(Харківський гуманітарний </w:t>
      </w:r>
      <w:r w:rsidR="004077CD" w:rsidRPr="009F5D43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uk-UA" w:eastAsia="ru-RU"/>
        </w:rPr>
        <w:t>університет</w:t>
      </w:r>
      <w:r w:rsidR="00593B52" w:rsidRPr="009F5D43">
        <w:rPr>
          <w:rFonts w:ascii="Times New Roman" w:eastAsia="Times New Roman" w:hAnsi="Times New Roman" w:cs="Times New Roman"/>
          <w:bCs/>
          <w:i/>
          <w:spacing w:val="-8"/>
          <w:sz w:val="20"/>
          <w:szCs w:val="20"/>
          <w:lang w:val="uk-UA" w:eastAsia="ru-RU"/>
        </w:rPr>
        <w:t xml:space="preserve"> «Народна українська академія»)</w:t>
      </w:r>
      <w:bookmarkEnd w:id="1"/>
    </w:p>
    <w:p w14:paraId="157B620B" w14:textId="66A0CBAB" w:rsidR="000B1951" w:rsidRPr="009F5D43" w:rsidRDefault="0096150C" w:rsidP="009F5D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  <w:t>Невизначеність як середовище прийняття управлінських рішень в умовах</w:t>
      </w:r>
      <w:r w:rsidR="000B1951" w:rsidRPr="009F5D43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  <w:t xml:space="preserve"> </w:t>
      </w:r>
      <w:r w:rsidRPr="009F5D43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  <w:t>сучасності</w:t>
      </w:r>
    </w:p>
    <w:p w14:paraId="77099453" w14:textId="1A6A5D54" w:rsidR="00CC10F0" w:rsidRPr="009F5D43" w:rsidRDefault="00CC10F0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Литва Л.</w:t>
      </w:r>
      <w:r w:rsidRPr="009F5D4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(Київський національний університет імені Тараса Шевченка)</w:t>
      </w:r>
    </w:p>
    <w:p w14:paraId="2512FFF6" w14:textId="00556217" w:rsidR="000B1951" w:rsidRPr="009F5D43" w:rsidRDefault="00CC10F0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Вітчизняний контекст визначення теоретичних основ соціальної роботи</w:t>
      </w:r>
    </w:p>
    <w:p w14:paraId="7D58445C" w14:textId="566898C7" w:rsidR="00593B52" w:rsidRPr="009F5D43" w:rsidRDefault="00593B52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Зверко</w:t>
      </w:r>
      <w:proofErr w:type="spellEnd"/>
      <w:r w:rsidRPr="009F5D4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 Т.</w:t>
      </w:r>
      <w:r w:rsidRPr="009F5D4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(Харківський гуманітарний </w:t>
      </w:r>
      <w:r w:rsidR="004077CD" w:rsidRPr="009F5D4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університет </w:t>
      </w:r>
      <w:r w:rsidRPr="009F5D4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«Народна українська академія»)</w:t>
      </w:r>
    </w:p>
    <w:p w14:paraId="3FCC1CD1" w14:textId="6526108A" w:rsidR="000B1951" w:rsidRPr="009F5D43" w:rsidRDefault="00593B52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Сучасні зміни в комунікативних стратегіях українських компаній</w:t>
      </w:r>
    </w:p>
    <w:p w14:paraId="132904EA" w14:textId="64F255A2" w:rsidR="002910A8" w:rsidRPr="009F5D43" w:rsidRDefault="002910A8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  <w:lang w:val="uk-UA" w:eastAsia="ru-RU"/>
        </w:rPr>
        <w:t>Марусяк</w:t>
      </w:r>
      <w:proofErr w:type="spellEnd"/>
      <w:r w:rsidRPr="009F5D43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  <w:lang w:val="uk-UA" w:eastAsia="ru-RU"/>
        </w:rPr>
        <w:t xml:space="preserve"> Т.</w:t>
      </w:r>
      <w:r w:rsidRPr="009F5D43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  <w:lang w:val="uk-UA" w:eastAsia="ru-RU"/>
        </w:rPr>
        <w:t xml:space="preserve"> (Львівський національний університет імені Івана Франка) </w:t>
      </w:r>
    </w:p>
    <w:p w14:paraId="3E68701F" w14:textId="77777777" w:rsidR="00F32C08" w:rsidRPr="009F5D43" w:rsidRDefault="002910A8" w:rsidP="009F5D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  <w:lang w:val="uk-UA" w:eastAsia="ru-RU"/>
        </w:rPr>
        <w:t>Тенденції розвитку освіти як соціального інституту в сучасному українському суспільстві       </w:t>
      </w:r>
    </w:p>
    <w:p w14:paraId="07051939" w14:textId="77777777" w:rsidR="00F05C25" w:rsidRDefault="00F05C25" w:rsidP="00A73529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iCs/>
          <w:spacing w:val="-2"/>
          <w:sz w:val="20"/>
          <w:szCs w:val="20"/>
          <w:lang w:val="uk-UA" w:eastAsia="ru-RU"/>
        </w:rPr>
      </w:pPr>
    </w:p>
    <w:p w14:paraId="21E8F0CC" w14:textId="4D59BF1A" w:rsidR="00DE394B" w:rsidRPr="009F5D43" w:rsidRDefault="00DE394B" w:rsidP="00A73529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iCs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iCs/>
          <w:spacing w:val="-2"/>
          <w:sz w:val="20"/>
          <w:szCs w:val="20"/>
          <w:lang w:val="uk-UA" w:eastAsia="ru-RU"/>
        </w:rPr>
        <w:t>Дискутанти</w:t>
      </w:r>
    </w:p>
    <w:p w14:paraId="5CA5CD6A" w14:textId="267C2EF2" w:rsidR="00A73529" w:rsidRPr="009F5D43" w:rsidRDefault="00A73529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Аніпченко</w:t>
      </w:r>
      <w:proofErr w:type="spellEnd"/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</w:t>
      </w:r>
      <w:bookmarkStart w:id="2" w:name="_Hlk531771665"/>
      <w:r w:rsidR="00DE394B"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С.</w:t>
      </w:r>
      <w:r w:rsidR="005C1AAA"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</w:t>
      </w: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(</w:t>
      </w:r>
      <w:bookmarkStart w:id="3" w:name="_Hlk531775411"/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>Харківський національний університет імені В. Н. Каразіна</w:t>
      </w:r>
      <w:bookmarkEnd w:id="3"/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>)</w:t>
      </w:r>
      <w:bookmarkEnd w:id="2"/>
    </w:p>
    <w:p w14:paraId="679195FD" w14:textId="5F7B8B20" w:rsidR="00D91AD0" w:rsidRPr="009F5D43" w:rsidRDefault="00D91AD0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Бабенко С.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(Київський національний університет імені Тараса Шевченка)</w:t>
      </w:r>
    </w:p>
    <w:p w14:paraId="1737550F" w14:textId="77777777" w:rsidR="009A3CF6" w:rsidRPr="009F5D43" w:rsidRDefault="00A73529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Бойко</w:t>
      </w:r>
      <w:r w:rsidR="00134FD1"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А.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(Черкаський державний технологічний університет)</w:t>
      </w:r>
    </w:p>
    <w:p w14:paraId="7624FD1C" w14:textId="2195291D" w:rsidR="00A73529" w:rsidRPr="009F5D43" w:rsidRDefault="00A73529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Горбачик</w:t>
      </w:r>
      <w:proofErr w:type="spellEnd"/>
      <w:r w:rsidR="00D91AD0"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</w:t>
      </w:r>
      <w:r w:rsidR="006E0B93"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А</w:t>
      </w:r>
      <w:r w:rsidR="00D91AD0"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.</w:t>
      </w:r>
      <w:r w:rsidR="00D91AD0"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(Київський національний університет імені Тараса Шевченка)</w:t>
      </w:r>
    </w:p>
    <w:p w14:paraId="0905EF5D" w14:textId="7C179EA5" w:rsidR="006E0B93" w:rsidRDefault="006E0B93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Дудко Л.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</w:t>
      </w:r>
      <w:bookmarkStart w:id="4" w:name="_Hlk57927651"/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>(Черкаське регіональне відділення САУ)</w:t>
      </w:r>
      <w:bookmarkEnd w:id="4"/>
    </w:p>
    <w:p w14:paraId="50E4A527" w14:textId="5210BA0A" w:rsidR="00D559FF" w:rsidRPr="00D559FF" w:rsidRDefault="00D559FF" w:rsidP="00D559FF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D559F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Злотіна</w:t>
      </w:r>
      <w:proofErr w:type="spellEnd"/>
      <w:r w:rsidRPr="00D559F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Т. </w:t>
      </w:r>
      <w:r w:rsidRPr="00D559F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(Вільний дослідник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,</w:t>
      </w:r>
      <w:r w:rsidRPr="00D559F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Київ</w:t>
      </w:r>
      <w:r w:rsidRPr="00D559F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)</w:t>
      </w:r>
    </w:p>
    <w:p w14:paraId="15084307" w14:textId="1E969FE3" w:rsidR="00DE394B" w:rsidRPr="009F5D43" w:rsidRDefault="00DE394B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Кириленко О.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(Рівненський державний гуманітарний університет)</w:t>
      </w:r>
    </w:p>
    <w:p w14:paraId="1E0BFC6E" w14:textId="5F8881D1" w:rsidR="00A27E93" w:rsidRPr="009F5D43" w:rsidRDefault="00A27E93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Кутуєв</w:t>
      </w:r>
      <w:proofErr w:type="spellEnd"/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П.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(Національний</w:t>
      </w:r>
      <w:r w:rsidR="00AC1F2C"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технічний 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</w:t>
      </w:r>
      <w:r w:rsidR="004077CD" w:rsidRPr="009F5D4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університет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КПІ імені</w:t>
      </w:r>
      <w:r w:rsidR="00AC1F2C"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Ігоря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Сікорського)</w:t>
      </w:r>
    </w:p>
    <w:p w14:paraId="3C2A6A25" w14:textId="3D68CA7A" w:rsidR="00A27E93" w:rsidRPr="009F5D43" w:rsidRDefault="00A27E93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Куценко О.</w:t>
      </w:r>
      <w:r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(Київський національний університет імені Тараса Шевченка) </w:t>
      </w:r>
    </w:p>
    <w:p w14:paraId="4CC6404F" w14:textId="369F32BB" w:rsidR="006E0B93" w:rsidRPr="009F5D43" w:rsidRDefault="006E0B93" w:rsidP="009F5D43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Пліс</w:t>
      </w:r>
      <w:proofErr w:type="spellEnd"/>
      <w:r w:rsidRPr="009F5D4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Н.</w:t>
      </w:r>
      <w:r w:rsidR="00CC10F0" w:rsidRPr="009F5D43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 xml:space="preserve"> (Черкаське регіональне відділення САУ)</w:t>
      </w:r>
    </w:p>
    <w:p w14:paraId="48999C95" w14:textId="36B77272" w:rsidR="005D016D" w:rsidRPr="009F5D43" w:rsidRDefault="005D016D" w:rsidP="009F5D43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</w:pPr>
      <w:r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Романенко</w:t>
      </w:r>
      <w:r w:rsidR="00134FD1"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 С.</w:t>
      </w:r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 xml:space="preserve"> </w:t>
      </w:r>
      <w:bookmarkStart w:id="5" w:name="_Hlk531775078"/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(Одеський національний університет імені І. І. Мечникова)</w:t>
      </w:r>
      <w:bookmarkEnd w:id="5"/>
    </w:p>
    <w:p w14:paraId="7CDC0BD9" w14:textId="1B1C9173" w:rsidR="005D016D" w:rsidRPr="009F5D43" w:rsidRDefault="005D016D" w:rsidP="009F5D43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Сокурянська</w:t>
      </w:r>
      <w:proofErr w:type="spellEnd"/>
      <w:r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r w:rsidR="00134FD1"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Л</w:t>
      </w:r>
      <w:r w:rsidR="00134FD1"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.</w:t>
      </w:r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(Харківський національний університет імені В. Н. Каразіна)</w:t>
      </w:r>
    </w:p>
    <w:p w14:paraId="6DAF2539" w14:textId="6176844D" w:rsidR="005D016D" w:rsidRPr="009F5D43" w:rsidRDefault="005D016D" w:rsidP="009F5D43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Чепак</w:t>
      </w:r>
      <w:proofErr w:type="spellEnd"/>
      <w:r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r w:rsidR="00134FD1"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В.</w:t>
      </w:r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(Київський національний університет імені Тараса Шевченка)</w:t>
      </w:r>
    </w:p>
    <w:p w14:paraId="5ACDBEE7" w14:textId="20F01EE6" w:rsidR="00AC1F2C" w:rsidRPr="009F5D43" w:rsidRDefault="00AC1F2C" w:rsidP="009F5D43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</w:pPr>
      <w:proofErr w:type="spellStart"/>
      <w:r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Чурилов</w:t>
      </w:r>
      <w:proofErr w:type="spellEnd"/>
      <w:r w:rsidRPr="009F5D43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 Н.</w:t>
      </w:r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 xml:space="preserve"> (Засновник</w:t>
      </w:r>
      <w:r w:rsidR="00B24C38"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 xml:space="preserve"> </w:t>
      </w:r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 xml:space="preserve">Соціологічного  центру імені Н.В </w:t>
      </w:r>
      <w:proofErr w:type="spellStart"/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Паніної</w:t>
      </w:r>
      <w:proofErr w:type="spellEnd"/>
      <w:r w:rsidRPr="009F5D43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)</w:t>
      </w:r>
    </w:p>
    <w:p w14:paraId="315BCBB5" w14:textId="0057BB53" w:rsidR="00D91AD0" w:rsidRDefault="000C5AAE" w:rsidP="009F5D4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Головаха Є., </w:t>
      </w:r>
      <w:proofErr w:type="spellStart"/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Дембіцький</w:t>
      </w:r>
      <w:proofErr w:type="spellEnd"/>
      <w:r w:rsidR="00D91AD0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С.</w:t>
      </w:r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, </w:t>
      </w:r>
      <w:proofErr w:type="spellStart"/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Жуленьова</w:t>
      </w:r>
      <w:proofErr w:type="spellEnd"/>
      <w:r w:rsidR="00D91AD0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О.</w:t>
      </w:r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,</w:t>
      </w:r>
      <w:r w:rsidR="00D91AD0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Іващенко</w:t>
      </w:r>
      <w:r w:rsidR="00D91AD0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К.</w:t>
      </w:r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, Костенко</w:t>
      </w:r>
      <w:r w:rsidR="00D91AD0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Н.</w:t>
      </w:r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, </w:t>
      </w:r>
      <w:r w:rsidR="000945D1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proofErr w:type="spellStart"/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Любива</w:t>
      </w:r>
      <w:proofErr w:type="spellEnd"/>
      <w:r w:rsidR="00D91AD0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Т.</w:t>
      </w:r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, </w:t>
      </w:r>
      <w:r w:rsidR="000945D1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Шульга М., </w:t>
      </w:r>
      <w:r w:rsidR="005D016D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Шульга</w:t>
      </w:r>
      <w:r w:rsidR="00D91AD0" w:rsidRPr="009F5D4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Р.</w:t>
      </w:r>
      <w:r w:rsidR="00D91AD0" w:rsidRPr="009F5D43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 </w:t>
      </w:r>
      <w:r w:rsidR="000945D1" w:rsidRPr="009F5D43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(Інститут соціології НАН України)</w:t>
      </w:r>
    </w:p>
    <w:bookmarkEnd w:id="0"/>
    <w:p w14:paraId="11971BEF" w14:textId="5A0139EA" w:rsidR="005D016D" w:rsidRPr="009F5D43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06610CE" w14:textId="04EE4399" w:rsidR="009A3CF6" w:rsidRPr="009F5D43" w:rsidRDefault="000662EE" w:rsidP="009A3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 w:rsidRPr="009F5D43"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  <w:t xml:space="preserve">15.15- 15.30 </w:t>
      </w:r>
      <w:r w:rsidR="00B6175B" w:rsidRPr="009F5D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9F5D43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uk-UA" w:eastAsia="ru-RU"/>
        </w:rPr>
        <w:t>Презентація книги</w:t>
      </w:r>
      <w:r w:rsidR="009A3CF6" w:rsidRPr="009F5D43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uk-UA" w:eastAsia="ru-RU"/>
        </w:rPr>
        <w:t>:</w:t>
      </w:r>
    </w:p>
    <w:p w14:paraId="008ADBC8" w14:textId="1AFE2595" w:rsidR="0096150C" w:rsidRPr="009F5D43" w:rsidRDefault="000662EE" w:rsidP="009F5D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proofErr w:type="spellStart"/>
      <w:r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Макеев</w:t>
      </w:r>
      <w:proofErr w:type="spellEnd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 xml:space="preserve"> С.А.</w:t>
      </w:r>
      <w:r w:rsidR="009A3CF6" w:rsidRPr="009F5D43"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  <w:t xml:space="preserve"> </w:t>
      </w:r>
      <w:proofErr w:type="spellStart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Разрозненные</w:t>
      </w:r>
      <w:proofErr w:type="spellEnd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 xml:space="preserve"> </w:t>
      </w:r>
      <w:proofErr w:type="spellStart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социологические</w:t>
      </w:r>
      <w:proofErr w:type="spellEnd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 xml:space="preserve"> </w:t>
      </w:r>
      <w:proofErr w:type="spellStart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приближения</w:t>
      </w:r>
      <w:proofErr w:type="spellEnd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 xml:space="preserve">.- К.: </w:t>
      </w:r>
      <w:proofErr w:type="spellStart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Институт</w:t>
      </w:r>
      <w:proofErr w:type="spellEnd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 xml:space="preserve"> </w:t>
      </w:r>
      <w:proofErr w:type="spellStart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социологии</w:t>
      </w:r>
      <w:proofErr w:type="spellEnd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 xml:space="preserve"> НАН </w:t>
      </w:r>
      <w:proofErr w:type="spellStart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Украины</w:t>
      </w:r>
      <w:proofErr w:type="spellEnd"/>
      <w:r w:rsidR="009A3CF6" w:rsidRPr="009F5D43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uk-UA" w:eastAsia="ru-RU"/>
        </w:rPr>
        <w:t>, 2020. - 332 с</w:t>
      </w:r>
      <w:r w:rsidR="009A3CF6" w:rsidRPr="009F5D43">
        <w:rPr>
          <w:rFonts w:ascii="Times New Roman" w:eastAsia="Times New Roman" w:hAnsi="Times New Roman" w:cs="Times New Roman"/>
          <w:b/>
          <w:bCs/>
          <w:i/>
          <w:szCs w:val="24"/>
          <w:lang w:val="uk-UA" w:eastAsia="ru-RU"/>
        </w:rPr>
        <w:t>.</w:t>
      </w:r>
    </w:p>
    <w:p w14:paraId="22F47396" w14:textId="77777777" w:rsidR="000945D1" w:rsidRPr="000C604E" w:rsidRDefault="000945D1" w:rsidP="009A3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val="uk-UA" w:eastAsia="ru-RU"/>
        </w:rPr>
      </w:pPr>
    </w:p>
    <w:p w14:paraId="6CB2D16C" w14:textId="3578ACFE" w:rsidR="005D016D" w:rsidRPr="005D016D" w:rsidRDefault="005D016D" w:rsidP="005D016D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1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A51A3" wp14:editId="65375F1F">
            <wp:extent cx="28956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0293" w14:textId="77777777" w:rsidR="005D016D" w:rsidRPr="005D016D" w:rsidRDefault="005D016D" w:rsidP="009F5D43">
      <w:pPr>
        <w:spacing w:after="0" w:line="312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                </w:t>
      </w:r>
    </w:p>
    <w:p w14:paraId="1087A779" w14:textId="1550E4B2" w:rsidR="005D016D" w:rsidRPr="005D016D" w:rsidRDefault="005D016D" w:rsidP="005D016D">
      <w:pPr>
        <w:spacing w:after="0" w:line="312" w:lineRule="auto"/>
        <w:ind w:left="-90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СОЦІОЛоГІЧНА АСОЦІАЦІЯ УКРАЇНИ  </w:t>
      </w:r>
    </w:p>
    <w:p w14:paraId="3F3080BC" w14:textId="77777777" w:rsidR="005D016D" w:rsidRPr="005D016D" w:rsidRDefault="005D016D" w:rsidP="005D016D">
      <w:pPr>
        <w:spacing w:after="0" w:line="312" w:lineRule="auto"/>
        <w:ind w:left="-90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Інститут  соціології  НАН України</w:t>
      </w:r>
    </w:p>
    <w:p w14:paraId="42C7737B" w14:textId="77777777" w:rsidR="005D016D" w:rsidRPr="005D016D" w:rsidRDefault="005D016D" w:rsidP="005D016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val="uk-UA" w:eastAsia="ru-RU"/>
        </w:rPr>
        <w:t xml:space="preserve">    Cоціологічний Центр</w:t>
      </w:r>
      <w:r w:rsidRPr="005D016D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val="uk-UA" w:eastAsia="ru-RU"/>
        </w:rPr>
        <w:t xml:space="preserve"> імені </w:t>
      </w:r>
      <w:r w:rsidRPr="005D016D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val="uk-UA" w:eastAsia="ru-RU"/>
        </w:rPr>
        <w:t>Н.В.Паніної</w:t>
      </w:r>
    </w:p>
    <w:p w14:paraId="78A5FE96" w14:textId="32C33846" w:rsidR="005D016D" w:rsidRPr="005D016D" w:rsidRDefault="005D016D" w:rsidP="005D016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8"/>
          <w:szCs w:val="28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aps/>
          <w:noProof/>
          <w:color w:val="000000"/>
          <w:spacing w:val="3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745A54" wp14:editId="35C07131">
                <wp:simplePos x="0" y="0"/>
                <wp:positionH relativeFrom="column">
                  <wp:posOffset>-48260</wp:posOffset>
                </wp:positionH>
                <wp:positionV relativeFrom="paragraph">
                  <wp:posOffset>107315</wp:posOffset>
                </wp:positionV>
                <wp:extent cx="4581525" cy="0"/>
                <wp:effectExtent l="46990" t="40640" r="38735" b="450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EE20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45pt" to="356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" o:allowincell="f" strokeweight="6pt">
                <v:stroke linestyle="thickBetweenThin"/>
              </v:line>
            </w:pict>
          </mc:Fallback>
        </mc:AlternateContent>
      </w:r>
      <w:r w:rsidRPr="005D016D">
        <w:rPr>
          <w:rFonts w:ascii="Times New Roman" w:eastAsia="Times New Roman" w:hAnsi="Times New Roman" w:cs="Times New Roman"/>
          <w:b/>
          <w:caps/>
          <w:color w:val="000000"/>
          <w:spacing w:val="30"/>
          <w:sz w:val="28"/>
          <w:szCs w:val="28"/>
          <w:lang w:val="uk-UA" w:eastAsia="ru-RU"/>
        </w:rPr>
        <w:tab/>
      </w:r>
      <w:r w:rsidRPr="005D016D">
        <w:rPr>
          <w:rFonts w:ascii="Times New Roman" w:eastAsia="Times New Roman" w:hAnsi="Times New Roman" w:cs="Times New Roman"/>
          <w:b/>
          <w:caps/>
          <w:color w:val="000000"/>
          <w:spacing w:val="30"/>
          <w:sz w:val="28"/>
          <w:szCs w:val="28"/>
          <w:lang w:val="uk-UA" w:eastAsia="ru-RU"/>
        </w:rPr>
        <w:tab/>
        <w:t xml:space="preserve"> </w:t>
      </w:r>
    </w:p>
    <w:p w14:paraId="1324B695" w14:textId="7306EC39" w:rsidR="005D016D" w:rsidRPr="005D016D" w:rsidRDefault="005D016D" w:rsidP="005D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ХI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Y</w:t>
      </w:r>
      <w:r w:rsidRPr="005D01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 МІЖНАРОДНІ </w:t>
      </w:r>
    </w:p>
    <w:p w14:paraId="027D2FCD" w14:textId="77777777" w:rsidR="005D016D" w:rsidRPr="005D016D" w:rsidRDefault="005D016D" w:rsidP="005D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СОЦІОЛОГІЧНІ ЧИТАННЯ   </w:t>
      </w:r>
    </w:p>
    <w:p w14:paraId="179F6B65" w14:textId="42337F5C" w:rsidR="005D016D" w:rsidRDefault="005D016D" w:rsidP="005D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пам’яті  Наталії </w:t>
      </w:r>
      <w:proofErr w:type="spellStart"/>
      <w:r w:rsidRPr="005D01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Паніної</w:t>
      </w:r>
      <w:proofErr w:type="spellEnd"/>
      <w:r w:rsidRPr="005D016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 </w:t>
      </w:r>
    </w:p>
    <w:p w14:paraId="4CA9C97B" w14:textId="77777777" w:rsidR="004515DA" w:rsidRPr="005D016D" w:rsidRDefault="004515DA" w:rsidP="005D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</w:p>
    <w:p w14:paraId="3266BE6E" w14:textId="0C23E915" w:rsidR="004515DA" w:rsidRDefault="004515DA" w:rsidP="005D016D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52"/>
          <w:szCs w:val="5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8B17D34" wp14:editId="2C1D2509">
            <wp:extent cx="2178040" cy="27059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8040" cy="270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F8EDB" w14:textId="77777777" w:rsidR="00835660" w:rsidRPr="00835660" w:rsidRDefault="00835660" w:rsidP="005D016D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48"/>
          <w:szCs w:val="48"/>
          <w:lang w:val="uk-UA" w:eastAsia="ru-RU"/>
        </w:rPr>
      </w:pPr>
    </w:p>
    <w:p w14:paraId="2B4BC235" w14:textId="624C596D" w:rsidR="005D016D" w:rsidRPr="005D016D" w:rsidRDefault="005D016D" w:rsidP="005D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 w:rsidRPr="005D016D">
        <w:rPr>
          <w:rFonts w:ascii="Garamond" w:eastAsia="Times New Roman" w:hAnsi="Garamond" w:cs="Times New Roman"/>
          <w:b/>
          <w:color w:val="000000"/>
          <w:sz w:val="52"/>
          <w:szCs w:val="52"/>
          <w:lang w:val="uk-UA" w:eastAsia="ru-RU"/>
        </w:rPr>
        <w:t>«</w:t>
      </w:r>
      <w:r>
        <w:rPr>
          <w:rFonts w:ascii="Garamond" w:eastAsia="Times New Roman" w:hAnsi="Garamond" w:cs="Times New Roman"/>
          <w:b/>
          <w:color w:val="000000"/>
          <w:sz w:val="52"/>
          <w:szCs w:val="52"/>
          <w:lang w:val="uk-UA" w:eastAsia="ru-RU"/>
        </w:rPr>
        <w:t>Суспільство після пандемії: світ і Україна</w:t>
      </w:r>
      <w:r w:rsidRPr="005D016D">
        <w:rPr>
          <w:rFonts w:ascii="Garamond" w:eastAsia="Times New Roman" w:hAnsi="Garamond" w:cs="Times New Roman"/>
          <w:b/>
          <w:color w:val="000000"/>
          <w:sz w:val="52"/>
          <w:szCs w:val="52"/>
          <w:lang w:val="uk-UA" w:eastAsia="ru-RU"/>
        </w:rPr>
        <w:t xml:space="preserve">» </w:t>
      </w:r>
    </w:p>
    <w:p w14:paraId="146641B9" w14:textId="77777777" w:rsidR="005D016D" w:rsidRPr="003D5981" w:rsidRDefault="005D016D" w:rsidP="005D016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14:paraId="31F42136" w14:textId="5B11AD31" w:rsidR="005D016D" w:rsidRPr="00F32C08" w:rsidRDefault="005D016D" w:rsidP="005D016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</w:pPr>
      <w:r w:rsidRPr="00F32C0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>Київ, 10 грудня 2020 року</w:t>
      </w:r>
    </w:p>
    <w:p w14:paraId="7DAAE7A2" w14:textId="77777777" w:rsidR="005D016D" w:rsidRPr="005D016D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853BF2" w14:textId="27B88F7E" w:rsidR="005D016D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E659030" w14:textId="49598337" w:rsidR="009F5D43" w:rsidRDefault="009F5D43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24BC6BE" w14:textId="77777777" w:rsidR="009F5D43" w:rsidRDefault="009F5D43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25983C3" w14:textId="7741CC69" w:rsidR="005D016D" w:rsidRPr="005D016D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D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9:00 – 10: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5D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0 – </w:t>
      </w:r>
      <w:r w:rsidRPr="005D01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Реєстрація учасників</w:t>
      </w:r>
      <w:r w:rsidRPr="005D016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</w:p>
    <w:p w14:paraId="130BEA88" w14:textId="758536A7" w:rsidR="005D016D" w:rsidRPr="000B1951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  <w:lang w:val="uk-UA" w:eastAsia="ru-RU"/>
        </w:rPr>
      </w:pPr>
      <w:r w:rsidRPr="000B1951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  <w:lang w:val="uk-UA" w:eastAsia="ru-RU"/>
        </w:rPr>
        <w:t>Інститут соціології  НАН України,</w:t>
      </w:r>
      <w:r w:rsidR="00B522D1" w:rsidRPr="000B1951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  <w:lang w:val="uk-UA" w:eastAsia="ru-RU"/>
        </w:rPr>
        <w:t xml:space="preserve"> </w:t>
      </w:r>
      <w:r w:rsidRPr="000B1951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  <w:lang w:val="uk-UA" w:eastAsia="ru-RU"/>
        </w:rPr>
        <w:t xml:space="preserve">вул. Шовковична 12, конференц-зал      </w:t>
      </w:r>
    </w:p>
    <w:p w14:paraId="4B312B0A" w14:textId="77777777" w:rsidR="005D016D" w:rsidRPr="005D016D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5D016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ab/>
        <w:t xml:space="preserve">          </w:t>
      </w:r>
    </w:p>
    <w:p w14:paraId="384CEAFC" w14:textId="128E9FC7" w:rsidR="005D016D" w:rsidRPr="005D016D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5D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="00027F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="00EA0B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5D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 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5D01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:30 – </w:t>
      </w:r>
      <w:r w:rsidRPr="005D016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Засідання Правління Соціологічної Асоціації України (САУ)</w:t>
      </w:r>
    </w:p>
    <w:p w14:paraId="79DFA2E8" w14:textId="77777777" w:rsidR="005D016D" w:rsidRPr="005D016D" w:rsidRDefault="005D016D" w:rsidP="005D01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14:paraId="13798490" w14:textId="4BD03353" w:rsidR="005D016D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11:30 – 13:00 –  </w:t>
      </w: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Сесія 1</w:t>
      </w:r>
    </w:p>
    <w:p w14:paraId="0D4DCC0D" w14:textId="77777777" w:rsidR="000945D1" w:rsidRPr="000945D1" w:rsidRDefault="000945D1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37DF398B" w14:textId="77777777" w:rsidR="005D016D" w:rsidRPr="000945D1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Ведучий сесії</w:t>
      </w:r>
      <w:r w:rsidRPr="000945D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 – Сергій </w:t>
      </w:r>
      <w:proofErr w:type="spellStart"/>
      <w:r w:rsidRPr="000945D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Макеєв</w:t>
      </w:r>
      <w:proofErr w:type="spellEnd"/>
      <w:r w:rsidRPr="000945D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(Інститут соціології НАН України)</w:t>
      </w:r>
    </w:p>
    <w:p w14:paraId="09AF49F0" w14:textId="77777777" w:rsidR="005D016D" w:rsidRPr="000945D1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24B437C2" w14:textId="77777777" w:rsidR="005D016D" w:rsidRPr="000945D1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r w:rsidRPr="000945D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Валерій Ворона </w:t>
      </w:r>
      <w:r w:rsidRPr="00FA73DA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val="uk-UA" w:eastAsia="ru-RU"/>
        </w:rPr>
        <w:t>(директор Інституту соціології НАН України)</w:t>
      </w:r>
    </w:p>
    <w:p w14:paraId="30CBD077" w14:textId="77777777" w:rsidR="005D016D" w:rsidRPr="00FA73DA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FA73D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Відкриття конференції та вступне слово</w:t>
      </w:r>
    </w:p>
    <w:p w14:paraId="1609278B" w14:textId="77777777" w:rsidR="005D016D" w:rsidRPr="000945D1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p w14:paraId="783ECFD1" w14:textId="4A3C6245" w:rsidR="005D016D" w:rsidRPr="000945D1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0945D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Віль Бакіров </w:t>
      </w:r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(президент Соціологічної асоціації України, ректор Харківського національного університету імені В.</w:t>
      </w:r>
      <w:r w:rsidR="00EA0B5B"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 </w:t>
      </w:r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Н.</w:t>
      </w:r>
      <w:r w:rsidR="00EA0B5B"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 </w:t>
      </w:r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Каразіна)</w:t>
      </w:r>
    </w:p>
    <w:p w14:paraId="1CB77A57" w14:textId="77777777" w:rsidR="005D016D" w:rsidRPr="00FA73DA" w:rsidRDefault="005D016D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FA73D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Привітання від САУ</w:t>
      </w:r>
    </w:p>
    <w:p w14:paraId="5F11BCDE" w14:textId="77777777" w:rsidR="00EA0B5B" w:rsidRDefault="00EA0B5B" w:rsidP="005D016D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</w:p>
    <w:p w14:paraId="45DD275C" w14:textId="0992C810" w:rsidR="005D016D" w:rsidRPr="00FA73DA" w:rsidRDefault="005D016D" w:rsidP="005D016D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FA73D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Доповіді:</w:t>
      </w:r>
    </w:p>
    <w:p w14:paraId="177CAB35" w14:textId="01D50437" w:rsidR="005D016D" w:rsidRPr="000945D1" w:rsidRDefault="005D016D" w:rsidP="005D016D">
      <w:pPr>
        <w:spacing w:after="0" w:line="240" w:lineRule="atLeast"/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</w:pPr>
      <w:proofErr w:type="spellStart"/>
      <w:r w:rsidRPr="000945D1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Паніотто</w:t>
      </w:r>
      <w:proofErr w:type="spellEnd"/>
      <w:r w:rsidR="00F95C65" w:rsidRPr="000945D1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 В.</w:t>
      </w:r>
      <w:r w:rsidRPr="000945D1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r w:rsidRPr="00FA73DA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(Національний університет «Києво-Могилянська академія»)</w:t>
      </w:r>
    </w:p>
    <w:p w14:paraId="03988777" w14:textId="46876D2F" w:rsidR="000C5402" w:rsidRPr="00FA73DA" w:rsidRDefault="000C5402" w:rsidP="000C540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</w:pPr>
      <w:r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Методи опитування в умовах пандемії</w:t>
      </w:r>
    </w:p>
    <w:p w14:paraId="51504A41" w14:textId="77777777" w:rsidR="000C5402" w:rsidRPr="000945D1" w:rsidRDefault="000C5402" w:rsidP="005D016D">
      <w:pPr>
        <w:spacing w:after="0" w:line="240" w:lineRule="atLeast"/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</w:pPr>
    </w:p>
    <w:p w14:paraId="4B65A56C" w14:textId="54748A6D" w:rsidR="006B4EC7" w:rsidRPr="00FA73DA" w:rsidRDefault="006B4EC7" w:rsidP="006B4EC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</w:pPr>
      <w:r w:rsidRPr="000945D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Бакіров</w:t>
      </w:r>
      <w:r w:rsidR="00F95C65" w:rsidRPr="000945D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</w:t>
      </w:r>
      <w:r w:rsidR="006D194F" w:rsidRPr="000945D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В., </w:t>
      </w:r>
      <w:proofErr w:type="spellStart"/>
      <w:r w:rsidR="006D194F" w:rsidRPr="000945D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Агарков</w:t>
      </w:r>
      <w:proofErr w:type="spellEnd"/>
      <w:r w:rsidR="006D194F" w:rsidRPr="000945D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М. </w:t>
      </w:r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(Харківськ</w:t>
      </w:r>
      <w:r w:rsidR="006D194F"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ий</w:t>
      </w:r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 національн</w:t>
      </w:r>
      <w:r w:rsidR="006D194F"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ий</w:t>
      </w:r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 xml:space="preserve"> університет імені </w:t>
      </w:r>
      <w:proofErr w:type="spellStart"/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В.Н.Каразіна</w:t>
      </w:r>
      <w:proofErr w:type="spellEnd"/>
      <w:r w:rsidRPr="00FA73DA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ru-RU"/>
        </w:rPr>
        <w:t>)</w:t>
      </w:r>
    </w:p>
    <w:p w14:paraId="5BFB12BA" w14:textId="1EB73C09" w:rsidR="006D194F" w:rsidRPr="00FA73DA" w:rsidRDefault="006B4EC7" w:rsidP="006D194F">
      <w:pPr>
        <w:spacing w:after="0" w:line="240" w:lineRule="atLeast"/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</w:pPr>
      <w:r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Вища освіта </w:t>
      </w:r>
      <w:r w:rsidR="006D194F"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в </w:t>
      </w:r>
      <w:r w:rsidR="00EA0B5B"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«</w:t>
      </w:r>
      <w:proofErr w:type="spellStart"/>
      <w:r w:rsidR="006D194F"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постковідні</w:t>
      </w:r>
      <w:proofErr w:type="spellEnd"/>
      <w:r w:rsidR="006D194F"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="006D194F"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часи</w:t>
      </w:r>
      <w:proofErr w:type="spellEnd"/>
      <w:r w:rsidR="00EA0B5B" w:rsidRPr="00FA73DA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»</w:t>
      </w:r>
    </w:p>
    <w:p w14:paraId="68F63188" w14:textId="4A0A516C" w:rsidR="006B4EC7" w:rsidRPr="000945D1" w:rsidRDefault="006B4EC7" w:rsidP="005D016D">
      <w:pPr>
        <w:spacing w:after="0" w:line="240" w:lineRule="atLeas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BDE5C74" w14:textId="77777777" w:rsidR="00134FD1" w:rsidRPr="000945D1" w:rsidRDefault="005D016D" w:rsidP="005D016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proofErr w:type="spellStart"/>
      <w:r w:rsidRPr="000945D1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Макеєв</w:t>
      </w:r>
      <w:proofErr w:type="spellEnd"/>
      <w:r w:rsidR="00F95C65" w:rsidRPr="000945D1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С. </w:t>
      </w:r>
      <w:r w:rsidR="00F95C65" w:rsidRPr="00FA73D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(Інститут соціології НАН України)</w:t>
      </w:r>
      <w:r w:rsidRPr="00FA73D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,</w:t>
      </w:r>
      <w:r w:rsidRPr="000945D1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 </w:t>
      </w:r>
    </w:p>
    <w:p w14:paraId="1532DEE2" w14:textId="08414AC7" w:rsidR="006B4EC7" w:rsidRPr="000945D1" w:rsidRDefault="005D016D" w:rsidP="005D016D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proofErr w:type="spellStart"/>
      <w:r w:rsidRPr="000945D1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Коваліско</w:t>
      </w:r>
      <w:proofErr w:type="spellEnd"/>
      <w:r w:rsidR="00F95C65" w:rsidRPr="000945D1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Н. </w:t>
      </w:r>
      <w:bookmarkStart w:id="6" w:name="_Hlk57832394"/>
      <w:r w:rsidR="00F95C65" w:rsidRPr="00FA73D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(Львівський національний університет імені Івана Франка)</w:t>
      </w:r>
      <w:r w:rsidRPr="00FA73DA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</w:p>
    <w:bookmarkEnd w:id="6"/>
    <w:p w14:paraId="3D75E6BD" w14:textId="378CAEA3" w:rsidR="005D016D" w:rsidRPr="00FA73DA" w:rsidRDefault="005D016D" w:rsidP="005D016D">
      <w:pPr>
        <w:spacing w:after="0" w:line="240" w:lineRule="atLeast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FA73DA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Соціальна нерівність і надзвичайні події</w:t>
      </w:r>
    </w:p>
    <w:p w14:paraId="13C9BE7A" w14:textId="77777777" w:rsidR="0009229D" w:rsidRPr="000945D1" w:rsidRDefault="0009229D" w:rsidP="0009229D">
      <w:pPr>
        <w:spacing w:after="0" w:line="240" w:lineRule="atLeast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14:paraId="3FB56FC2" w14:textId="4E66F6AF" w:rsidR="0009229D" w:rsidRDefault="0009229D" w:rsidP="0009229D">
      <w:pPr>
        <w:spacing w:after="0" w:line="240" w:lineRule="atLeast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0945D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Грушевс</w:t>
      </w:r>
      <w:r w:rsidR="000945D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ь</w:t>
      </w:r>
      <w:r w:rsidRPr="000945D1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ка С. </w:t>
      </w:r>
      <w:r w:rsidRPr="00FA73DA">
        <w:rPr>
          <w:rFonts w:ascii="Times New Roman" w:hAnsi="Times New Roman" w:cs="Times New Roman"/>
          <w:bCs/>
          <w:i/>
          <w:sz w:val="20"/>
          <w:szCs w:val="20"/>
          <w:lang w:val="uk-UA"/>
        </w:rPr>
        <w:t>(Польща)</w:t>
      </w:r>
    </w:p>
    <w:p w14:paraId="2E8D2C5C" w14:textId="33A61341" w:rsidR="0009229D" w:rsidRPr="00FA73DA" w:rsidRDefault="000945D1" w:rsidP="0009229D">
      <w:pPr>
        <w:spacing w:after="0" w:line="240" w:lineRule="atLeast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FA73DA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Польське суспільство за часів пандемії</w:t>
      </w:r>
    </w:p>
    <w:p w14:paraId="053D7996" w14:textId="77777777" w:rsidR="000945D1" w:rsidRPr="000945D1" w:rsidRDefault="000945D1" w:rsidP="0009229D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14:paraId="2A6BF607" w14:textId="5F12887D" w:rsidR="00F95C65" w:rsidRPr="00FA73DA" w:rsidRDefault="005D016D" w:rsidP="00F95C65">
      <w:pPr>
        <w:spacing w:after="0" w:line="240" w:lineRule="atLeast"/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</w:pPr>
      <w:r w:rsidRPr="00EA0B5B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Максименко </w:t>
      </w:r>
      <w:r w:rsidR="00F95C65" w:rsidRPr="00EA0B5B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О.</w:t>
      </w:r>
      <w:r w:rsidR="000945D1">
        <w:rPr>
          <w:rFonts w:ascii="Times New Roman" w:eastAsia="Calibri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F95C65" w:rsidRPr="00FA73DA">
        <w:rPr>
          <w:rFonts w:ascii="Times New Roman" w:eastAsia="Calibri" w:hAnsi="Times New Roman" w:cs="Times New Roman"/>
          <w:bCs/>
          <w:i/>
          <w:sz w:val="20"/>
          <w:szCs w:val="20"/>
          <w:lang w:val="uk-UA" w:eastAsia="ru-RU"/>
        </w:rPr>
        <w:t>(Інститут соціології НАН України)</w:t>
      </w:r>
    </w:p>
    <w:p w14:paraId="38C32E28" w14:textId="400594FB" w:rsidR="006B4EC7" w:rsidRPr="00FA73DA" w:rsidRDefault="006B4EC7" w:rsidP="006B4EC7">
      <w:pPr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FA73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COVID</w:t>
      </w:r>
      <w:r w:rsidRPr="00FA73D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-19: Нові будні українських учителів, учнів та батьків</w:t>
      </w:r>
    </w:p>
    <w:p w14:paraId="093CB0BE" w14:textId="77777777" w:rsidR="00A73529" w:rsidRPr="000945D1" w:rsidRDefault="00A73529" w:rsidP="00A73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0F0C2676" w14:textId="253DCBA1" w:rsidR="00A73529" w:rsidRPr="000945D1" w:rsidRDefault="00A73529" w:rsidP="00A73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C46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13.00 – 13.20</w:t>
      </w: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‒  </w:t>
      </w: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Перерва</w:t>
      </w:r>
    </w:p>
    <w:p w14:paraId="189E04C9" w14:textId="012A4227" w:rsidR="00A73529" w:rsidRPr="000945D1" w:rsidRDefault="00A73529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D388F4F" w14:textId="0DDEABEF" w:rsidR="00A73529" w:rsidRPr="000945D1" w:rsidRDefault="00A73529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276B3C9" w14:textId="77777777" w:rsidR="00A73529" w:rsidRPr="000945D1" w:rsidRDefault="00A73529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B19EE47" w14:textId="77777777" w:rsidR="000C5402" w:rsidRPr="000945D1" w:rsidRDefault="000C5402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6C5010" w14:textId="77777777" w:rsidR="000C5402" w:rsidRPr="000945D1" w:rsidRDefault="000C5402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5A3882E" w14:textId="77777777" w:rsidR="000C5402" w:rsidRPr="000945D1" w:rsidRDefault="000C5402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FFC64A6" w14:textId="77777777" w:rsidR="000C5402" w:rsidRPr="000945D1" w:rsidRDefault="000C5402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B3A0E7A" w14:textId="77777777" w:rsidR="000C5402" w:rsidRPr="000945D1" w:rsidRDefault="000C5402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4B9D41" w14:textId="77777777" w:rsidR="000C5402" w:rsidRPr="000945D1" w:rsidRDefault="000C5402" w:rsidP="005D0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D59859" w14:textId="54EEE361" w:rsidR="005D016D" w:rsidRPr="00FA73DA" w:rsidRDefault="005D016D" w:rsidP="00FA73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C46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="00A73529" w:rsidRPr="00C46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3.20</w:t>
      </w:r>
      <w:r w:rsidRPr="00C46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1</w:t>
      </w:r>
      <w:r w:rsidR="00A73529" w:rsidRPr="00C46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Pr="00C46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  <w:r w:rsidR="00B57097" w:rsidRPr="00C463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–  </w:t>
      </w: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 xml:space="preserve">Сесія 2: круглий стіл </w:t>
      </w:r>
      <w:r w:rsidR="00FA73D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 xml:space="preserve"> </w:t>
      </w: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«</w:t>
      </w:r>
      <w:r w:rsidR="00DB294C"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Суспільство і пандемія</w:t>
      </w:r>
      <w:r w:rsidRPr="000945D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»</w:t>
      </w:r>
    </w:p>
    <w:p w14:paraId="7FF04048" w14:textId="77777777" w:rsidR="00FA73DA" w:rsidRPr="000945D1" w:rsidRDefault="00FA73DA" w:rsidP="005D01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</w:p>
    <w:p w14:paraId="77094972" w14:textId="27837C66" w:rsidR="009C0BE3" w:rsidRDefault="005D016D" w:rsidP="009C0BE3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Модератор</w:t>
      </w:r>
      <w:r w:rsidR="001F2CB9"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и</w:t>
      </w:r>
      <w:r w:rsidRPr="000945D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0945D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‒ </w:t>
      </w:r>
      <w:r w:rsidR="00A73529" w:rsidRPr="000945D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С.</w:t>
      </w:r>
      <w:r w:rsidR="00FA73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proofErr w:type="spellStart"/>
      <w:r w:rsidR="00A73529" w:rsidRPr="000945D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Макеєв</w:t>
      </w:r>
      <w:proofErr w:type="spellEnd"/>
      <w:r w:rsidR="00A73529" w:rsidRPr="000945D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, О.</w:t>
      </w:r>
      <w:r w:rsidR="00FA73DA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proofErr w:type="spellStart"/>
      <w:r w:rsidR="00A73529" w:rsidRPr="000945D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Стегній</w:t>
      </w:r>
      <w:proofErr w:type="spellEnd"/>
    </w:p>
    <w:p w14:paraId="7A481AF6" w14:textId="77777777" w:rsidR="00A34CB7" w:rsidRPr="000945D1" w:rsidRDefault="00A34CB7" w:rsidP="009C0BE3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</w:p>
    <w:p w14:paraId="5F0405E5" w14:textId="77777777" w:rsidR="00A34CB7" w:rsidRPr="00A34CB7" w:rsidRDefault="00A34CB7" w:rsidP="00A34CB7">
      <w:pPr>
        <w:spacing w:after="0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bookmarkStart w:id="7" w:name="_Hlk58075432"/>
      <w:r w:rsidRPr="00A34CB7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Горошко О.</w:t>
      </w:r>
      <w:r w:rsidRPr="00A34CB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(НТУ Харківський політехнічний інститут)</w:t>
      </w:r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</w:t>
      </w:r>
    </w:p>
    <w:p w14:paraId="38630386" w14:textId="77777777" w:rsidR="00A34CB7" w:rsidRPr="00A34CB7" w:rsidRDefault="00A34CB7" w:rsidP="00A34CB7">
      <w:pPr>
        <w:spacing w:after="0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Віддзеркалення у </w:t>
      </w:r>
      <w:proofErr w:type="spellStart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мовній</w:t>
      </w:r>
      <w:proofErr w:type="spellEnd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свідомості українців концепту «пандемія» </w:t>
      </w:r>
    </w:p>
    <w:p w14:paraId="3B115704" w14:textId="6C6D452A" w:rsidR="005A2E51" w:rsidRPr="000C0141" w:rsidRDefault="005A2E51" w:rsidP="000C0141">
      <w:pPr>
        <w:spacing w:after="0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proofErr w:type="spellStart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Подшивалкіна</w:t>
      </w:r>
      <w:proofErr w:type="spellEnd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 В.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(Одеський національний університет імені І. І. Мечникова)</w:t>
      </w:r>
    </w:p>
    <w:p w14:paraId="0EBDCBE1" w14:textId="6635FCC9" w:rsidR="000C0141" w:rsidRPr="00B6175B" w:rsidRDefault="005A2E51" w:rsidP="000C0141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-2"/>
          <w:sz w:val="10"/>
          <w:szCs w:val="10"/>
          <w:lang w:val="uk-UA" w:eastAsia="ru-RU"/>
        </w:rPr>
      </w:pPr>
      <w:proofErr w:type="spellStart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Самодетермінація</w:t>
      </w:r>
      <w:proofErr w:type="spellEnd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соціальних  суб’єктів та соціальна </w:t>
      </w:r>
      <w:proofErr w:type="spellStart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контекстуальність</w:t>
      </w:r>
      <w:proofErr w:type="spellEnd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: </w:t>
      </w:r>
      <w:proofErr w:type="spellStart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постпандемічні</w:t>
      </w:r>
      <w:proofErr w:type="spellEnd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виміри </w:t>
      </w:r>
    </w:p>
    <w:p w14:paraId="55CEBA7F" w14:textId="44C191A5" w:rsidR="004E1947" w:rsidRPr="000C0141" w:rsidRDefault="004E1947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Голіков </w:t>
      </w:r>
      <w:r w:rsidR="00651FD5"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О.</w:t>
      </w:r>
      <w:r w:rsidR="00E476B6"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(Харківський національний університет імені В. Н. Каразіна)</w:t>
      </w:r>
    </w:p>
    <w:p w14:paraId="2460BBC2" w14:textId="402F9292" w:rsidR="000C0141" w:rsidRPr="003D5981" w:rsidRDefault="004E1947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10"/>
          <w:szCs w:val="1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Цінності праці та пан-/епідемічна ситуація: між виживанням та адаптацією</w:t>
      </w:r>
    </w:p>
    <w:p w14:paraId="195587B7" w14:textId="5523DDBE" w:rsidR="00711F76" w:rsidRPr="000C0141" w:rsidRDefault="0009229D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proofErr w:type="spellStart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Отрешко</w:t>
      </w:r>
      <w:proofErr w:type="spellEnd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 Н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.</w:t>
      </w:r>
      <w:r w:rsid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="001F2CB9"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(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Інститут культурології НАМ України</w:t>
      </w:r>
      <w:r w:rsidR="001F2CB9"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)</w:t>
      </w:r>
    </w:p>
    <w:p w14:paraId="308D756B" w14:textId="7C16C5EC" w:rsidR="000C0141" w:rsidRPr="003D5981" w:rsidRDefault="0009229D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10"/>
          <w:szCs w:val="1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Вплив пандемії </w:t>
      </w:r>
      <w:proofErr w:type="spellStart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коронавірусу</w:t>
      </w:r>
      <w:proofErr w:type="spellEnd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на повсякденне життя і масову свідомість</w:t>
      </w:r>
    </w:p>
    <w:p w14:paraId="4582F025" w14:textId="1AEB9C0E" w:rsidR="00711F76" w:rsidRPr="000C0141" w:rsidRDefault="00711F76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proofErr w:type="spellStart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Єреськова</w:t>
      </w:r>
      <w:proofErr w:type="spellEnd"/>
      <w:r w:rsidR="003816F9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 </w:t>
      </w:r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Т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.</w:t>
      </w:r>
      <w:r w:rsidR="003816F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(Київський національний економічний </w:t>
      </w:r>
      <w:r w:rsidR="000C0141"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університет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імені Вадима Гетьмана)</w:t>
      </w:r>
    </w:p>
    <w:p w14:paraId="4E3B2EA1" w14:textId="10B3FB9A" w:rsidR="00A34CB7" w:rsidRDefault="00711F76" w:rsidP="00A34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Соціальна пластичність як </w:t>
      </w:r>
      <w:proofErr w:type="spellStart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патерн</w:t>
      </w:r>
      <w:proofErr w:type="spellEnd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українського суспільства після пандемії</w:t>
      </w:r>
    </w:p>
    <w:p w14:paraId="12CC3103" w14:textId="4F6E1C29" w:rsidR="00A34CB7" w:rsidRPr="00A34CB7" w:rsidRDefault="00A34CB7" w:rsidP="00A3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Петренко-Лисак А. </w:t>
      </w:r>
      <w:r w:rsidRPr="00A34CB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(Київський національний університет імені Тараса Шевченка)</w:t>
      </w:r>
    </w:p>
    <w:p w14:paraId="64D5446B" w14:textId="63C80900" w:rsidR="00A34CB7" w:rsidRDefault="00A34CB7" w:rsidP="00A34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Топохрон</w:t>
      </w:r>
      <w:proofErr w:type="spellEnd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соціального </w:t>
      </w:r>
      <w:proofErr w:type="spellStart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життєсвіту</w:t>
      </w:r>
      <w:proofErr w:type="spellEnd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в умовах COVID-пандемії</w:t>
      </w:r>
    </w:p>
    <w:p w14:paraId="5704603C" w14:textId="5DC4E014" w:rsidR="00A34CB7" w:rsidRPr="00A34CB7" w:rsidRDefault="00A34CB7" w:rsidP="00A34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proofErr w:type="spellStart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Лісеєнко</w:t>
      </w:r>
      <w:proofErr w:type="spellEnd"/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О.</w:t>
      </w:r>
      <w:r w:rsidRPr="00A34CB7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(Південноукраїнський національний педагогічний університет ім. К. Д. Ушинського) </w:t>
      </w:r>
    </w:p>
    <w:p w14:paraId="15BE44A6" w14:textId="14311F4D" w:rsidR="000C0141" w:rsidRDefault="00A34CB7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r w:rsidRPr="00A34CB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Пандемія СОVID-19 як соціально-психологічна травма: особливості масової свідомості українців в умовах карантину</w:t>
      </w:r>
    </w:p>
    <w:p w14:paraId="0C8A399B" w14:textId="77777777" w:rsidR="002B7AFE" w:rsidRPr="002B7AFE" w:rsidRDefault="002B7AFE" w:rsidP="002B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r w:rsidRPr="002B7AF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Кожем’якіна О. </w:t>
      </w:r>
      <w:r w:rsidRPr="002B7AF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(Черкаський державний технологічний університет)</w:t>
      </w:r>
    </w:p>
    <w:p w14:paraId="2DD0B12C" w14:textId="77777777" w:rsidR="002B7AFE" w:rsidRPr="002B7AFE" w:rsidRDefault="002B7AFE" w:rsidP="002B7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2B7AF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Медіадовіра</w:t>
      </w:r>
      <w:proofErr w:type="spellEnd"/>
      <w:r w:rsidRPr="002B7AF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та </w:t>
      </w:r>
      <w:proofErr w:type="spellStart"/>
      <w:r w:rsidRPr="002B7AF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медіакультура</w:t>
      </w:r>
      <w:proofErr w:type="spellEnd"/>
      <w:r w:rsidRPr="002B7AF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доби пандемії: виклики та перспективи </w:t>
      </w:r>
    </w:p>
    <w:p w14:paraId="20848394" w14:textId="77777777" w:rsidR="002B7AFE" w:rsidRPr="000C0141" w:rsidRDefault="002B7AFE" w:rsidP="002B7AF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</w:pPr>
      <w:proofErr w:type="spellStart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Щудло</w:t>
      </w:r>
      <w:proofErr w:type="spellEnd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 С.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(Дрогобицький державний педагогічний університет ім. Івана Франка)</w:t>
      </w:r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Механізми запобігання  проявам ризикованої поведінки шкільної  молоді під час пандемії  COVID-19</w:t>
      </w:r>
    </w:p>
    <w:p w14:paraId="7D43693A" w14:textId="03E4DD78" w:rsidR="00B24C38" w:rsidRPr="000C0141" w:rsidRDefault="00711F76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Каркач</w:t>
      </w:r>
      <w:r w:rsid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 А.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(Полтавський інститут економіки і права)</w:t>
      </w:r>
    </w:p>
    <w:p w14:paraId="530C6BE3" w14:textId="198D588F" w:rsidR="000C0141" w:rsidRPr="003D5981" w:rsidRDefault="00711F76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10"/>
          <w:szCs w:val="1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Цифрова компетентність літніх людей у подоланні </w:t>
      </w:r>
      <w:proofErr w:type="spellStart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ексклюзії</w:t>
      </w:r>
      <w:proofErr w:type="spellEnd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 у період пандемії COVID-19 в Україні</w:t>
      </w:r>
    </w:p>
    <w:p w14:paraId="7D5D5AB1" w14:textId="3F5C4D40" w:rsidR="00711F76" w:rsidRPr="000C0141" w:rsidRDefault="00711F76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bookmarkStart w:id="8" w:name="_GoBack"/>
      <w:proofErr w:type="spellStart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Кісла</w:t>
      </w:r>
      <w:proofErr w:type="spellEnd"/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 xml:space="preserve"> Г.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(Національний педагогічний університет імені М. П. Драгоманова)</w:t>
      </w:r>
    </w:p>
    <w:p w14:paraId="25A9C14F" w14:textId="5E8B1DFE" w:rsidR="000C0141" w:rsidRPr="003D5981" w:rsidRDefault="00711F76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10"/>
          <w:szCs w:val="1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Матеріальний стан студентів та їх сімей у порівнянні з </w:t>
      </w:r>
      <w:proofErr w:type="spellStart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допандемічною</w:t>
      </w:r>
      <w:proofErr w:type="spellEnd"/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 xml:space="preserve">  ситуацією (результати опитування польських і українських студентів</w:t>
      </w:r>
    </w:p>
    <w:p w14:paraId="6249966A" w14:textId="2F8EAA2F" w:rsidR="001F2CB9" w:rsidRPr="000C0141" w:rsidRDefault="001F2CB9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val="uk-UA" w:eastAsia="ru-RU"/>
        </w:rPr>
        <w:t>Піменова О.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(Луцький </w:t>
      </w:r>
      <w:r w:rsidR="005A2E51"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національний технічний університет</w:t>
      </w:r>
      <w:r w:rsidRPr="000C01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)</w:t>
      </w:r>
    </w:p>
    <w:p w14:paraId="019A5D56" w14:textId="3FD81DF4" w:rsidR="000C0141" w:rsidRPr="003D5981" w:rsidRDefault="001F2CB9" w:rsidP="000C0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10"/>
          <w:szCs w:val="10"/>
          <w:lang w:val="uk-UA" w:eastAsia="ru-RU"/>
        </w:rPr>
      </w:pPr>
      <w:r w:rsidRPr="000C014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uk-UA" w:eastAsia="ru-RU"/>
        </w:rPr>
        <w:t>Соціальна терапія з людьми похилого віку: особливості після пандемії</w:t>
      </w:r>
    </w:p>
    <w:p w14:paraId="23FD4EB2" w14:textId="19FB5621" w:rsidR="000945D1" w:rsidRPr="000C0141" w:rsidRDefault="000945D1" w:rsidP="000C014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</w:pPr>
      <w:r w:rsidRPr="000C0141">
        <w:rPr>
          <w:rFonts w:ascii="Times New Roman" w:eastAsia="Calibri" w:hAnsi="Times New Roman" w:cs="Times New Roman"/>
          <w:b/>
          <w:i/>
          <w:sz w:val="20"/>
          <w:szCs w:val="20"/>
          <w:lang w:val="uk-UA" w:eastAsia="ru-RU"/>
        </w:rPr>
        <w:t>Черниш Н</w:t>
      </w:r>
      <w:r w:rsidRPr="000C0141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 xml:space="preserve">. </w:t>
      </w:r>
      <w:r w:rsidRPr="000C0141"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  <w:t xml:space="preserve">(Львівський національний університет імені Івана Франка) </w:t>
      </w:r>
    </w:p>
    <w:p w14:paraId="47C0C43A" w14:textId="36EA5313" w:rsidR="000945D1" w:rsidRPr="000C0141" w:rsidRDefault="000945D1" w:rsidP="000C01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  <w:lang w:val="uk-UA" w:eastAsia="ru-RU"/>
        </w:rPr>
      </w:pPr>
      <w:r w:rsidRPr="000C0141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 xml:space="preserve">Глобалізація і </w:t>
      </w:r>
      <w:proofErr w:type="spellStart"/>
      <w:r w:rsidRPr="000C0141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коронавірус</w:t>
      </w:r>
      <w:proofErr w:type="spellEnd"/>
      <w:r w:rsidRPr="000C0141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 w:eastAsia="ru-RU"/>
        </w:rPr>
        <w:t>: крихка павутина взаємозалежності</w:t>
      </w:r>
    </w:p>
    <w:bookmarkEnd w:id="7"/>
    <w:bookmarkEnd w:id="8"/>
    <w:p w14:paraId="4DE7A8EE" w14:textId="77777777" w:rsidR="0009229D" w:rsidRPr="000945D1" w:rsidRDefault="0009229D" w:rsidP="005D01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  <w:lang w:val="uk-UA" w:eastAsia="ru-RU"/>
        </w:rPr>
      </w:pPr>
    </w:p>
    <w:sectPr w:rsidR="0009229D" w:rsidRPr="000945D1" w:rsidSect="00F85B5E">
      <w:pgSz w:w="16838" w:h="11906" w:orient="landscape"/>
      <w:pgMar w:top="510" w:right="678" w:bottom="510" w:left="624" w:header="709" w:footer="709" w:gutter="0"/>
      <w:cols w:num="2" w:space="12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6D"/>
    <w:rsid w:val="00012DD9"/>
    <w:rsid w:val="00027F03"/>
    <w:rsid w:val="000662EE"/>
    <w:rsid w:val="0009229D"/>
    <w:rsid w:val="000945D1"/>
    <w:rsid w:val="000B1951"/>
    <w:rsid w:val="000C0141"/>
    <w:rsid w:val="000C5402"/>
    <w:rsid w:val="000C5AAE"/>
    <w:rsid w:val="000C604E"/>
    <w:rsid w:val="00134FD1"/>
    <w:rsid w:val="00164C81"/>
    <w:rsid w:val="001C4615"/>
    <w:rsid w:val="001F2CB9"/>
    <w:rsid w:val="0022081C"/>
    <w:rsid w:val="00285D4F"/>
    <w:rsid w:val="002910A8"/>
    <w:rsid w:val="002B7AFE"/>
    <w:rsid w:val="00304E55"/>
    <w:rsid w:val="00325392"/>
    <w:rsid w:val="003530FB"/>
    <w:rsid w:val="00357222"/>
    <w:rsid w:val="003816F9"/>
    <w:rsid w:val="003D5981"/>
    <w:rsid w:val="004077CD"/>
    <w:rsid w:val="004515DA"/>
    <w:rsid w:val="004645B0"/>
    <w:rsid w:val="00487E01"/>
    <w:rsid w:val="004D7699"/>
    <w:rsid w:val="004E1947"/>
    <w:rsid w:val="00501261"/>
    <w:rsid w:val="00571388"/>
    <w:rsid w:val="00593B52"/>
    <w:rsid w:val="005A2E51"/>
    <w:rsid w:val="005C1AAA"/>
    <w:rsid w:val="005D016D"/>
    <w:rsid w:val="0063462E"/>
    <w:rsid w:val="00651FD5"/>
    <w:rsid w:val="006B4EC7"/>
    <w:rsid w:val="006D194F"/>
    <w:rsid w:val="006E0B93"/>
    <w:rsid w:val="00711F76"/>
    <w:rsid w:val="0073142D"/>
    <w:rsid w:val="00780D12"/>
    <w:rsid w:val="007A04C2"/>
    <w:rsid w:val="007D7B25"/>
    <w:rsid w:val="00835660"/>
    <w:rsid w:val="008D48AC"/>
    <w:rsid w:val="0096150C"/>
    <w:rsid w:val="00974AEB"/>
    <w:rsid w:val="009A3CF6"/>
    <w:rsid w:val="009C0BE3"/>
    <w:rsid w:val="009F5D43"/>
    <w:rsid w:val="00A27E93"/>
    <w:rsid w:val="00A34CB7"/>
    <w:rsid w:val="00A73529"/>
    <w:rsid w:val="00AC1F2C"/>
    <w:rsid w:val="00AD7869"/>
    <w:rsid w:val="00B24C38"/>
    <w:rsid w:val="00B37EE0"/>
    <w:rsid w:val="00B522D1"/>
    <w:rsid w:val="00B57097"/>
    <w:rsid w:val="00B6175B"/>
    <w:rsid w:val="00B805C4"/>
    <w:rsid w:val="00BF3996"/>
    <w:rsid w:val="00C46342"/>
    <w:rsid w:val="00C8002E"/>
    <w:rsid w:val="00CC10F0"/>
    <w:rsid w:val="00D3079A"/>
    <w:rsid w:val="00D559FF"/>
    <w:rsid w:val="00D91AD0"/>
    <w:rsid w:val="00DB294C"/>
    <w:rsid w:val="00DB66A3"/>
    <w:rsid w:val="00DE394B"/>
    <w:rsid w:val="00E476B6"/>
    <w:rsid w:val="00EA0B5B"/>
    <w:rsid w:val="00F05C25"/>
    <w:rsid w:val="00F32C08"/>
    <w:rsid w:val="00F95C65"/>
    <w:rsid w:val="00FA73DA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CAAF"/>
  <w15:chartTrackingRefBased/>
  <w15:docId w15:val="{9C87F48B-BD9F-427F-9F1B-D473646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17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617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617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17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617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Головаха</dc:creator>
  <cp:keywords/>
  <dc:description/>
  <cp:lastModifiedBy>Пользователь Windows</cp:lastModifiedBy>
  <cp:revision>2</cp:revision>
  <cp:lastPrinted>2020-12-04T19:08:00Z</cp:lastPrinted>
  <dcterms:created xsi:type="dcterms:W3CDTF">2020-12-10T10:13:00Z</dcterms:created>
  <dcterms:modified xsi:type="dcterms:W3CDTF">2020-12-10T10:13:00Z</dcterms:modified>
</cp:coreProperties>
</file>