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E8" w:rsidRDefault="003274E8" w:rsidP="00F41F1D">
      <w:pPr>
        <w:tabs>
          <w:tab w:val="left" w:pos="5670"/>
        </w:tabs>
      </w:pPr>
    </w:p>
    <w:p w:rsidR="004D53B7" w:rsidRDefault="00EE1225" w:rsidP="00F41F1D">
      <w:pPr>
        <w:tabs>
          <w:tab w:val="left" w:pos="5670"/>
        </w:tabs>
      </w:pPr>
      <w:hyperlink r:id="rId4" w:history="1">
        <w:r w:rsidR="004D53B7" w:rsidRPr="004D53B7">
          <w:rPr>
            <w:rStyle w:val="a3"/>
          </w:rPr>
          <w:t xml:space="preserve">Програма навчання студентів </w:t>
        </w:r>
        <w:r>
          <w:rPr>
            <w:rStyle w:val="a3"/>
          </w:rPr>
          <w:t>філологічного</w:t>
        </w:r>
        <w:r w:rsidR="004D53B7" w:rsidRPr="004D53B7">
          <w:rPr>
            <w:rStyle w:val="a3"/>
          </w:rPr>
          <w:t xml:space="preserve"> факультету з дисципліни Історія України на період карантину </w:t>
        </w:r>
        <w:r w:rsidR="00BE3A9C">
          <w:rPr>
            <w:rStyle w:val="a3"/>
          </w:rPr>
          <w:t>16.04 - 4.05</w:t>
        </w:r>
        <w:r w:rsidR="004D53B7" w:rsidRPr="004D53B7">
          <w:rPr>
            <w:rStyle w:val="a3"/>
          </w:rPr>
          <w:t>. (доц. Середяк А. В.</w:t>
        </w:r>
        <w:r>
          <w:rPr>
            <w:rStyle w:val="a3"/>
          </w:rPr>
          <w:t>, доц. Калиняк Л.Д.</w:t>
        </w:r>
        <w:r w:rsidR="004D53B7" w:rsidRPr="004D53B7">
          <w:rPr>
            <w:rStyle w:val="a3"/>
          </w:rPr>
          <w:t>)</w:t>
        </w:r>
      </w:hyperlink>
    </w:p>
    <w:p w:rsidR="00BE3A9C" w:rsidRPr="00F41F1D" w:rsidRDefault="00BE3A9C" w:rsidP="00F41F1D">
      <w:pPr>
        <w:tabs>
          <w:tab w:val="left" w:pos="5670"/>
        </w:tabs>
      </w:pPr>
    </w:p>
    <w:p w:rsidR="003274E8" w:rsidRPr="00F41F1D" w:rsidRDefault="003274E8" w:rsidP="00F41F1D">
      <w:pPr>
        <w:tabs>
          <w:tab w:val="left" w:pos="5670"/>
        </w:tabs>
        <w:jc w:val="center"/>
        <w:rPr>
          <w:b/>
          <w:bCs/>
        </w:rPr>
      </w:pPr>
      <w:r w:rsidRPr="00F41F1D">
        <w:rPr>
          <w:b/>
          <w:bCs/>
        </w:rPr>
        <w:t>Продовжуємо дистанційне навчання курсу «Історія України»</w:t>
      </w:r>
    </w:p>
    <w:p w:rsidR="003274E8" w:rsidRDefault="003274E8" w:rsidP="003274E8"/>
    <w:p w:rsidR="003274E8" w:rsidRPr="003274E8" w:rsidRDefault="003274E8" w:rsidP="003274E8">
      <w:r w:rsidRPr="003274E8">
        <w:t xml:space="preserve">15.04. - 29.04. 2020 р. – готуємся до семінарських занять №6, № 7. Кожному студентові необхідно </w:t>
      </w:r>
      <w:r w:rsidRPr="003274E8">
        <w:rPr>
          <w:b/>
        </w:rPr>
        <w:t>підготувати один реферат із запропонованих тем</w:t>
      </w:r>
      <w:r w:rsidRPr="003274E8">
        <w:t xml:space="preserve"> і надіслати на електронну адресу викладача вашої академгрупи до </w:t>
      </w:r>
      <w:r w:rsidRPr="003274E8">
        <w:rPr>
          <w:b/>
        </w:rPr>
        <w:t>29.04.2020 р.</w:t>
      </w:r>
      <w:r w:rsidRPr="003274E8">
        <w:t xml:space="preserve"> </w:t>
      </w:r>
    </w:p>
    <w:p w:rsidR="003274E8" w:rsidRPr="003274E8" w:rsidRDefault="00F41F1D" w:rsidP="003274E8">
      <w:r>
        <w:rPr>
          <w:lang w:val="ru-RU"/>
        </w:rPr>
        <w:t xml:space="preserve">Теми </w:t>
      </w:r>
      <w:r w:rsidRPr="00BE3A9C">
        <w:t xml:space="preserve">для повідомлень виділені </w:t>
      </w:r>
      <w:r w:rsidRPr="00BE3A9C">
        <w:rPr>
          <w:color w:val="FF0000"/>
        </w:rPr>
        <w:t xml:space="preserve">червоним кольором. </w:t>
      </w:r>
      <w:r w:rsidR="003274E8" w:rsidRPr="003274E8">
        <w:t xml:space="preserve">Вимоги до реферату: Текст реферату повинен відповідати зазначеній темі. В кінці тексту ОБОВ’ЯЗКОВО повинні міститися </w:t>
      </w:r>
      <w:r w:rsidR="003274E8" w:rsidRPr="003274E8">
        <w:rPr>
          <w:b/>
          <w:bCs/>
        </w:rPr>
        <w:t>Ваші самостійні</w:t>
      </w:r>
      <w:r w:rsidR="003274E8" w:rsidRPr="003274E8">
        <w:t xml:space="preserve"> ВИСНОВКИ та список джерел</w:t>
      </w:r>
      <w:r w:rsidR="003274E8">
        <w:t>,</w:t>
      </w:r>
      <w:r w:rsidR="003274E8" w:rsidRPr="003274E8">
        <w:rPr>
          <w:b/>
          <w:bCs/>
        </w:rPr>
        <w:t xml:space="preserve"> які Ви використовували</w:t>
      </w:r>
      <w:r w:rsidR="003274E8">
        <w:t>.</w:t>
      </w:r>
      <w:r w:rsidR="003274E8" w:rsidRPr="003274E8">
        <w:t xml:space="preserve"> Посторінкові посилання не потрібні. Об’єм - до </w:t>
      </w:r>
      <w:r w:rsidR="003274E8" w:rsidRPr="003274E8">
        <w:rPr>
          <w:lang w:val="ru-RU"/>
        </w:rPr>
        <w:t>6-</w:t>
      </w:r>
      <w:r w:rsidR="003274E8" w:rsidRPr="003274E8">
        <w:t>8 сторінок.</w:t>
      </w:r>
    </w:p>
    <w:p w:rsidR="003274E8" w:rsidRPr="003274E8" w:rsidRDefault="003274E8" w:rsidP="003274E8">
      <w:pPr>
        <w:rPr>
          <w:b/>
        </w:rPr>
      </w:pPr>
      <w:r w:rsidRPr="003274E8">
        <w:rPr>
          <w:noProof/>
          <w:lang w:val="ru-RU"/>
        </w:rPr>
        <w:drawing>
          <wp:inline distT="0" distB="0" distL="0" distR="0" wp14:anchorId="10CD5D28" wp14:editId="317B7B3C">
            <wp:extent cx="2085975" cy="1238250"/>
            <wp:effectExtent l="0" t="0" r="9525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E8" w:rsidRPr="003274E8" w:rsidRDefault="003274E8" w:rsidP="003274E8">
      <w:pPr>
        <w:rPr>
          <w:b/>
        </w:rPr>
      </w:pPr>
      <w:r w:rsidRPr="003274E8">
        <w:rPr>
          <w:b/>
        </w:rPr>
        <w:t>Тема 6: Українська національна революція 1917-1920 рр. та пошуки</w:t>
      </w:r>
    </w:p>
    <w:p w:rsidR="003274E8" w:rsidRPr="003274E8" w:rsidRDefault="003274E8" w:rsidP="003274E8">
      <w:pPr>
        <w:rPr>
          <w:b/>
        </w:rPr>
      </w:pPr>
      <w:r w:rsidRPr="003274E8">
        <w:rPr>
          <w:b/>
        </w:rPr>
        <w:t>оптимальних моделей її реалізації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План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1.Західноукраїнська Народна Республіка.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1.1.Підготовка і проведення Листопадового 1918 р. перевороту у Львові.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Українсько-польська боротьба за Львів.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1.2.Формування державних структур. Внутрішня політика уряду ЗУНР.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1.3.Боротьба ЗУНР проти польської агресії.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2.УНР періоду Директорії.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2.1. Антигетьманське повстання. Відновлення УНР, її внутрішньополітичне і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міжнародне становище.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2.2. Збройна боротьба УНР проти російської агресії у 1919 р.(Друга радянськоукраїнська та українсько-білогвардійська війни)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3. Військово-політичне становище УНР наприкінці 1919 р.- початку 1920 р.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3.1. Варшавський договір УНР з Польщею. Війна УНР і Польщі проти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Радянської Росії.</w:t>
      </w:r>
    </w:p>
    <w:p w:rsid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3.2. Здобутки та втрати Української революції 1917-1920 рр.</w:t>
      </w:r>
    </w:p>
    <w:p w:rsidR="003274E8" w:rsidRPr="003274E8" w:rsidRDefault="003274E8" w:rsidP="003274E8">
      <w:pPr>
        <w:spacing w:line="240" w:lineRule="auto"/>
        <w:rPr>
          <w:i/>
          <w:iCs/>
          <w:lang w:val="ru-RU"/>
        </w:rPr>
      </w:pPr>
    </w:p>
    <w:p w:rsidR="003274E8" w:rsidRPr="003274E8" w:rsidRDefault="003274E8" w:rsidP="003274E8">
      <w:pPr>
        <w:rPr>
          <w:b/>
          <w:color w:val="FF0000"/>
        </w:rPr>
      </w:pPr>
      <w:r w:rsidRPr="003274E8">
        <w:rPr>
          <w:b/>
          <w:color w:val="FF0000"/>
        </w:rPr>
        <w:t>Практичні завдання і повідомлення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1. На основі тексту Конституції УНР 1918 р. охарактеризуйте повноваження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вищого законодавчого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органу УНР.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 xml:space="preserve">2. </w:t>
      </w:r>
      <w:r w:rsidR="004D53B7">
        <w:rPr>
          <w:color w:val="FF0000"/>
        </w:rPr>
        <w:t>Охарактеризуйте</w:t>
      </w:r>
      <w:r w:rsidRPr="003274E8">
        <w:rPr>
          <w:color w:val="FF0000"/>
        </w:rPr>
        <w:t xml:space="preserve"> </w:t>
      </w:r>
      <w:r w:rsidR="004D53B7">
        <w:rPr>
          <w:color w:val="FF0000"/>
        </w:rPr>
        <w:t>аграрну програму</w:t>
      </w:r>
      <w:r w:rsidRPr="003274E8">
        <w:rPr>
          <w:color w:val="FF0000"/>
        </w:rPr>
        <w:t xml:space="preserve"> П</w:t>
      </w:r>
      <w:r w:rsidR="004D53B7">
        <w:rPr>
          <w:color w:val="FF0000"/>
        </w:rPr>
        <w:t xml:space="preserve">авла </w:t>
      </w:r>
      <w:r w:rsidRPr="003274E8">
        <w:rPr>
          <w:color w:val="FF0000"/>
        </w:rPr>
        <w:t>.Скоропадського.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3. Реалізація Брестського договору УНР від 9 лютого 1918 р. в економічній сфері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з Німеччиною та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Австро-Угорщиною.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lastRenderedPageBreak/>
        <w:t>4. Порівняйте у чому подібність, а в чому відмінність між Варшавським 1920 р. і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Ризьким 1921 р.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договорами.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 xml:space="preserve">5. Зробіть порівняльний аналіз другої українсько-більшовицької війни </w:t>
      </w:r>
      <w:r w:rsidR="004D53B7">
        <w:rPr>
          <w:color w:val="FF0000"/>
        </w:rPr>
        <w:t>(</w:t>
      </w:r>
      <w:r w:rsidRPr="003274E8">
        <w:rPr>
          <w:color w:val="FF0000"/>
        </w:rPr>
        <w:t>кінець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1918 – 1919 рр.) із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російсько-українською війною 2014-2019 рр.).У чому подібність, а в чому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відмінність.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6. Опишіть меморіальні пам’ятки ЗУНР у сучасному Львові.</w:t>
      </w:r>
    </w:p>
    <w:p w:rsidR="003274E8" w:rsidRPr="003274E8" w:rsidRDefault="003274E8" w:rsidP="00F41F1D">
      <w:pPr>
        <w:spacing w:line="240" w:lineRule="auto"/>
        <w:rPr>
          <w:b/>
        </w:rPr>
      </w:pPr>
      <w:r w:rsidRPr="003274E8">
        <w:rPr>
          <w:b/>
        </w:rPr>
        <w:t>Джерела та література</w:t>
      </w:r>
    </w:p>
    <w:p w:rsidR="003274E8" w:rsidRPr="003274E8" w:rsidRDefault="003274E8" w:rsidP="00F41F1D">
      <w:pPr>
        <w:spacing w:line="240" w:lineRule="auto"/>
      </w:pPr>
      <w:r w:rsidRPr="003274E8">
        <w:t>Винниченко В.К. Відродження нації. У 3 ч. – Київ,1990.</w:t>
      </w:r>
    </w:p>
    <w:p w:rsidR="003274E8" w:rsidRPr="003274E8" w:rsidRDefault="003274E8" w:rsidP="00F41F1D">
      <w:pPr>
        <w:spacing w:line="240" w:lineRule="auto"/>
      </w:pPr>
      <w:r w:rsidRPr="003274E8">
        <w:t>Директорія, Рада Народних Міністрів Української Народної Республіки. 1918 –</w:t>
      </w:r>
    </w:p>
    <w:p w:rsidR="003274E8" w:rsidRPr="003274E8" w:rsidRDefault="003274E8" w:rsidP="00F41F1D">
      <w:pPr>
        <w:spacing w:line="240" w:lineRule="auto"/>
      </w:pPr>
      <w:r w:rsidRPr="003274E8">
        <w:t>1920: Документи і матеріали: У 2 т. – Київ,2006.</w:t>
      </w:r>
    </w:p>
    <w:p w:rsidR="003274E8" w:rsidRPr="003274E8" w:rsidRDefault="003274E8" w:rsidP="00F41F1D">
      <w:pPr>
        <w:spacing w:line="240" w:lineRule="auto"/>
      </w:pPr>
      <w:r w:rsidRPr="003274E8">
        <w:t>Дорошенко Д. Мої спомини про недавнє минуле (1914-1920 роки). - Київ,2007.</w:t>
      </w:r>
    </w:p>
    <w:p w:rsidR="003274E8" w:rsidRPr="003274E8" w:rsidRDefault="003274E8" w:rsidP="00F41F1D">
      <w:pPr>
        <w:spacing w:line="240" w:lineRule="auto"/>
      </w:pPr>
      <w:r w:rsidRPr="003274E8">
        <w:t>Мазепа І. Україна в огні й бурі революції 1917-1921.- Київ,2003.</w:t>
      </w:r>
    </w:p>
    <w:p w:rsidR="003274E8" w:rsidRPr="003274E8" w:rsidRDefault="003274E8" w:rsidP="00F41F1D">
      <w:pPr>
        <w:spacing w:line="240" w:lineRule="auto"/>
      </w:pPr>
      <w:r w:rsidRPr="003274E8">
        <w:t>Невідомі Конституції України .-К., 1992.</w:t>
      </w:r>
    </w:p>
    <w:p w:rsidR="003274E8" w:rsidRPr="003274E8" w:rsidRDefault="003274E8" w:rsidP="00F41F1D">
      <w:pPr>
        <w:spacing w:line="240" w:lineRule="auto"/>
      </w:pPr>
      <w:r w:rsidRPr="003274E8">
        <w:t>Петлюра С. Статті. Листи. Документи. - Т1.-Нью-Йорк,1956; - Т.2.- НьюЙорк,1979; - Т.3.- Київ,1999.</w:t>
      </w:r>
    </w:p>
    <w:p w:rsidR="003274E8" w:rsidRPr="003274E8" w:rsidRDefault="003274E8" w:rsidP="00F41F1D">
      <w:pPr>
        <w:spacing w:line="240" w:lineRule="auto"/>
      </w:pPr>
      <w:r w:rsidRPr="003274E8">
        <w:t>Скоропадський П. Спогади. - Київ,Філядельфія,1995.</w:t>
      </w:r>
    </w:p>
    <w:p w:rsidR="003274E8" w:rsidRPr="003274E8" w:rsidRDefault="003274E8" w:rsidP="00F41F1D">
      <w:pPr>
        <w:spacing w:line="240" w:lineRule="auto"/>
      </w:pPr>
      <w:r w:rsidRPr="003274E8">
        <w:t>Українська Центральна Рада: Документи і матеріали: У 2 т. – Київ,1996-1997.</w:t>
      </w:r>
    </w:p>
    <w:p w:rsidR="003274E8" w:rsidRPr="003274E8" w:rsidRDefault="003274E8" w:rsidP="00F41F1D">
      <w:pPr>
        <w:spacing w:line="240" w:lineRule="auto"/>
      </w:pPr>
      <w:r w:rsidRPr="003274E8">
        <w:t>Верига В. Визвольні змагання в Україні 1914-1923 рр. У 2 т. - Львів,1998.</w:t>
      </w:r>
    </w:p>
    <w:p w:rsidR="003274E8" w:rsidRPr="003274E8" w:rsidRDefault="003274E8" w:rsidP="00F41F1D">
      <w:pPr>
        <w:spacing w:line="240" w:lineRule="auto"/>
      </w:pPr>
      <w:r w:rsidRPr="003274E8">
        <w:t>Верстюк В. Махновщина. - Київ, 1992.</w:t>
      </w:r>
    </w:p>
    <w:p w:rsidR="003274E8" w:rsidRPr="003274E8" w:rsidRDefault="003274E8" w:rsidP="00F41F1D">
      <w:pPr>
        <w:spacing w:line="240" w:lineRule="auto"/>
      </w:pPr>
      <w:r w:rsidRPr="003274E8">
        <w:t>Голубко В. Армія Української Народної Республіки. Утворення та боротьба за</w:t>
      </w:r>
    </w:p>
    <w:p w:rsidR="003274E8" w:rsidRPr="003274E8" w:rsidRDefault="003274E8" w:rsidP="00F41F1D">
      <w:pPr>
        <w:spacing w:line="240" w:lineRule="auto"/>
      </w:pPr>
      <w:r w:rsidRPr="003274E8">
        <w:t>державу 1917-1918.- Львів,1997.</w:t>
      </w:r>
    </w:p>
    <w:p w:rsidR="003274E8" w:rsidRPr="003274E8" w:rsidRDefault="003274E8" w:rsidP="00F41F1D">
      <w:pPr>
        <w:spacing w:line="240" w:lineRule="auto"/>
      </w:pPr>
      <w:r w:rsidRPr="003274E8">
        <w:t>Голубко В. Українськ військо у Визвольних змаганнях 1918-1921 рр. //Голубко</w:t>
      </w:r>
    </w:p>
    <w:p w:rsidR="003274E8" w:rsidRPr="003274E8" w:rsidRDefault="003274E8" w:rsidP="00F41F1D">
      <w:pPr>
        <w:spacing w:line="240" w:lineRule="auto"/>
      </w:pPr>
      <w:r w:rsidRPr="003274E8">
        <w:t>В.,Грицюк В., Кривизюк Л., Лтсенко. Історія війн і військового мистецтва: у 3-х т.</w:t>
      </w:r>
    </w:p>
    <w:p w:rsidR="003274E8" w:rsidRPr="003274E8" w:rsidRDefault="003274E8" w:rsidP="00F41F1D">
      <w:pPr>
        <w:spacing w:line="240" w:lineRule="auto"/>
      </w:pPr>
      <w:r w:rsidRPr="003274E8">
        <w:t>Т.3. Від масових армій до відродження професійних армій (ХХ – початок ХХІ</w:t>
      </w:r>
    </w:p>
    <w:p w:rsidR="003274E8" w:rsidRPr="003274E8" w:rsidRDefault="003274E8" w:rsidP="00F41F1D">
      <w:pPr>
        <w:spacing w:line="240" w:lineRule="auto"/>
      </w:pPr>
      <w:r w:rsidRPr="003274E8">
        <w:t>ст.). – Харків,2019. – С.189-267.</w:t>
      </w:r>
    </w:p>
    <w:p w:rsidR="003274E8" w:rsidRPr="003274E8" w:rsidRDefault="003274E8" w:rsidP="00F41F1D">
      <w:pPr>
        <w:spacing w:line="240" w:lineRule="auto"/>
      </w:pPr>
      <w:r w:rsidRPr="003274E8">
        <w:t>Гудь Б. , Голубко В. Нелегка дорога до порозуміння. – Львів,1997.</w:t>
      </w:r>
    </w:p>
    <w:p w:rsidR="003274E8" w:rsidRPr="003274E8" w:rsidRDefault="003274E8" w:rsidP="00F41F1D">
      <w:pPr>
        <w:spacing w:line="240" w:lineRule="auto"/>
      </w:pPr>
      <w:r w:rsidRPr="003274E8">
        <w:t>Гунчак Т. Україна: перша половина XX століття: Нариси політичної історії. – К.,</w:t>
      </w:r>
    </w:p>
    <w:p w:rsidR="003274E8" w:rsidRPr="003274E8" w:rsidRDefault="003274E8" w:rsidP="00F41F1D">
      <w:pPr>
        <w:spacing w:line="240" w:lineRule="auto"/>
      </w:pPr>
      <w:r w:rsidRPr="003274E8">
        <w:t>1993.</w:t>
      </w:r>
    </w:p>
    <w:p w:rsidR="003274E8" w:rsidRPr="003274E8" w:rsidRDefault="003274E8" w:rsidP="00F41F1D">
      <w:pPr>
        <w:spacing w:line="240" w:lineRule="auto"/>
      </w:pPr>
      <w:r w:rsidRPr="003274E8">
        <w:t>Литвин М., Науменко К. Історія ЗУНР. - Львів, 1995.</w:t>
      </w:r>
    </w:p>
    <w:p w:rsidR="003274E8" w:rsidRPr="003274E8" w:rsidRDefault="003274E8" w:rsidP="00F41F1D">
      <w:pPr>
        <w:spacing w:line="240" w:lineRule="auto"/>
      </w:pPr>
      <w:r w:rsidRPr="003274E8">
        <w:t>Литвин М.Р. Українсько-польська війна 1918-1919 рр. - Львів,1998.</w:t>
      </w:r>
    </w:p>
    <w:p w:rsidR="003274E8" w:rsidRPr="003274E8" w:rsidRDefault="003274E8" w:rsidP="00F41F1D">
      <w:pPr>
        <w:spacing w:line="240" w:lineRule="auto"/>
      </w:pPr>
      <w:r w:rsidRPr="003274E8">
        <w:t>Нагаєвський І. Історія Української держави двадцятого століття. - Київ, 1993.</w:t>
      </w:r>
    </w:p>
    <w:p w:rsidR="003274E8" w:rsidRPr="003274E8" w:rsidRDefault="003274E8" w:rsidP="00F41F1D">
      <w:pPr>
        <w:spacing w:line="240" w:lineRule="auto"/>
      </w:pPr>
      <w:r w:rsidRPr="003274E8">
        <w:t>Реєнт О. Павло Скоропадський. – К.,2003.</w:t>
      </w:r>
    </w:p>
    <w:p w:rsidR="003274E8" w:rsidRPr="003274E8" w:rsidRDefault="003274E8" w:rsidP="00F41F1D">
      <w:pPr>
        <w:spacing w:line="240" w:lineRule="auto"/>
      </w:pPr>
      <w:r w:rsidRPr="003274E8">
        <w:t>Савченко В.А. Двенадцать войн за Украину.- Харьков,2006.</w:t>
      </w:r>
    </w:p>
    <w:p w:rsidR="003274E8" w:rsidRPr="003274E8" w:rsidRDefault="003274E8" w:rsidP="00F41F1D">
      <w:pPr>
        <w:spacing w:line="240" w:lineRule="auto"/>
      </w:pPr>
      <w:r w:rsidRPr="003274E8">
        <w:t>Сергійчук В. Симон Петлюра. – К.,2009.</w:t>
      </w:r>
    </w:p>
    <w:p w:rsidR="003274E8" w:rsidRPr="003274E8" w:rsidRDefault="003274E8" w:rsidP="00F41F1D">
      <w:pPr>
        <w:spacing w:line="240" w:lineRule="auto"/>
      </w:pPr>
      <w:r w:rsidRPr="003274E8">
        <w:t>Слюсаренко А. Г., Томенко М. В. “Історія української конституції”. - К., 1993.</w:t>
      </w:r>
    </w:p>
    <w:p w:rsidR="003274E8" w:rsidRPr="003274E8" w:rsidRDefault="003274E8" w:rsidP="00F41F1D">
      <w:pPr>
        <w:spacing w:line="240" w:lineRule="auto"/>
      </w:pPr>
      <w:r w:rsidRPr="003274E8">
        <w:t>Тинченко Я. Українські Збройні Сили березень 1917 р.- листопад 1918 р.-К.,2009.</w:t>
      </w:r>
    </w:p>
    <w:p w:rsidR="003274E8" w:rsidRPr="003274E8" w:rsidRDefault="003274E8" w:rsidP="00F41F1D">
      <w:pPr>
        <w:spacing w:line="240" w:lineRule="auto"/>
      </w:pPr>
      <w:r w:rsidRPr="003274E8">
        <w:t>Шанковський Л. Українська Галицька Армія. Воєнно-історична студія. -</w:t>
      </w:r>
    </w:p>
    <w:p w:rsidR="003274E8" w:rsidRPr="003274E8" w:rsidRDefault="003274E8" w:rsidP="00F41F1D">
      <w:pPr>
        <w:spacing w:line="240" w:lineRule="auto"/>
      </w:pPr>
      <w:r w:rsidRPr="003274E8">
        <w:t>Львів,1999.</w:t>
      </w:r>
    </w:p>
    <w:p w:rsidR="003274E8" w:rsidRDefault="003274E8" w:rsidP="00F41F1D">
      <w:pPr>
        <w:spacing w:line="240" w:lineRule="auto"/>
      </w:pPr>
      <w:r w:rsidRPr="003274E8">
        <w:t>Якимович Б. Збройні Сили України. Нарис історії. - Львів,1996.</w:t>
      </w:r>
    </w:p>
    <w:p w:rsidR="00F41F1D" w:rsidRPr="003274E8" w:rsidRDefault="00F41F1D" w:rsidP="00F41F1D">
      <w:pPr>
        <w:spacing w:line="240" w:lineRule="auto"/>
      </w:pPr>
    </w:p>
    <w:p w:rsidR="003274E8" w:rsidRPr="003274E8" w:rsidRDefault="003274E8" w:rsidP="003274E8">
      <w:pPr>
        <w:rPr>
          <w:b/>
        </w:rPr>
      </w:pPr>
      <w:r w:rsidRPr="003274E8">
        <w:rPr>
          <w:b/>
        </w:rPr>
        <w:t>Тема 7: Національно-визвольний рух в Україні 20-х – 80-х рр. ХХ ст.:</w:t>
      </w:r>
      <w:r w:rsidR="00F41F1D">
        <w:rPr>
          <w:b/>
        </w:rPr>
        <w:t xml:space="preserve"> </w:t>
      </w:r>
      <w:r w:rsidRPr="003274E8">
        <w:rPr>
          <w:b/>
        </w:rPr>
        <w:t>еволюція світоглядних концепцій, форм та методів діяльності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План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1. Західна Україна в міжвоєнний період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1.1. Українські землі під владою Польщі.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1.2. Українські землі в складі Румунії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1.3. Українські землі в Чехословаччині. Карпатська Україна.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2. Україна в роки Другої світової війни (1939–1945 рр.)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2.1. Радянізація Західної України (1939–1941 рр.)</w:t>
      </w:r>
    </w:p>
    <w:p w:rsid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2.2. Рух опору в Україні в роки Другої світової війни.</w:t>
      </w:r>
    </w:p>
    <w:p w:rsidR="00F41F1D" w:rsidRPr="003274E8" w:rsidRDefault="00F41F1D" w:rsidP="00F41F1D">
      <w:pPr>
        <w:spacing w:line="240" w:lineRule="auto"/>
        <w:rPr>
          <w:i/>
          <w:iCs/>
        </w:rPr>
      </w:pPr>
    </w:p>
    <w:p w:rsidR="003274E8" w:rsidRPr="003274E8" w:rsidRDefault="003274E8" w:rsidP="003274E8">
      <w:pPr>
        <w:rPr>
          <w:b/>
          <w:color w:val="FF0000"/>
        </w:rPr>
      </w:pPr>
      <w:r w:rsidRPr="003274E8">
        <w:rPr>
          <w:b/>
          <w:color w:val="FF0000"/>
        </w:rPr>
        <w:t>Повідомлення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1. Голодомор 1932 – 1933 рр.: демографічні та соціально-психологічні наслідки.</w:t>
      </w:r>
    </w:p>
    <w:p w:rsidR="003274E8" w:rsidRDefault="003274E8" w:rsidP="003274E8">
      <w:pPr>
        <w:rPr>
          <w:color w:val="FF0000"/>
        </w:rPr>
      </w:pPr>
      <w:r w:rsidRPr="003274E8">
        <w:rPr>
          <w:color w:val="FF0000"/>
        </w:rPr>
        <w:t>2. Роман Шухевич – людина, політик, командувач УПА.</w:t>
      </w:r>
    </w:p>
    <w:p w:rsidR="00F41F1D" w:rsidRDefault="00F41F1D" w:rsidP="003274E8">
      <w:pPr>
        <w:rPr>
          <w:color w:val="FF0000"/>
        </w:rPr>
      </w:pPr>
      <w:r>
        <w:rPr>
          <w:color w:val="FF0000"/>
        </w:rPr>
        <w:t>3. Основні течії руху опору в Україні в роки Другої світової війни.</w:t>
      </w:r>
    </w:p>
    <w:p w:rsidR="00F41F1D" w:rsidRDefault="00F41F1D" w:rsidP="003274E8">
      <w:pPr>
        <w:rPr>
          <w:color w:val="FF0000"/>
        </w:rPr>
      </w:pPr>
      <w:r>
        <w:rPr>
          <w:color w:val="FF0000"/>
        </w:rPr>
        <w:t>4. Радянізація західноукраїнських земель: передумови, методи, наслідки.</w:t>
      </w:r>
    </w:p>
    <w:p w:rsidR="00B90C7F" w:rsidRDefault="00F41F1D" w:rsidP="003274E8">
      <w:pPr>
        <w:rPr>
          <w:color w:val="FF0000"/>
        </w:rPr>
      </w:pPr>
      <w:r>
        <w:rPr>
          <w:color w:val="FF0000"/>
        </w:rPr>
        <w:t xml:space="preserve">5. </w:t>
      </w:r>
      <w:r w:rsidR="00B90C7F">
        <w:rPr>
          <w:color w:val="FF0000"/>
        </w:rPr>
        <w:t>проголошення незалежності Карпатської України: передумови, причини, наслідки.</w:t>
      </w:r>
    </w:p>
    <w:p w:rsidR="00B90C7F" w:rsidRDefault="00B90C7F" w:rsidP="003274E8">
      <w:pPr>
        <w:rPr>
          <w:color w:val="FF0000"/>
        </w:rPr>
      </w:pPr>
      <w:r>
        <w:rPr>
          <w:color w:val="FF0000"/>
        </w:rPr>
        <w:t>6.  Діяльність Таємного українського Університету у Львові (1921-1925рр.)</w:t>
      </w:r>
    </w:p>
    <w:p w:rsidR="00F41F1D" w:rsidRDefault="00B90C7F" w:rsidP="003274E8">
      <w:pPr>
        <w:rPr>
          <w:color w:val="FF0000"/>
        </w:rPr>
      </w:pPr>
      <w:r>
        <w:rPr>
          <w:color w:val="FF0000"/>
        </w:rPr>
        <w:t>7. Діяльність товариства</w:t>
      </w:r>
      <w:r w:rsidR="00F41F1D">
        <w:rPr>
          <w:color w:val="FF0000"/>
        </w:rPr>
        <w:t xml:space="preserve"> </w:t>
      </w:r>
      <w:r>
        <w:rPr>
          <w:color w:val="FF0000"/>
        </w:rPr>
        <w:t>«Рідна школа»: спроба творення національної освіти в умовах бездержавності.</w:t>
      </w:r>
    </w:p>
    <w:p w:rsidR="00B90C7F" w:rsidRDefault="00B90C7F" w:rsidP="003274E8">
      <w:pPr>
        <w:rPr>
          <w:color w:val="FF0000"/>
        </w:rPr>
      </w:pPr>
      <w:r>
        <w:rPr>
          <w:color w:val="FF0000"/>
        </w:rPr>
        <w:t>9. Політика українізації  в УРСР: мета, здобутки, наслідки.</w:t>
      </w:r>
    </w:p>
    <w:p w:rsidR="004D53B7" w:rsidRDefault="00B90C7F" w:rsidP="003274E8">
      <w:pPr>
        <w:rPr>
          <w:color w:val="FF0000"/>
        </w:rPr>
      </w:pPr>
      <w:r>
        <w:rPr>
          <w:color w:val="FF0000"/>
        </w:rPr>
        <w:t>10. «Нова економічна політика»</w:t>
      </w:r>
      <w:r w:rsidR="004D53B7">
        <w:rPr>
          <w:color w:val="FF0000"/>
        </w:rPr>
        <w:t xml:space="preserve"> радянської влади: економічний прорив, чи  пастка для населення УРСР?</w:t>
      </w:r>
    </w:p>
    <w:p w:rsidR="00B90C7F" w:rsidRPr="003274E8" w:rsidRDefault="004D53B7" w:rsidP="003274E8">
      <w:pPr>
        <w:rPr>
          <w:color w:val="FF0000"/>
        </w:rPr>
      </w:pPr>
      <w:r>
        <w:rPr>
          <w:color w:val="FF0000"/>
        </w:rPr>
        <w:t xml:space="preserve">11. Розвиток українського кооперативного руху у міжвоєнній Польщі. </w:t>
      </w:r>
    </w:p>
    <w:p w:rsidR="003274E8" w:rsidRPr="003274E8" w:rsidRDefault="003274E8" w:rsidP="00F41F1D">
      <w:pPr>
        <w:spacing w:line="240" w:lineRule="auto"/>
        <w:rPr>
          <w:b/>
        </w:rPr>
      </w:pPr>
      <w:r w:rsidRPr="003274E8">
        <w:rPr>
          <w:b/>
        </w:rPr>
        <w:t>Джерела та література</w:t>
      </w:r>
    </w:p>
    <w:p w:rsidR="003274E8" w:rsidRPr="003274E8" w:rsidRDefault="003274E8" w:rsidP="00F41F1D">
      <w:pPr>
        <w:spacing w:line="240" w:lineRule="auto"/>
      </w:pPr>
      <w:r w:rsidRPr="003274E8">
        <w:t>Голод 1921-1923 років на Україні: Зб. документів і матеріалів. - Київ,1993.</w:t>
      </w:r>
    </w:p>
    <w:p w:rsidR="003274E8" w:rsidRPr="003274E8" w:rsidRDefault="003274E8" w:rsidP="00F41F1D">
      <w:pPr>
        <w:spacing w:line="240" w:lineRule="auto"/>
      </w:pPr>
      <w:r w:rsidRPr="003274E8">
        <w:t>Документи і матеріали з історії Організації українських націоналістів. - Київ,2004.</w:t>
      </w:r>
    </w:p>
    <w:p w:rsidR="003274E8" w:rsidRPr="003274E8" w:rsidRDefault="003274E8" w:rsidP="00F41F1D">
      <w:pPr>
        <w:spacing w:line="240" w:lineRule="auto"/>
      </w:pPr>
      <w:r w:rsidRPr="003274E8">
        <w:t>Дзюба І. Інтернаціоналізм чи русифікація? – К., 1994.</w:t>
      </w:r>
    </w:p>
    <w:p w:rsidR="003274E8" w:rsidRPr="003274E8" w:rsidRDefault="003274E8" w:rsidP="00F41F1D">
      <w:pPr>
        <w:spacing w:line="240" w:lineRule="auto"/>
      </w:pPr>
      <w:r w:rsidRPr="003274E8">
        <w:t>Літопис нескореної України. Документи, матеріали, спогади. - Кн.1.- Львів,1993;-</w:t>
      </w:r>
    </w:p>
    <w:p w:rsidR="003274E8" w:rsidRPr="003274E8" w:rsidRDefault="003274E8" w:rsidP="00F41F1D">
      <w:pPr>
        <w:spacing w:line="240" w:lineRule="auto"/>
      </w:pPr>
      <w:r w:rsidRPr="003274E8">
        <w:t>Кн.2.- Львів,1997; - Кн. 3.- Львів,2002.</w:t>
      </w:r>
    </w:p>
    <w:p w:rsidR="003274E8" w:rsidRPr="003274E8" w:rsidRDefault="003274E8" w:rsidP="00F41F1D">
      <w:pPr>
        <w:spacing w:line="240" w:lineRule="auto"/>
      </w:pPr>
      <w:r w:rsidRPr="003274E8">
        <w:t>Розсекречена пам'ять: Голодомор 1932-1933 років в Україні в документах ГПУ-НКВД.- Київ, 2008.</w:t>
      </w:r>
    </w:p>
    <w:p w:rsidR="003274E8" w:rsidRPr="003274E8" w:rsidRDefault="003274E8" w:rsidP="00F41F1D">
      <w:pPr>
        <w:spacing w:line="240" w:lineRule="auto"/>
      </w:pPr>
      <w:r w:rsidRPr="003274E8">
        <w:t>Степан Бандера у документах радянських органів державної безпеки (1939 - 1959)</w:t>
      </w:r>
    </w:p>
    <w:p w:rsidR="003274E8" w:rsidRPr="003274E8" w:rsidRDefault="003274E8" w:rsidP="00F41F1D">
      <w:pPr>
        <w:spacing w:line="240" w:lineRule="auto"/>
      </w:pPr>
      <w:r w:rsidRPr="003274E8">
        <w:t>/ Галуз. держ. архів Служби безпеки України; Галуз. держ. архів Служби</w:t>
      </w:r>
    </w:p>
    <w:p w:rsidR="003274E8" w:rsidRPr="003274E8" w:rsidRDefault="003274E8" w:rsidP="00F41F1D">
      <w:pPr>
        <w:spacing w:line="240" w:lineRule="auto"/>
      </w:pPr>
      <w:r w:rsidRPr="003274E8">
        <w:t>зовнішньої розвідки України/ В.Сергійчук (заг. ред., вступ. ст., покажчики), І.</w:t>
      </w:r>
    </w:p>
    <w:p w:rsidR="003274E8" w:rsidRPr="003274E8" w:rsidRDefault="003274E8" w:rsidP="00F41F1D">
      <w:pPr>
        <w:spacing w:line="240" w:lineRule="auto"/>
      </w:pPr>
      <w:r w:rsidRPr="003274E8">
        <w:t>Білоконь (упоряд.). — К.: ПП Сергійчук М. І., 2009.</w:t>
      </w:r>
    </w:p>
    <w:p w:rsidR="003274E8" w:rsidRPr="003274E8" w:rsidRDefault="003274E8" w:rsidP="00F41F1D">
      <w:pPr>
        <w:spacing w:line="240" w:lineRule="auto"/>
      </w:pPr>
      <w:r w:rsidRPr="003274E8">
        <w:t>Сергійчук В.І. Десять буремних літ: західноукраїнські землі у 1944-1953 рр.: нові</w:t>
      </w:r>
    </w:p>
    <w:p w:rsidR="003274E8" w:rsidRPr="003274E8" w:rsidRDefault="003274E8" w:rsidP="00F41F1D">
      <w:pPr>
        <w:spacing w:line="240" w:lineRule="auto"/>
      </w:pPr>
      <w:r w:rsidRPr="003274E8">
        <w:t>документи.- Київ,1998.</w:t>
      </w:r>
    </w:p>
    <w:p w:rsidR="003274E8" w:rsidRPr="003274E8" w:rsidRDefault="003274E8" w:rsidP="00F41F1D">
      <w:pPr>
        <w:spacing w:line="240" w:lineRule="auto"/>
      </w:pPr>
      <w:r w:rsidRPr="003274E8">
        <w:t>Баран В., Токарський В. Україна: західні землі:1939-1941.- Львів,2009.</w:t>
      </w:r>
    </w:p>
    <w:p w:rsidR="003274E8" w:rsidRPr="003274E8" w:rsidRDefault="003274E8" w:rsidP="00F41F1D">
      <w:pPr>
        <w:spacing w:line="240" w:lineRule="auto"/>
      </w:pPr>
      <w:r w:rsidRPr="003274E8">
        <w:t>В ятрович В, Забілий Р., Деревяний І., Содоль П. Українська повстанська армія.</w:t>
      </w:r>
    </w:p>
    <w:p w:rsidR="003274E8" w:rsidRPr="003274E8" w:rsidRDefault="003274E8" w:rsidP="00F41F1D">
      <w:pPr>
        <w:spacing w:line="240" w:lineRule="auto"/>
      </w:pPr>
      <w:r w:rsidRPr="003274E8">
        <w:t>Історія нескорених.- Львів,2008.</w:t>
      </w:r>
    </w:p>
    <w:p w:rsidR="003274E8" w:rsidRPr="003274E8" w:rsidRDefault="003274E8" w:rsidP="00F41F1D">
      <w:pPr>
        <w:spacing w:line="240" w:lineRule="auto"/>
      </w:pPr>
      <w:r w:rsidRPr="003274E8">
        <w:t>Грицак Я. Нарис історії України: формування модерної української нації ХІХ-ХХ ст. 2-е видання.- Київ, 2000.</w:t>
      </w:r>
    </w:p>
    <w:p w:rsidR="003274E8" w:rsidRPr="003274E8" w:rsidRDefault="003274E8" w:rsidP="00F41F1D">
      <w:pPr>
        <w:spacing w:line="240" w:lineRule="auto"/>
      </w:pPr>
      <w:r w:rsidRPr="003274E8">
        <w:t>Гунчак Т. Україна: перша половина XX століття: Нариси політичної історії. -</w:t>
      </w:r>
    </w:p>
    <w:p w:rsidR="003274E8" w:rsidRPr="003274E8" w:rsidRDefault="003274E8" w:rsidP="00F41F1D">
      <w:pPr>
        <w:spacing w:line="240" w:lineRule="auto"/>
      </w:pPr>
      <w:r w:rsidRPr="003274E8">
        <w:t>Київ, 1993.</w:t>
      </w:r>
    </w:p>
    <w:p w:rsidR="003274E8" w:rsidRPr="003274E8" w:rsidRDefault="003274E8" w:rsidP="00F41F1D">
      <w:pPr>
        <w:spacing w:line="240" w:lineRule="auto"/>
      </w:pPr>
      <w:r w:rsidRPr="003274E8">
        <w:t>Зайцев Ю. Дисиденти: опозиційний рух 60-80-х рр. // Сторінки історії України. -</w:t>
      </w:r>
    </w:p>
    <w:p w:rsidR="003274E8" w:rsidRPr="003274E8" w:rsidRDefault="003274E8" w:rsidP="00F41F1D">
      <w:pPr>
        <w:spacing w:line="240" w:lineRule="auto"/>
      </w:pPr>
      <w:r w:rsidRPr="003274E8">
        <w:t>Львів,1992.</w:t>
      </w:r>
    </w:p>
    <w:p w:rsidR="003274E8" w:rsidRPr="003274E8" w:rsidRDefault="003274E8" w:rsidP="00F41F1D">
      <w:pPr>
        <w:spacing w:line="240" w:lineRule="auto"/>
      </w:pPr>
      <w:r w:rsidRPr="003274E8">
        <w:t>Кульчицький С. Комунізм в Україні: перше десятиріччя (1919-1928). - Київ, 1996.</w:t>
      </w:r>
    </w:p>
    <w:p w:rsidR="003274E8" w:rsidRPr="003274E8" w:rsidRDefault="003274E8" w:rsidP="00F41F1D">
      <w:pPr>
        <w:spacing w:line="240" w:lineRule="auto"/>
      </w:pPr>
      <w:r w:rsidRPr="003274E8">
        <w:t>Лановик Б.Д., Лазарович М.В. Історія України. Навчальний посібник. - К.,2006.</w:t>
      </w:r>
    </w:p>
    <w:p w:rsidR="003274E8" w:rsidRPr="003274E8" w:rsidRDefault="003274E8" w:rsidP="00F41F1D">
      <w:pPr>
        <w:spacing w:line="240" w:lineRule="auto"/>
      </w:pPr>
      <w:r w:rsidRPr="003274E8">
        <w:t>Мала енциклопедія етнодержавознавства.- К.,1996.</w:t>
      </w:r>
    </w:p>
    <w:p w:rsidR="003274E8" w:rsidRPr="003274E8" w:rsidRDefault="003274E8" w:rsidP="00F41F1D">
      <w:pPr>
        <w:spacing w:line="240" w:lineRule="auto"/>
      </w:pPr>
      <w:r w:rsidRPr="003274E8">
        <w:t>Українська державність у ХХ столітті. Історико-політологічний аналіз /Дергачов</w:t>
      </w:r>
    </w:p>
    <w:p w:rsidR="003274E8" w:rsidRPr="003274E8" w:rsidRDefault="003274E8" w:rsidP="00F41F1D">
      <w:pPr>
        <w:spacing w:line="240" w:lineRule="auto"/>
      </w:pPr>
      <w:r w:rsidRPr="003274E8">
        <w:t>(кер. авт. кол. ).- К.,1996.</w:t>
      </w:r>
    </w:p>
    <w:p w:rsidR="003274E8" w:rsidRPr="003274E8" w:rsidRDefault="003274E8" w:rsidP="00F41F1D">
      <w:pPr>
        <w:spacing w:line="240" w:lineRule="auto"/>
      </w:pPr>
      <w:r w:rsidRPr="003274E8">
        <w:t>Шаповал Ю. Україна 20-50-х років. - Київ, 1993</w:t>
      </w:r>
    </w:p>
    <w:p w:rsidR="00F945A7" w:rsidRDefault="00EE1225"/>
    <w:sectPr w:rsidR="00F945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E8"/>
    <w:rsid w:val="002C762E"/>
    <w:rsid w:val="003274E8"/>
    <w:rsid w:val="004D53B7"/>
    <w:rsid w:val="004D53C8"/>
    <w:rsid w:val="00637094"/>
    <w:rsid w:val="00683FEA"/>
    <w:rsid w:val="006D0139"/>
    <w:rsid w:val="006D5437"/>
    <w:rsid w:val="00767CAF"/>
    <w:rsid w:val="007E0973"/>
    <w:rsid w:val="008C2563"/>
    <w:rsid w:val="0097088A"/>
    <w:rsid w:val="00B90C7F"/>
    <w:rsid w:val="00BE3A9C"/>
    <w:rsid w:val="00DD387A"/>
    <w:rsid w:val="00EE1225"/>
    <w:rsid w:val="00F41F1D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E002"/>
  <w15:chartTrackingRefBased/>
  <w15:docId w15:val="{F03C71D6-2262-4C95-B556-D119210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63"/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serediak@yahoo.com%0d" TargetMode="External"/><Relationship Id="rId4" Type="http://schemas.openxmlformats.org/officeDocument/2006/relationships/hyperlink" Target="http://clio.lnu.edu.ua/wp-content/uploads/2014/11/Prohrama-navchannia-studentiv-Biolohichnoho-fakul-tetu-hrupa-BLB-11-z-dystsypliny-Istoriia-Ukrainy-na-period-karantynu-12-bereznia-3-kvitnia-2020-r.-dots.-Serediak-A.-V.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4</cp:revision>
  <dcterms:created xsi:type="dcterms:W3CDTF">2020-04-16T19:21:00Z</dcterms:created>
  <dcterms:modified xsi:type="dcterms:W3CDTF">2020-04-16T19:22:00Z</dcterms:modified>
</cp:coreProperties>
</file>