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C4" w:rsidRDefault="003A68C4" w:rsidP="003A68C4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Затверджено</w:t>
      </w:r>
    </w:p>
    <w:p w:rsidR="003A68C4" w:rsidRDefault="003A68C4" w:rsidP="003A68C4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Наказ Міністерства освіти і науки, молоді та спорту України 29 березня 2012 року №384</w:t>
      </w:r>
    </w:p>
    <w:p w:rsidR="003A68C4" w:rsidRDefault="003A68C4" w:rsidP="003A68C4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Форма № Н – 3.04</w:t>
      </w:r>
    </w:p>
    <w:p w:rsidR="003A68C4" w:rsidRDefault="003A68C4" w:rsidP="003A68C4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МІНІСТЕРСТВО ОСВІТИ І НАУКИ УКРАЇНИ</w:t>
      </w: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ЛЬВІВСЬКИЙ НАЦІОНАЛЬНИЙ УНІВЕРСИТЕТ ІМЕНІ ІВАНА ФРАНКА</w:t>
      </w: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Кафедра історичного краєзнавства</w:t>
      </w:r>
    </w:p>
    <w:p w:rsidR="003A68C4" w:rsidRDefault="003A68C4" w:rsidP="003A68C4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“ЗАТВЕРДЖУЮ”</w:t>
      </w:r>
    </w:p>
    <w:p w:rsidR="003A68C4" w:rsidRDefault="003A68C4" w:rsidP="003A68C4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Декан факультету__________________</w:t>
      </w:r>
    </w:p>
    <w:p w:rsidR="003A68C4" w:rsidRDefault="003A68C4" w:rsidP="003A68C4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>
        <w:rPr>
          <w:rFonts w:ascii="Times New Roman" w:eastAsia="Times New Roman" w:hAnsi="Times New Roman" w:cs="Times New Roman"/>
          <w:bCs/>
          <w:lang w:val="uk-UA" w:eastAsia="uk-UA"/>
        </w:rPr>
        <w:t>“__</w:t>
      </w:r>
      <w:r w:rsidR="00854D7C">
        <w:rPr>
          <w:rFonts w:ascii="Times New Roman" w:eastAsia="Times New Roman" w:hAnsi="Times New Roman" w:cs="Times New Roman"/>
          <w:bCs/>
          <w:lang w:val="uk-UA" w:eastAsia="uk-UA"/>
        </w:rPr>
        <w:t>31</w:t>
      </w:r>
      <w:r>
        <w:rPr>
          <w:rFonts w:ascii="Times New Roman" w:eastAsia="Times New Roman" w:hAnsi="Times New Roman" w:cs="Times New Roman"/>
          <w:bCs/>
          <w:lang w:val="uk-UA" w:eastAsia="uk-UA"/>
        </w:rPr>
        <w:t>____”_______0</w:t>
      </w:r>
      <w:r w:rsidR="00C056ED">
        <w:rPr>
          <w:rFonts w:ascii="Times New Roman" w:eastAsia="Times New Roman" w:hAnsi="Times New Roman" w:cs="Times New Roman"/>
          <w:bCs/>
          <w:lang w:val="uk-UA" w:eastAsia="uk-UA"/>
        </w:rPr>
        <w:t>8</w:t>
      </w:r>
      <w:r>
        <w:rPr>
          <w:rFonts w:ascii="Times New Roman" w:eastAsia="Times New Roman" w:hAnsi="Times New Roman" w:cs="Times New Roman"/>
          <w:bCs/>
          <w:lang w:val="uk-UA" w:eastAsia="uk-UA"/>
        </w:rPr>
        <w:t>________20</w:t>
      </w:r>
      <w:r w:rsidR="0013519D">
        <w:rPr>
          <w:rFonts w:ascii="Times New Roman" w:eastAsia="Times New Roman" w:hAnsi="Times New Roman" w:cs="Times New Roman"/>
          <w:bCs/>
          <w:lang w:val="uk-UA" w:eastAsia="uk-UA"/>
        </w:rPr>
        <w:t>20</w:t>
      </w:r>
      <w:r>
        <w:rPr>
          <w:rFonts w:ascii="Times New Roman" w:eastAsia="Times New Roman" w:hAnsi="Times New Roman" w:cs="Times New Roman"/>
          <w:bCs/>
          <w:lang w:val="uk-UA" w:eastAsia="uk-UA"/>
        </w:rPr>
        <w:t xml:space="preserve"> року</w:t>
      </w:r>
    </w:p>
    <w:p w:rsidR="003A68C4" w:rsidRDefault="003A68C4" w:rsidP="003A68C4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РОБОЧА ПРОГРАМА НАВЧАЛЬНОЇ ДИСЦИПЛІНИ</w:t>
      </w: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вільного вибору</w:t>
      </w: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01 – Освіта</w:t>
      </w: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Військова історія Галичини</w:t>
      </w:r>
    </w:p>
    <w:bookmarkEnd w:id="0"/>
    <w:p w:rsidR="003A68C4" w:rsidRDefault="003A68C4" w:rsidP="003A68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напрям підготовки _____________________________________________________________</w:t>
      </w:r>
    </w:p>
    <w:p w:rsidR="003A68C4" w:rsidRDefault="003A68C4" w:rsidP="003A68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спеціальність_______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0</w:t>
      </w:r>
      <w:r w:rsidR="00C0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Средня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 освіта (історія)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_______________________</w:t>
      </w:r>
    </w:p>
    <w:p w:rsidR="003A68C4" w:rsidRDefault="003A68C4" w:rsidP="003A68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спеціалізація __________________________________________________________________</w:t>
      </w:r>
    </w:p>
    <w:p w:rsidR="003A68C4" w:rsidRDefault="003A68C4" w:rsidP="003A68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(назва спеціалізації)</w:t>
      </w:r>
    </w:p>
    <w:p w:rsidR="003A68C4" w:rsidRDefault="003A68C4" w:rsidP="003A68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факультет 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історичний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</w:t>
      </w: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3A68C4" w:rsidRDefault="003A68C4" w:rsidP="003A68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Львів – 20</w:t>
      </w:r>
      <w:r w:rsidR="00953D8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рік</w:t>
      </w:r>
    </w:p>
    <w:p w:rsidR="003A68C4" w:rsidRDefault="003A68C4" w:rsidP="003A68C4">
      <w:pPr>
        <w:ind w:left="2832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3A68C4" w:rsidRDefault="003A68C4" w:rsidP="003A68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Робоча програма  з ДВВ „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Військова історія Галичини першої половини  ХХ ст.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студентів за напрямом підготовки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014 </w:t>
      </w:r>
      <w:r w:rsidR="00953D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Середня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освіта (</w:t>
      </w:r>
      <w:r>
        <w:rPr>
          <w:rStyle w:val="apple-converted-space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Історія)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A68C4" w:rsidRDefault="00854D7C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“_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3A68C4">
        <w:rPr>
          <w:rFonts w:ascii="Times New Roman" w:hAnsi="Times New Roman" w:cs="Times New Roman"/>
          <w:sz w:val="24"/>
          <w:szCs w:val="24"/>
        </w:rPr>
        <w:t>__” _____08__________, 20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A68C4">
        <w:rPr>
          <w:rFonts w:ascii="Times New Roman" w:hAnsi="Times New Roman" w:cs="Times New Roman"/>
          <w:sz w:val="24"/>
          <w:szCs w:val="24"/>
        </w:rPr>
        <w:t xml:space="preserve">_ року - _____ </w:t>
      </w:r>
      <w:proofErr w:type="gramStart"/>
      <w:r w:rsidR="003A68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68C4">
        <w:rPr>
          <w:rFonts w:ascii="Times New Roman" w:hAnsi="Times New Roman" w:cs="Times New Roman"/>
          <w:sz w:val="24"/>
          <w:szCs w:val="24"/>
        </w:rPr>
        <w:t>.</w:t>
      </w: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проф., д-р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іст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наук Голубко В.Є., </w:t>
      </w: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)__ 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історичного краєзнавства</w:t>
      </w:r>
      <w:r>
        <w:rPr>
          <w:rFonts w:ascii="Times New Roman" w:hAnsi="Times New Roman" w:cs="Times New Roman"/>
          <w:sz w:val="24"/>
          <w:szCs w:val="24"/>
        </w:rPr>
        <w:t>____________ ________________________________________________________________</w:t>
      </w:r>
      <w:r w:rsidR="00854D7C">
        <w:rPr>
          <w:rFonts w:ascii="Times New Roman" w:hAnsi="Times New Roman" w:cs="Times New Roman"/>
          <w:sz w:val="24"/>
          <w:szCs w:val="24"/>
        </w:rPr>
        <w:t xml:space="preserve">________________ Протокол </w:t>
      </w:r>
      <w:proofErr w:type="spellStart"/>
      <w:r w:rsidR="00854D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54D7C">
        <w:rPr>
          <w:rFonts w:ascii="Times New Roman" w:hAnsi="Times New Roman" w:cs="Times New Roman"/>
          <w:sz w:val="24"/>
          <w:szCs w:val="24"/>
        </w:rPr>
        <w:t xml:space="preserve"> “</w:t>
      </w:r>
      <w:r w:rsidR="00854D7C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</w:rPr>
        <w:t>” ____08____20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р. № 1. </w:t>
      </w:r>
    </w:p>
    <w:p w:rsidR="003A68C4" w:rsidRDefault="003A68C4" w:rsidP="003A68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краєзнавства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  <w:r w:rsidR="00854D7C">
        <w:rPr>
          <w:rFonts w:ascii="Times New Roman" w:hAnsi="Times New Roman" w:cs="Times New Roman"/>
          <w:sz w:val="24"/>
          <w:szCs w:val="24"/>
        </w:rPr>
        <w:t xml:space="preserve">_______(проф. </w:t>
      </w:r>
      <w:proofErr w:type="spellStart"/>
      <w:r w:rsidR="00854D7C">
        <w:rPr>
          <w:rFonts w:ascii="Times New Roman" w:hAnsi="Times New Roman" w:cs="Times New Roman"/>
          <w:sz w:val="24"/>
          <w:szCs w:val="24"/>
        </w:rPr>
        <w:t>Голубко</w:t>
      </w:r>
      <w:proofErr w:type="spellEnd"/>
      <w:r w:rsidR="00854D7C">
        <w:rPr>
          <w:rFonts w:ascii="Times New Roman" w:hAnsi="Times New Roman" w:cs="Times New Roman"/>
          <w:sz w:val="24"/>
          <w:szCs w:val="24"/>
        </w:rPr>
        <w:t xml:space="preserve"> В. Є.) “_</w:t>
      </w:r>
      <w:r w:rsidR="00854D7C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</w:rPr>
        <w:t>____”_____08______ 20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3A68C4" w:rsidRDefault="003A68C4" w:rsidP="003A68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Вченою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факультету </w:t>
      </w:r>
    </w:p>
    <w:p w:rsidR="003A68C4" w:rsidRDefault="003A68C4" w:rsidP="003A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</w:rPr>
        <w:t>” ____0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р. № 1. “__</w:t>
      </w:r>
      <w:r w:rsidR="00953D82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</w:rPr>
        <w:t>__”_______0</w:t>
      </w:r>
      <w:r w:rsidR="00F81B5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_________20</w:t>
      </w:r>
      <w:r w:rsidR="00F81B52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54D7C" w:rsidRDefault="00854D7C" w:rsidP="00854D7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Голова _______________ (</w:t>
      </w:r>
      <w:proofErr w:type="spellStart"/>
      <w:r w:rsidR="003A68C4">
        <w:rPr>
          <w:rFonts w:ascii="Times New Roman" w:hAnsi="Times New Roman" w:cs="Times New Roman"/>
          <w:sz w:val="24"/>
          <w:szCs w:val="24"/>
          <w:lang w:val="uk-UA"/>
        </w:rPr>
        <w:t>Качараба</w:t>
      </w:r>
      <w:proofErr w:type="spellEnd"/>
      <w:r w:rsidR="003A68C4"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  <w:r w:rsidR="003A68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68C4" w:rsidRPr="00854D7C" w:rsidRDefault="00854D7C" w:rsidP="00854D7C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54D7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</w:t>
      </w:r>
      <w:r w:rsidRPr="00854D7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>ідпис</w:t>
      </w:r>
      <w:proofErr w:type="spellEnd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54D7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</w:t>
      </w:r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>прізвище</w:t>
      </w:r>
      <w:proofErr w:type="spellEnd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 xml:space="preserve"> та </w:t>
      </w:r>
      <w:proofErr w:type="spellStart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>ініціали</w:t>
      </w:r>
      <w:proofErr w:type="spellEnd"/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3A68C4" w:rsidRPr="00854D7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</w:t>
      </w:r>
    </w:p>
    <w:p w:rsidR="003A68C4" w:rsidRDefault="003A68C4" w:rsidP="00854D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>
        <w:rPr>
          <w:rFonts w:ascii="Times New Roman" w:hAnsi="Times New Roman" w:cs="Times New Roman"/>
          <w:sz w:val="24"/>
          <w:szCs w:val="24"/>
          <w:lang w:val="uk-UA"/>
        </w:rPr>
        <w:t>__________, 20</w:t>
      </w:r>
      <w:r w:rsidR="008447C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рік</w:t>
      </w:r>
    </w:p>
    <w:p w:rsidR="003A68C4" w:rsidRDefault="003A68C4" w:rsidP="003A68C4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__________, 20</w:t>
      </w:r>
      <w:r w:rsidR="008447C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рік</w:t>
      </w:r>
    </w:p>
    <w:p w:rsidR="003A68C4" w:rsidRDefault="003A68C4" w:rsidP="003A68C4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Опис</w:t>
      </w:r>
      <w:proofErr w:type="spellEnd"/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color w:val="auto"/>
          <w:sz w:val="24"/>
          <w:szCs w:val="24"/>
        </w:rPr>
        <w:t>навчальної</w:t>
      </w:r>
      <w:proofErr w:type="spellEnd"/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color w:val="auto"/>
          <w:sz w:val="24"/>
          <w:szCs w:val="24"/>
        </w:rPr>
        <w:t>дисципліни</w:t>
      </w:r>
      <w:proofErr w:type="spellEnd"/>
      <w:r w:rsidR="00035D5C">
        <w:rPr>
          <w:rFonts w:ascii="Times New Roman" w:hAnsi="Times New Roman"/>
          <w:bCs w:val="0"/>
          <w:color w:val="auto"/>
          <w:sz w:val="24"/>
          <w:szCs w:val="24"/>
          <w:lang w:val="uk-UA"/>
        </w:rPr>
        <w:t xml:space="preserve"> </w:t>
      </w:r>
    </w:p>
    <w:p w:rsidR="003A68C4" w:rsidRDefault="003A68C4" w:rsidP="003A68C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90"/>
        <w:gridCol w:w="1710"/>
      </w:tblGrid>
      <w:tr w:rsidR="003A68C4" w:rsidTr="003A68C4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3A68C4" w:rsidTr="003A68C4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3A68C4" w:rsidTr="003A68C4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 w:rsidP="00C05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кредитів  – </w:t>
            </w:r>
            <w:r w:rsidR="00C0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01 - Освіта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A68C4" w:rsidTr="003A68C4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014 – Середня освіта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6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A68C4" w:rsidTr="003A68C4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– “Середня освіта” Спеціальність: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3A68C4" w:rsidTr="003A68C4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C05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Pr="00607364" w:rsidRDefault="00607364" w:rsidP="0060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</w:p>
        </w:tc>
      </w:tr>
      <w:tr w:rsidR="003A68C4" w:rsidTr="003A68C4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науково-дослідне завдання __-________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Семестр:</w:t>
            </w:r>
          </w:p>
        </w:tc>
      </w:tr>
      <w:tr w:rsidR="003A68C4" w:rsidTr="003A68C4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 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C05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60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2-й, 3-й</w:t>
            </w:r>
          </w:p>
        </w:tc>
      </w:tr>
      <w:tr w:rsidR="003A68C4" w:rsidTr="003A68C4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3A68C4" w:rsidTr="003A68C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 </w:t>
            </w:r>
            <w:r w:rsidR="00C0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C0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C05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607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A68C4" w:rsidTr="003A68C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3A68C4" w:rsidTr="003A68C4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 w:rsidP="00C056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Pr="00607364" w:rsidRDefault="003A68C4" w:rsidP="0060736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64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3A68C4" w:rsidTr="003A68C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3A68C4" w:rsidTr="003A68C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год.</w:t>
            </w:r>
          </w:p>
        </w:tc>
      </w:tr>
      <w:tr w:rsidR="003A68C4" w:rsidTr="003A68C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A68C4" w:rsidTr="003A68C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 w:rsidP="00C05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год. </w:t>
            </w:r>
          </w:p>
        </w:tc>
      </w:tr>
      <w:tr w:rsidR="003A68C4" w:rsidTr="003A68C4">
        <w:trPr>
          <w:trHeight w:val="35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завдання: </w:t>
            </w:r>
          </w:p>
        </w:tc>
      </w:tr>
      <w:tr w:rsidR="003A68C4" w:rsidTr="003A68C4">
        <w:trPr>
          <w:trHeight w:val="284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</w:tr>
      <w:tr w:rsidR="003A68C4" w:rsidTr="003A68C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</w:p>
        </w:tc>
      </w:tr>
      <w:tr w:rsidR="003A68C4" w:rsidTr="003A68C4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Pr="00C056ED" w:rsidRDefault="00C05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68C4" w:rsidRDefault="003A68C4" w:rsidP="003A68C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Мета та завдання навчальної дисципліни</w:t>
      </w: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.............. сформувати у студентів знання про найважливіші військові події, що відбувалися на території Галичини у першій половині ХХ ст. Висвітлити найважливіші битви часів Першої та Другої світових воєн, їх вплив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етно-демографічні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процеси краю, соціальне становище населення та його повсякденне життя. Охарактеризувати проблеми пов’язані з формуванням  української військової еліти Галичини.</w:t>
      </w: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.......... 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розвитку військових подій на території Європейського континенту і місця у ньому Галичини.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студенти повинні 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Знати: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фактографічний матеріал, що відображає військову історію Галичини першої половини ХХ ст.; особливості геополітичного становища території Галичини та її тактичні властивості;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найважливіші військові операції,  що відбувались на території Галичини під кутом зору їх значимості для розвитку воєнного мистецтва;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Вміти: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.........аналізувати фактографічний матеріал, виявити вміння робити його порівняння та аналіз; критично опрацьовувати рекомендовані джерела та літературу; формувати власну думку, презентувати її усно/письмово; 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ін.);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Програма навчальної дисципліни</w:t>
      </w:r>
    </w:p>
    <w:p w:rsidR="003A68C4" w:rsidRDefault="003A68C4" w:rsidP="003A68C4">
      <w:pPr>
        <w:tabs>
          <w:tab w:val="left" w:pos="284"/>
          <w:tab w:val="left" w:pos="567"/>
        </w:tabs>
        <w:ind w:left="28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Модуль 1.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Змістовий модуль 1. ......Воєнні дії на теренах Галичини і їх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соціогуманітарні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наслідки 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1. Територія Галичини : геополітичне становище та її тактичні властивості. Джерела та історіографія курсу. 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2.Галичина – театр бойових дій в роки Першої світової війни.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3.Галицька армія в польсько-українській війні за Галичину.</w:t>
      </w:r>
    </w:p>
    <w:p w:rsidR="008C57E6" w:rsidRDefault="008C57E6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4. Варшавський договір 1920 р. і польсько-радянська війна в оцінках української та польської громадської думки.</w:t>
      </w:r>
    </w:p>
    <w:p w:rsidR="008C57E6" w:rsidRDefault="008C57E6" w:rsidP="008C57E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5.</w:t>
      </w:r>
      <w:r w:rsidRPr="008C5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Тема 4. Військова еліта Галичини.</w:t>
      </w:r>
    </w:p>
    <w:p w:rsidR="008C57E6" w:rsidRDefault="008C57E6" w:rsidP="008C57E6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r w:rsidR="008447C5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 Військова діяльність УВО-ОУН у міжвоєнний період</w:t>
      </w:r>
    </w:p>
    <w:p w:rsidR="003A68C4" w:rsidRDefault="003A68C4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r w:rsidR="008447C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Галичина в роки Другої світової війни: воєнний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соціогуманітарний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аспект.</w:t>
      </w:r>
    </w:p>
    <w:p w:rsidR="009F2FE5" w:rsidRDefault="009F2FE5" w:rsidP="003A68C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r w:rsidR="008447C5">
        <w:rPr>
          <w:rFonts w:ascii="Times New Roman" w:hAnsi="Times New Roman" w:cs="Times New Roman"/>
          <w:sz w:val="24"/>
          <w:szCs w:val="24"/>
          <w:lang w:val="uk-UA"/>
        </w:rPr>
        <w:t>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Збройний опір населення Галичини радянському окупаційному режиму у перші повоєнні роки (середина  40-х – поч. 50-х рр. ХХ ст.) </w:t>
      </w:r>
    </w:p>
    <w:p w:rsidR="003A68C4" w:rsidRDefault="003A68C4" w:rsidP="003A68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4. Структура навчальної дисципліни</w:t>
      </w: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69"/>
        <w:gridCol w:w="456"/>
        <w:gridCol w:w="456"/>
        <w:gridCol w:w="625"/>
        <w:gridCol w:w="594"/>
        <w:gridCol w:w="456"/>
        <w:gridCol w:w="927"/>
        <w:gridCol w:w="456"/>
        <w:gridCol w:w="456"/>
        <w:gridCol w:w="625"/>
        <w:gridCol w:w="594"/>
        <w:gridCol w:w="456"/>
      </w:tblGrid>
      <w:tr w:rsidR="003A68C4" w:rsidTr="003A68C4">
        <w:trPr>
          <w:cantSplit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змістових модулів і тем</w:t>
            </w:r>
          </w:p>
        </w:tc>
        <w:tc>
          <w:tcPr>
            <w:tcW w:w="4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годин</w:t>
            </w:r>
          </w:p>
        </w:tc>
      </w:tr>
      <w:tr w:rsidR="003A68C4" w:rsidTr="003A68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3A68C4" w:rsidTr="003A68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3A68C4" w:rsidTr="003A68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</w:tr>
      <w:tr w:rsid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3A68C4" w:rsidTr="003A68C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3A68C4" w:rsidTr="003A68C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Відновлення української військової традиції на початку ХХ ст.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Територія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Галичини</w:t>
            </w:r>
            <w:proofErr w:type="spellEnd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геополітичне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становище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тактичні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історіографія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курсу.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7E6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7E6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7E6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36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36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36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Галичина – театр бойових дій в роки Першої світової війни.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A68C4" w:rsidRPr="008C57E6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 w:rsidP="008C57E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армія в польсько-українській війні</w:t>
            </w:r>
            <w:r w:rsidR="008C5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1918-1919 рр.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Галичину.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844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A68C4" w:rsidRP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Pr="003A68C4" w:rsidRDefault="003A68C4" w:rsidP="00B95A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B95A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Варшавський договір 1920 р. і польсько-радянська війна в оцінках української та польської громадської думки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844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 w:rsidP="00B95A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B95A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A68C4" w:rsidTr="003A68C4">
        <w:trPr>
          <w:trHeight w:val="1413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 w:rsidP="00B95A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B95A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Військова діяльність УВО-ОУН у міжвоєнний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A68C4" w:rsidTr="003A68C4">
        <w:trPr>
          <w:trHeight w:val="114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 w:rsidP="00B95A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B95A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Галичина в роки Другої світової війни: воєнний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аспект.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844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8C57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F2FE5" w:rsidTr="003A68C4">
        <w:trPr>
          <w:trHeight w:val="114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 w:rsidP="00B95A7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 w:rsidP="006510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Збройний опір населення Галичини радянському окупаційному режиму у перші повоєнні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(середина  40-х – поч. 50-х рр. ХХ ст.) </w:t>
            </w:r>
            <w:r w:rsidRPr="009F2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9F2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5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змістовим модулем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9F2FE5" w:rsidP="00844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4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9F2FE5" w:rsidP="0065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5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3A68C4" w:rsidTr="003A68C4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pStyle w:val="4"/>
              <w:spacing w:line="25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Усього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годин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8447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51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607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673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</w:tbl>
    <w:p w:rsidR="003A68C4" w:rsidRDefault="003A68C4" w:rsidP="003A68C4">
      <w:pPr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3A68C4" w:rsidRDefault="003A68C4" w:rsidP="003A68C4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ind w:left="7513" w:hanging="425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Самостійна робота</w:t>
      </w:r>
    </w:p>
    <w:p w:rsidR="003A68C4" w:rsidRDefault="003A68C4" w:rsidP="003A68C4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81"/>
        <w:gridCol w:w="1551"/>
      </w:tblGrid>
      <w:tr w:rsidR="003A68C4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68C4" w:rsidRDefault="003A68C4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3A68C4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Вступ. Територія Галичини : геополітичне становище та її тактичні властивості. Джерела та історіографія курсу.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/8</w:t>
            </w:r>
          </w:p>
        </w:tc>
      </w:tr>
      <w:tr w:rsidR="003A68C4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Галичина – театр бойових дій в роки Першої світової війни.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8C4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</w:tr>
      <w:tr w:rsidR="003A68C4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армія в польсько-українській війні за Галичину.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</w:tr>
      <w:tr w:rsidR="006510B8" w:rsidRPr="006510B8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8" w:rsidRDefault="006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8" w:rsidRDefault="006510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Варшавський договір 1920 р. і польсько-радянська війна в </w:t>
            </w:r>
            <w:r w:rsidRPr="0065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оцінках української та польської громадської думки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8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/8</w:t>
            </w:r>
          </w:p>
        </w:tc>
      </w:tr>
      <w:tr w:rsidR="003A68C4" w:rsidTr="003A68C4">
        <w:trPr>
          <w:trHeight w:val="4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Військова еліта Галичини.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</w:tr>
      <w:tr w:rsidR="003A68C4" w:rsidTr="003A68C4">
        <w:trPr>
          <w:trHeight w:val="46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Військова діяльність УВО-ОУН у міжвоєнний період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</w:tr>
      <w:tr w:rsidR="003A68C4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Галичина в роки Другої світової війни: воєнний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аспект.</w:t>
            </w:r>
          </w:p>
          <w:p w:rsidR="003A68C4" w:rsidRDefault="003A6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</w:tr>
      <w:tr w:rsidR="006510B8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8" w:rsidRDefault="0065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8" w:rsidRDefault="006510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Збройний опір населення Галичини радянському окупаційному режиму у перші повоєнні роки (середина  40-х – поч. 50-х рр. ХХ ст.) 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8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/10</w:t>
            </w:r>
          </w:p>
        </w:tc>
      </w:tr>
      <w:tr w:rsidR="003A68C4" w:rsidTr="003A68C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3A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C4" w:rsidRDefault="006510B8">
            <w:pPr>
              <w:pStyle w:val="a6"/>
              <w:tabs>
                <w:tab w:val="left" w:pos="900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367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/76</w:t>
            </w:r>
          </w:p>
        </w:tc>
      </w:tr>
    </w:tbl>
    <w:p w:rsidR="003A68C4" w:rsidRDefault="003A68C4" w:rsidP="003A68C4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A68C4" w:rsidRDefault="003A68C4" w:rsidP="003A68C4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8C4" w:rsidRDefault="003A68C4" w:rsidP="003A68C4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Методи навчання</w:t>
      </w:r>
    </w:p>
    <w:p w:rsidR="003A68C4" w:rsidRDefault="003A68C4" w:rsidP="003A68C4">
      <w:pPr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Лекція з використанням мультимедійного проектора, бесіда, колоквіум. </w:t>
      </w:r>
    </w:p>
    <w:p w:rsidR="003A68C4" w:rsidRDefault="003A68C4" w:rsidP="003A68C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3A68C4" w:rsidRDefault="003A68C4" w:rsidP="003A68C4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8C4" w:rsidRDefault="003A68C4" w:rsidP="003A68C4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Методи контролю</w:t>
      </w:r>
    </w:p>
    <w:p w:rsidR="003A68C4" w:rsidRDefault="003A68C4" w:rsidP="003A68C4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68C4" w:rsidRDefault="003A68C4" w:rsidP="003A68C4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 закінчується складанням іспиту. Проміжною формою контролю є опитування під час лекції, контрольні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3A68C4" w:rsidRDefault="003A68C4" w:rsidP="003A68C4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Розподіл балів, які отримують студенти</w:t>
      </w:r>
    </w:p>
    <w:p w:rsidR="003A68C4" w:rsidRDefault="003A68C4" w:rsidP="003A68C4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студента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100-бальною шкалою.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модульн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ьній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роботі</w:t>
      </w:r>
      <w:r>
        <w:rPr>
          <w:rFonts w:ascii="Times New Roman" w:hAnsi="Times New Roman" w:cs="Times New Roman"/>
          <w:bCs/>
          <w:sz w:val="24"/>
          <w:szCs w:val="24"/>
        </w:rPr>
        <w:t>, за 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 максимально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отримує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іспиту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50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балі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A68C4" w:rsidRDefault="003A68C4" w:rsidP="003A68C4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A68C4" w:rsidRDefault="003A68C4" w:rsidP="003A68C4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8C4" w:rsidRDefault="003A68C4" w:rsidP="003A68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балах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шкалою</w:t>
            </w:r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pStyle w:val="3"/>
              <w:spacing w:line="25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Відмінно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pStyle w:val="3"/>
              <w:spacing w:line="25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Зараховано</w:t>
            </w:r>
            <w:proofErr w:type="spellEnd"/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Дуже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добре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Задовільно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задовільно з можливістю повторного складання іспиту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3A68C4" w:rsidTr="003A68C4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C4" w:rsidRDefault="003A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A68C4" w:rsidRDefault="003A68C4" w:rsidP="003A68C4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68C4" w:rsidRDefault="003A68C4" w:rsidP="003A68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68C4" w:rsidRDefault="003A68C4" w:rsidP="003A68C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Методичне забезпечення</w:t>
      </w:r>
    </w:p>
    <w:p w:rsidR="003A68C4" w:rsidRDefault="003A68C4" w:rsidP="003A68C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питань для іспиту</w:t>
      </w:r>
    </w:p>
    <w:p w:rsidR="003A68C4" w:rsidRDefault="003A68C4" w:rsidP="003A68C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Воєнні дії на території Галичини в історіографії.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Історіографія польсько-української війни 1919-1919 рр.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Територія Галичини у військових планах австро-угорського та російського командування.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Галицька битва 1914 року.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Діяльність царської окупаційної адміністрації у Східній Галичині.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Утворення УСС та їх участь у боях (1914-1917).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Бойові дії на теренах Галичини під час Брусиловського наступу російської армії.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Соціо-гуманітарні</w:t>
      </w:r>
      <w:proofErr w:type="spellEnd"/>
      <w:r>
        <w:rPr>
          <w:rFonts w:ascii="Times New Roman" w:hAnsi="Times New Roman"/>
          <w:sz w:val="24"/>
          <w:szCs w:val="24"/>
        </w:rPr>
        <w:t xml:space="preserve"> та економічні наслідки Першої світової війни для Галичини.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Підготовка і проведення Листопадового 1918 р. перевороту у Львові.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Бойовий шлях Д. Вітовського.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Українсько-польські бої за Львів у листопаді 1918 р.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Утворення Галицької армії, її організаційна структура.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Вовчухівська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наступальна операція Галицької армії.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Чортківська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наступальна операція Галицької армії.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Командувач Галицької армії – генерал Олександр Греков: бойовий і життєвий шлях.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Генерал-четар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Мирон Тарнавський.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Бойовий шлях Гната </w:t>
      </w:r>
      <w:proofErr w:type="spellStart"/>
      <w:r>
        <w:rPr>
          <w:rFonts w:ascii="Times New Roman" w:hAnsi="Times New Roman"/>
          <w:sz w:val="24"/>
          <w:szCs w:val="24"/>
        </w:rPr>
        <w:t>Стефаніва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Меморіальні пам’ятки воїнам Галицької армії на території сучасної Галичини.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Офіцерський (старшинський) корпус Галицької армії.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Утворення УВО та її діяльність.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Бойова діяльність ОУН на території Галичини у міжвоєнний період.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Воєнні дії на території Галичини у вересні 1939 р.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Бойова діяльність УПА в Галичині.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Польське збройне підпілля на території Галичини в роки Другої світової війни.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Командувач УПА Роман Шухевич.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Місця масового знищення цивільного населення та військовослужбовців на території Галичини в роки Другої світової війни.</w:t>
      </w:r>
    </w:p>
    <w:p w:rsidR="003A68C4" w:rsidRDefault="003A68C4" w:rsidP="003A68C4">
      <w:pPr>
        <w:pStyle w:val="a8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Меморіальні пам’ятки та місця Другої світової війни на території сучасної Галичини</w:t>
      </w:r>
    </w:p>
    <w:p w:rsidR="003A68C4" w:rsidRDefault="003A68C4" w:rsidP="003A68C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Рекомендована література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Баран В., Токарський В. Україна: західні землі: 1939-1941 рр. – Львів,2009. - 448 с. </w:t>
      </w:r>
    </w:p>
    <w:p w:rsidR="003A68C4" w:rsidRPr="00035D5C" w:rsidRDefault="003A68C4" w:rsidP="003A68C4">
      <w:pPr>
        <w:shd w:val="clear" w:color="auto" w:fill="FFFFFF"/>
        <w:jc w:val="both"/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</w:pPr>
      <w:proofErr w:type="spellStart"/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Бахтурина</w:t>
      </w:r>
      <w:proofErr w:type="spellEnd"/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 xml:space="preserve"> А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. </w:t>
      </w:r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Ю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. </w:t>
      </w:r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Политика Российской Империи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 в </w:t>
      </w:r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Восточной Галиции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 в </w:t>
      </w:r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годы Первой мировой войны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. - </w:t>
      </w:r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М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: АЙРО-ХХ, </w:t>
      </w:r>
      <w:r w:rsidRPr="00035D5C">
        <w:rPr>
          <w:rStyle w:val="a9"/>
          <w:rFonts w:ascii="Times New Roman" w:hAnsi="Times New Roman" w:cs="Times New Roman"/>
          <w:bCs/>
          <w:i w:val="0"/>
          <w:color w:val="6A6A6A"/>
          <w:sz w:val="24"/>
          <w:szCs w:val="24"/>
          <w:shd w:val="clear" w:color="auto" w:fill="FFFFFF"/>
        </w:rPr>
        <w:t>2000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</w:rPr>
        <w:t>.</w:t>
      </w:r>
      <w:r w:rsidRPr="00035D5C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uk-UA"/>
        </w:rPr>
        <w:t>- 264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Боляновський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А. Соціальний аспект гітлерівського «нового порядку в Галичині» у 1941-1944 роках //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Вісник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Львівського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університету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Серія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історична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 – Т.33. –  Львів,1998.- С.186-194.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Воєннна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історія Галичини та Закарпаття. Науковий збірник. Матеріали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Всеукраїнськокї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наукової військово-історичної конференції 15 квітня 2010 р. м. Львів. - Київ,2010. – 768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Винник О. Чутки під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Львова 1914 – 1915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ресурс] /Режим доступу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/2011/08/12/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vznnzk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Войтович Л.,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Голубко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війн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військового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мистецтва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>: в 3-х т. – Т.3.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Від масових армій до відродження професійних армій (ХХ – початок ХХІ ст.) – Харків: Фоліо,2019. – 783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В’ятрович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В., Забілий Р.,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Деревяний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Содоль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П. Українська Повстанська Армія. Історія  нескорених. – Львів: Центр досліджень визвольного руху,2008. – 352 с.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Голубко В. </w:t>
      </w:r>
      <w:r>
        <w:rPr>
          <w:rFonts w:ascii="Times New Roman" w:hAnsi="Times New Roman" w:cs="Times New Roman"/>
          <w:sz w:val="24"/>
          <w:szCs w:val="24"/>
          <w:lang w:val="uk-UA"/>
        </w:rPr>
        <w:t>Польсько-радянська війна 1920 р. в оцінках західноукраїнських політиків //Наукові зошити історичного факультету. Вип. 5-6. - Львів ЛНУ імені Івана Франка, 2003.- С.177-187.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Голубко В. Львів і львів’яни у 1939 році : перші воєнні будні // Україна : культурна спадщина, національна свідомість, державність. – Вип. 2. Ювілейний збірник на пошану Богдана Якимовича / [гол. редколегії Микола Литвин,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Олександр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Наталя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]; Національна академія наук України, Інститут українознавства ім. І. Крип’якевича. – Львів, 2012. -  С.225-243.</w:t>
      </w:r>
    </w:p>
    <w:p w:rsidR="003A68C4" w:rsidRDefault="003A68C4" w:rsidP="003A68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Голубко В.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Львів та львів’яни після "Великої війни" : будні міста і його мешканців / Віктор Голубко //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Гілея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Науковий вісник. - Вип.70. - №3. - Київ, 2013. - С.16-26.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Голубко 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Середяк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Спротив, пристосування, будні західноукраїнського селянина в умовах тоталітарних режимів 1939-1953рр // Історія України.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Маловідомі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статей).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34. – К.: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С.269-289.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68C4" w:rsidRDefault="003A68C4" w:rsidP="003A68C4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Зайончковский А. М. Первая мировая война. –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 xml:space="preserve">.: ООО «Издательство «Полигон», 2002. </w:t>
      </w:r>
    </w:p>
    <w:p w:rsidR="003A68C4" w:rsidRPr="00035D5C" w:rsidRDefault="003A68C4" w:rsidP="003A68C4">
      <w:pPr>
        <w:shd w:val="clear" w:color="auto" w:fill="FFFFFF"/>
        <w:jc w:val="both"/>
        <w:rPr>
          <w:rStyle w:val="a9"/>
          <w:i w:val="0"/>
        </w:rPr>
      </w:pPr>
      <w:proofErr w:type="spellStart"/>
      <w:r w:rsidRPr="00035D5C">
        <w:rPr>
          <w:rStyle w:val="a9"/>
          <w:i w:val="0"/>
          <w:sz w:val="24"/>
          <w:szCs w:val="24"/>
        </w:rPr>
        <w:t>Західно-Українська</w:t>
      </w:r>
      <w:proofErr w:type="spellEnd"/>
      <w:r w:rsidRPr="00035D5C">
        <w:rPr>
          <w:rStyle w:val="a9"/>
          <w:i w:val="0"/>
          <w:sz w:val="24"/>
          <w:szCs w:val="24"/>
        </w:rPr>
        <w:t xml:space="preserve"> Народна </w:t>
      </w:r>
      <w:proofErr w:type="spellStart"/>
      <w:r w:rsidRPr="00035D5C">
        <w:rPr>
          <w:rStyle w:val="a9"/>
          <w:i w:val="0"/>
          <w:sz w:val="24"/>
          <w:szCs w:val="24"/>
        </w:rPr>
        <w:t>Республіка</w:t>
      </w:r>
      <w:proofErr w:type="spellEnd"/>
      <w:r w:rsidRPr="00035D5C">
        <w:rPr>
          <w:rStyle w:val="a9"/>
          <w:i w:val="0"/>
          <w:sz w:val="24"/>
          <w:szCs w:val="24"/>
        </w:rPr>
        <w:t xml:space="preserve"> 1918-1923. </w:t>
      </w:r>
      <w:proofErr w:type="spellStart"/>
      <w:r w:rsidRPr="00035D5C">
        <w:rPr>
          <w:rStyle w:val="a9"/>
          <w:i w:val="0"/>
          <w:sz w:val="24"/>
          <w:szCs w:val="24"/>
        </w:rPr>
        <w:t>Енциклопедія</w:t>
      </w:r>
      <w:proofErr w:type="spellEnd"/>
      <w:r w:rsidRPr="00035D5C">
        <w:rPr>
          <w:rStyle w:val="a9"/>
          <w:i w:val="0"/>
          <w:sz w:val="24"/>
          <w:szCs w:val="24"/>
        </w:rPr>
        <w:t xml:space="preserve">: До 100-річчя </w:t>
      </w:r>
      <w:proofErr w:type="spellStart"/>
      <w:r w:rsidRPr="00035D5C">
        <w:rPr>
          <w:rStyle w:val="a9"/>
          <w:i w:val="0"/>
          <w:sz w:val="24"/>
          <w:szCs w:val="24"/>
        </w:rPr>
        <w:t>утворення</w:t>
      </w:r>
      <w:proofErr w:type="spellEnd"/>
      <w:r w:rsidRPr="00035D5C">
        <w:rPr>
          <w:rStyle w:val="a9"/>
          <w:i w:val="0"/>
          <w:sz w:val="24"/>
          <w:szCs w:val="24"/>
        </w:rPr>
        <w:t xml:space="preserve"> </w:t>
      </w:r>
      <w:proofErr w:type="spellStart"/>
      <w:r w:rsidRPr="00035D5C">
        <w:rPr>
          <w:rStyle w:val="a9"/>
          <w:i w:val="0"/>
          <w:sz w:val="24"/>
          <w:szCs w:val="24"/>
        </w:rPr>
        <w:t>Західно-Української</w:t>
      </w:r>
      <w:proofErr w:type="spellEnd"/>
      <w:r w:rsidRPr="00035D5C">
        <w:rPr>
          <w:rStyle w:val="a9"/>
          <w:i w:val="0"/>
          <w:sz w:val="24"/>
          <w:szCs w:val="24"/>
        </w:rPr>
        <w:t xml:space="preserve"> </w:t>
      </w:r>
      <w:proofErr w:type="spellStart"/>
      <w:r w:rsidRPr="00035D5C">
        <w:rPr>
          <w:rStyle w:val="a9"/>
          <w:i w:val="0"/>
          <w:sz w:val="24"/>
          <w:szCs w:val="24"/>
        </w:rPr>
        <w:t>Народної</w:t>
      </w:r>
      <w:proofErr w:type="spellEnd"/>
      <w:r w:rsidRPr="00035D5C">
        <w:rPr>
          <w:rStyle w:val="a9"/>
          <w:i w:val="0"/>
          <w:sz w:val="24"/>
          <w:szCs w:val="24"/>
        </w:rPr>
        <w:t xml:space="preserve"> </w:t>
      </w:r>
      <w:proofErr w:type="spellStart"/>
      <w:r w:rsidRPr="00035D5C">
        <w:rPr>
          <w:rStyle w:val="a9"/>
          <w:i w:val="0"/>
          <w:sz w:val="24"/>
          <w:szCs w:val="24"/>
        </w:rPr>
        <w:t>Республіки</w:t>
      </w:r>
      <w:proofErr w:type="spellEnd"/>
      <w:r w:rsidRPr="00035D5C">
        <w:rPr>
          <w:rStyle w:val="a9"/>
          <w:i w:val="0"/>
          <w:sz w:val="24"/>
          <w:szCs w:val="24"/>
        </w:rPr>
        <w:t>. ‒ Т. 1: A-Ж</w:t>
      </w:r>
      <w:r w:rsidRPr="00035D5C">
        <w:rPr>
          <w:rStyle w:val="a9"/>
          <w:i w:val="0"/>
          <w:sz w:val="24"/>
          <w:szCs w:val="24"/>
          <w:lang w:val="uk-UA"/>
        </w:rPr>
        <w:t>.</w:t>
      </w:r>
      <w:r w:rsidRPr="00035D5C">
        <w:rPr>
          <w:rStyle w:val="a9"/>
          <w:i w:val="0"/>
          <w:sz w:val="24"/>
          <w:szCs w:val="24"/>
        </w:rPr>
        <w:t xml:space="preserve"> ‒ </w:t>
      </w:r>
      <w:proofErr w:type="spellStart"/>
      <w:r w:rsidRPr="00035D5C">
        <w:rPr>
          <w:rStyle w:val="a9"/>
          <w:i w:val="0"/>
          <w:sz w:val="24"/>
          <w:szCs w:val="24"/>
        </w:rPr>
        <w:t>Івано-Франківськ</w:t>
      </w:r>
      <w:proofErr w:type="spellEnd"/>
      <w:r w:rsidRPr="00035D5C">
        <w:rPr>
          <w:rStyle w:val="a9"/>
          <w:i w:val="0"/>
          <w:sz w:val="24"/>
          <w:szCs w:val="24"/>
        </w:rPr>
        <w:t>: Манускрипт-</w:t>
      </w:r>
      <w:proofErr w:type="spellStart"/>
      <w:r w:rsidRPr="00035D5C">
        <w:rPr>
          <w:rStyle w:val="a9"/>
          <w:i w:val="0"/>
          <w:sz w:val="24"/>
          <w:szCs w:val="24"/>
        </w:rPr>
        <w:t>Львів</w:t>
      </w:r>
      <w:proofErr w:type="spellEnd"/>
      <w:r w:rsidRPr="00035D5C">
        <w:rPr>
          <w:rStyle w:val="a9"/>
          <w:i w:val="0"/>
          <w:sz w:val="24"/>
          <w:szCs w:val="24"/>
        </w:rPr>
        <w:t>, 2018. ‒ 688 с.</w:t>
      </w:r>
    </w:p>
    <w:p w:rsidR="003A68C4" w:rsidRPr="00035D5C" w:rsidRDefault="003A68C4" w:rsidP="003A68C4">
      <w:pPr>
        <w:shd w:val="clear" w:color="auto" w:fill="FFFFFF"/>
        <w:jc w:val="both"/>
        <w:rPr>
          <w:rStyle w:val="a9"/>
          <w:i w:val="0"/>
          <w:sz w:val="24"/>
          <w:szCs w:val="24"/>
          <w:lang w:val="uk-UA"/>
        </w:rPr>
      </w:pPr>
      <w:r w:rsidRPr="00035D5C">
        <w:rPr>
          <w:rStyle w:val="a9"/>
          <w:i w:val="0"/>
          <w:sz w:val="24"/>
          <w:szCs w:val="24"/>
          <w:lang w:val="uk-UA"/>
        </w:rPr>
        <w:t>Ільницький В. Дрогобицька округа ОУН: структура і керівний склад (1945-1952 роки). – Дрогобич,2009. – 368 с.</w:t>
      </w:r>
    </w:p>
    <w:p w:rsidR="003A68C4" w:rsidRP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Історія Львова. У трьох томах / Редколегія 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Ісаєвич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М.Литвин, Ф.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Стеблій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Т.2 – 3. – Львів: Центр Європи, 2007;</w:t>
      </w:r>
    </w:p>
    <w:p w:rsidR="003A68C4" w:rsidRDefault="003A68C4" w:rsidP="003A68C4">
      <w:pPr>
        <w:pStyle w:val="a4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Карпинець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І.  Галичина. Військова історія 1914-1921. – Львів,2005. – 376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Крип’якевич 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Б., Стефанів З. Історія Українського війська (від княжих часів до 20-х років ХХ ст.). – Львів: Світ,1992. – С.293 – 311.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Лазарович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Легіон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Українських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січових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стрільців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формування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ідея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боротьба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Тернопіль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Джура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>, 2005. – 592 с.</w:t>
      </w:r>
    </w:p>
    <w:p w:rsidR="003A68C4" w:rsidRDefault="003A68C4" w:rsidP="003A6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визвольних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галицьких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часу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споминів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Ч.1. – Львів,1929. – 288 с.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Литвин М. Українсько-польська війна 1918-1919 рр. – Львів,1998. – 488 с.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Литвин М., Науменко К. Історія ЗУНР. – Львів,1995. – 368 с.;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Литвин М.Р., Науменко К.Є. Військова еліта Галичини. – Львів,2004. – 376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Литвин, 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О., Науменко, К. 1939.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 – 152 c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Літопис нескореної України: Документи, матеріали, спогади. Кн.1. – Львів,1993; Кн.2. – Львів,1997.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Мрака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 Воєнно-економічний потенціал Західної України в контексті забезпечення обороноздатності Польщі //Воєнна історія Галичини та Закарпаття. Науковий збірник. Матеріали Всеукраїнської військово-історичної конференції. – Львів,2010. – С.383-386.</w:t>
      </w:r>
    </w:p>
    <w:p w:rsidR="003A68C4" w:rsidRPr="00035D5C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Мрака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Громадяни УРСР про пакт Молотова-Ріббентропа та “визвольний похід” Червоної армії в Західну Україну у вересні 1939 р. (за матеріалами ГДА СБУ</w:t>
      </w:r>
      <w:r w:rsidRPr="00035D5C">
        <w:rPr>
          <w:rFonts w:ascii="Times New Roman" w:hAnsi="Times New Roman" w:cs="Times New Roman"/>
          <w:sz w:val="24"/>
          <w:szCs w:val="24"/>
          <w:lang w:val="uk-UA"/>
        </w:rPr>
        <w:t>). Наукові зошити історичного факультету Львівського університету. 2017. Вип.</w:t>
      </w:r>
      <w:r w:rsidRPr="00035D5C">
        <w:rPr>
          <w:rFonts w:ascii="Times New Roman" w:hAnsi="Times New Roman" w:cs="Times New Roman"/>
          <w:sz w:val="24"/>
          <w:szCs w:val="24"/>
        </w:rPr>
        <w:t> </w:t>
      </w:r>
      <w:r w:rsidRPr="00035D5C">
        <w:rPr>
          <w:rFonts w:ascii="Times New Roman" w:hAnsi="Times New Roman" w:cs="Times New Roman"/>
          <w:sz w:val="24"/>
          <w:szCs w:val="24"/>
          <w:lang w:val="uk-UA"/>
        </w:rPr>
        <w:t>18. С. 30–45.</w:t>
      </w:r>
    </w:p>
    <w:p w:rsidR="003A68C4" w:rsidRDefault="003A68C4" w:rsidP="003A68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 І. Б. Роздуми на тему оборони Львова (фрагмент спогадів 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Роговського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 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 Б. Мр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 // Україна–Польща: історична спадщина і суспільна свідомість. – 2016. - №. 9. – С. 229-247.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Львівщина в добу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Західно-Української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Народної Республіки (1918-1919). – Львів,2008. – 224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дивізія «Галичина». Історико-публіцистичний збірник. – Торонто-Київ,1994. – 176 с.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Шанковський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УПА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Стрийщині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Стрийщина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Історико-мемуарний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збірник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Стрийщини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Скільщини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Болехівщини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Долинщини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Рожнітивщини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Журавенщини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Жидачівщини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Миколаївщини. – Т.1.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Нью-Йорк-Торонто-Париж-Сидней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С.193-218.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pl-PL"/>
        </w:rPr>
        <w:t>Napa</w:t>
      </w:r>
      <w:r>
        <w:rPr>
          <w:rFonts w:ascii="Times New Roman" w:hAnsi="Times New Roman"/>
          <w:sz w:val="24"/>
          <w:szCs w:val="24"/>
          <w:lang w:val="uk-UA"/>
        </w:rPr>
        <w:t xml:space="preserve">ść </w:t>
      </w:r>
      <w:r>
        <w:rPr>
          <w:rFonts w:ascii="Times New Roman" w:hAnsi="Times New Roman"/>
          <w:sz w:val="24"/>
          <w:szCs w:val="24"/>
          <w:lang w:val="pl-PL"/>
        </w:rPr>
        <w:t>sowiecka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okupacja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polskich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ziem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wschodnich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wrzesie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ń 1939).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Praca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zbiorowa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pod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auspicjami Polskiego Towarzystwa Naukowego na Obczyźnie. – 1984. – 112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Lwów po inwazji rosyjskiej. Wrzesień - grudzień 1914. Opowiadanie naocznego świadka. – Wiedeń, 1915. – 35 s.</w:t>
      </w:r>
    </w:p>
    <w:p w:rsidR="003A68C4" w:rsidRDefault="003A68C4" w:rsidP="003A68C4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</w:pPr>
    </w:p>
    <w:p w:rsidR="003A68C4" w:rsidRDefault="003A68C4" w:rsidP="003A68C4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68C4" w:rsidRDefault="003A68C4" w:rsidP="003A68C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 Інформаційні ресурси</w:t>
      </w:r>
    </w:p>
    <w:p w:rsidR="003A68C4" w:rsidRDefault="003A68C4" w:rsidP="003A68C4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3A68C4" w:rsidRDefault="003A68C4" w:rsidP="003A68C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a3"/>
            <w:sz w:val="24"/>
            <w:szCs w:val="24"/>
          </w:rPr>
          <w:t>http://www.history.com.ua</w:t>
        </w:r>
      </w:hyperlink>
    </w:p>
    <w:p w:rsidR="003A68C4" w:rsidRPr="00757422" w:rsidRDefault="003A68C4" w:rsidP="004458B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422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7574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57422">
        <w:rPr>
          <w:rFonts w:ascii="Times New Roman" w:hAnsi="Times New Roman"/>
          <w:sz w:val="24"/>
          <w:szCs w:val="24"/>
          <w:lang w:val="ru-RU"/>
        </w:rPr>
        <w:t>воєнн</w:t>
      </w:r>
      <w:proofErr w:type="gramStart"/>
      <w:r w:rsidRPr="00757422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757422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757422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75742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57422">
          <w:rPr>
            <w:rStyle w:val="a3"/>
            <w:sz w:val="24"/>
            <w:szCs w:val="24"/>
          </w:rPr>
          <w:t>http://www.milua.org</w:t>
        </w:r>
      </w:hyperlink>
      <w:r w:rsidRPr="0075742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1E69" w:rsidRPr="003A68C4" w:rsidRDefault="00A61E69">
      <w:pPr>
        <w:rPr>
          <w:lang w:val="uk-UA"/>
        </w:rPr>
      </w:pPr>
    </w:p>
    <w:sectPr w:rsidR="00A61E69" w:rsidRPr="003A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536"/>
    <w:multiLevelType w:val="hybridMultilevel"/>
    <w:tmpl w:val="AA66B0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4B02DC"/>
    <w:multiLevelType w:val="hybridMultilevel"/>
    <w:tmpl w:val="37AAE00A"/>
    <w:lvl w:ilvl="0" w:tplc="F078D664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F210F3F"/>
    <w:multiLevelType w:val="hybridMultilevel"/>
    <w:tmpl w:val="AA66B0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C4"/>
    <w:rsid w:val="00035D5C"/>
    <w:rsid w:val="0013519D"/>
    <w:rsid w:val="003673C4"/>
    <w:rsid w:val="003A68C4"/>
    <w:rsid w:val="00607364"/>
    <w:rsid w:val="006510B8"/>
    <w:rsid w:val="00757422"/>
    <w:rsid w:val="008447C5"/>
    <w:rsid w:val="00854D7C"/>
    <w:rsid w:val="008C57E6"/>
    <w:rsid w:val="00953D82"/>
    <w:rsid w:val="009F2FE5"/>
    <w:rsid w:val="00A61E69"/>
    <w:rsid w:val="00B95A79"/>
    <w:rsid w:val="00C056ED"/>
    <w:rsid w:val="00F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3A68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68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A68C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8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A68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A68C4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8C4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A68C4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A68C4"/>
    <w:rPr>
      <w:rFonts w:ascii="Calibri" w:eastAsia="Calibri" w:hAnsi="Calibri" w:cs="Times New Roman"/>
      <w:sz w:val="20"/>
      <w:szCs w:val="20"/>
    </w:rPr>
  </w:style>
  <w:style w:type="paragraph" w:styleId="a6">
    <w:name w:val="Plain Text"/>
    <w:basedOn w:val="a"/>
    <w:link w:val="a7"/>
    <w:uiPriority w:val="99"/>
    <w:semiHidden/>
    <w:unhideWhenUsed/>
    <w:rsid w:val="003A68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uiPriority w:val="99"/>
    <w:semiHidden/>
    <w:rsid w:val="003A68C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3A68C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uiPriority w:val="99"/>
    <w:rsid w:val="003A68C4"/>
    <w:rPr>
      <w:rFonts w:ascii="Times New Roman" w:hAnsi="Times New Roman" w:cs="Times New Roman" w:hint="default"/>
    </w:rPr>
  </w:style>
  <w:style w:type="character" w:styleId="a9">
    <w:name w:val="Emphasis"/>
    <w:basedOn w:val="a0"/>
    <w:uiPriority w:val="20"/>
    <w:qFormat/>
    <w:rsid w:val="003A6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3A68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68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A68C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8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A68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A68C4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68C4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A68C4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A68C4"/>
    <w:rPr>
      <w:rFonts w:ascii="Calibri" w:eastAsia="Calibri" w:hAnsi="Calibri" w:cs="Times New Roman"/>
      <w:sz w:val="20"/>
      <w:szCs w:val="20"/>
    </w:rPr>
  </w:style>
  <w:style w:type="paragraph" w:styleId="a6">
    <w:name w:val="Plain Text"/>
    <w:basedOn w:val="a"/>
    <w:link w:val="a7"/>
    <w:uiPriority w:val="99"/>
    <w:semiHidden/>
    <w:unhideWhenUsed/>
    <w:rsid w:val="003A68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uiPriority w:val="99"/>
    <w:semiHidden/>
    <w:rsid w:val="003A68C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3A68C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uiPriority w:val="99"/>
    <w:rsid w:val="003A68C4"/>
    <w:rPr>
      <w:rFonts w:ascii="Times New Roman" w:hAnsi="Times New Roman" w:cs="Times New Roman" w:hint="default"/>
    </w:rPr>
  </w:style>
  <w:style w:type="character" w:styleId="a9">
    <w:name w:val="Emphasis"/>
    <w:basedOn w:val="a0"/>
    <w:uiPriority w:val="20"/>
    <w:qFormat/>
    <w:rsid w:val="003A6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l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9494</Words>
  <Characters>5412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313</cp:lastModifiedBy>
  <cp:revision>10</cp:revision>
  <cp:lastPrinted>2020-09-02T09:30:00Z</cp:lastPrinted>
  <dcterms:created xsi:type="dcterms:W3CDTF">2020-08-28T15:51:00Z</dcterms:created>
  <dcterms:modified xsi:type="dcterms:W3CDTF">2020-09-02T09:35:00Z</dcterms:modified>
</cp:coreProperties>
</file>