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CB" w:rsidRPr="00AF3DEF" w:rsidRDefault="00641ACB" w:rsidP="0064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641ACB" w:rsidRPr="00AF3DEF" w:rsidRDefault="00641ACB" w:rsidP="0064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EF">
        <w:rPr>
          <w:rFonts w:ascii="Times New Roman" w:hAnsi="Times New Roman" w:cs="Times New Roman"/>
          <w:b/>
          <w:sz w:val="28"/>
          <w:szCs w:val="28"/>
        </w:rPr>
        <w:t>роботи методологічного семінару кафедри соціології історичного факультету «Проблеми аналізу, інтерпретації та моделювання сучасних с</w:t>
      </w:r>
      <w:r>
        <w:rPr>
          <w:rFonts w:ascii="Times New Roman" w:hAnsi="Times New Roman" w:cs="Times New Roman"/>
          <w:b/>
          <w:sz w:val="28"/>
          <w:szCs w:val="28"/>
        </w:rPr>
        <w:t>оціокультурних процесів» на ІІ семестр</w:t>
      </w:r>
      <w:r w:rsidRPr="00AF3DEF">
        <w:rPr>
          <w:rFonts w:ascii="Times New Roman" w:hAnsi="Times New Roman" w:cs="Times New Roman"/>
          <w:b/>
          <w:sz w:val="28"/>
          <w:szCs w:val="28"/>
        </w:rPr>
        <w:t xml:space="preserve"> 2017/2018 </w:t>
      </w:r>
      <w:proofErr w:type="spellStart"/>
      <w:r w:rsidRPr="00AF3DEF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AF3DEF">
        <w:rPr>
          <w:rFonts w:ascii="Times New Roman" w:hAnsi="Times New Roman" w:cs="Times New Roman"/>
          <w:b/>
          <w:sz w:val="28"/>
          <w:szCs w:val="28"/>
        </w:rPr>
        <w:t>. р.</w:t>
      </w:r>
    </w:p>
    <w:p w:rsidR="00641ACB" w:rsidRDefault="00641ACB" w:rsidP="00641A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2852"/>
        <w:gridCol w:w="1923"/>
        <w:gridCol w:w="2434"/>
        <w:gridCol w:w="1436"/>
      </w:tblGrid>
      <w:tr w:rsidR="00641ACB" w:rsidTr="00C75740">
        <w:tc>
          <w:tcPr>
            <w:tcW w:w="984" w:type="dxa"/>
          </w:tcPr>
          <w:p w:rsidR="00641ACB" w:rsidRPr="00AF3DEF" w:rsidRDefault="00641ACB" w:rsidP="00C757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52" w:type="dxa"/>
          </w:tcPr>
          <w:p w:rsidR="00641ACB" w:rsidRPr="00AF3DEF" w:rsidRDefault="00641ACB" w:rsidP="00C757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923" w:type="dxa"/>
          </w:tcPr>
          <w:p w:rsidR="00641ACB" w:rsidRPr="00AF3DEF" w:rsidRDefault="00641ACB" w:rsidP="00C757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</w:t>
            </w:r>
          </w:p>
        </w:tc>
        <w:tc>
          <w:tcPr>
            <w:tcW w:w="2434" w:type="dxa"/>
          </w:tcPr>
          <w:p w:rsidR="00641ACB" w:rsidRPr="00AF3DEF" w:rsidRDefault="00641ACB" w:rsidP="00C757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</w:t>
            </w:r>
          </w:p>
        </w:tc>
        <w:tc>
          <w:tcPr>
            <w:tcW w:w="1436" w:type="dxa"/>
          </w:tcPr>
          <w:p w:rsidR="00641ACB" w:rsidRPr="00AF3DEF" w:rsidRDefault="00641ACB" w:rsidP="00C757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EF"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641ACB" w:rsidTr="00C75740">
        <w:tc>
          <w:tcPr>
            <w:tcW w:w="98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641ACB" w:rsidRDefault="009B5F0C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Методологічні проблеми соціологічного моделювання у кваліфікаційних наукових роботах студентів</w:t>
            </w:r>
          </w:p>
        </w:tc>
        <w:tc>
          <w:tcPr>
            <w:tcW w:w="1923" w:type="dxa"/>
          </w:tcPr>
          <w:p w:rsidR="00641ACB" w:rsidRDefault="009B5F0C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О.Т., доц. Козаченко О.О.</w:t>
            </w:r>
          </w:p>
        </w:tc>
        <w:tc>
          <w:tcPr>
            <w:tcW w:w="243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2018 р.*</w:t>
            </w:r>
          </w:p>
        </w:tc>
        <w:tc>
          <w:tcPr>
            <w:tcW w:w="1436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CB" w:rsidTr="00C75740">
        <w:tc>
          <w:tcPr>
            <w:tcW w:w="98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641ACB" w:rsidRPr="00F52ACD" w:rsidRDefault="009B5F0C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Соціологія у пошуках загальної теорії: глобальний досвід і локальні специфікації</w:t>
            </w:r>
          </w:p>
        </w:tc>
        <w:tc>
          <w:tcPr>
            <w:tcW w:w="1923" w:type="dxa"/>
          </w:tcPr>
          <w:p w:rsidR="00641ACB" w:rsidRDefault="009B5F0C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Черниш Н.Й.</w:t>
            </w:r>
          </w:p>
        </w:tc>
        <w:tc>
          <w:tcPr>
            <w:tcW w:w="243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2018 р.*</w:t>
            </w:r>
          </w:p>
        </w:tc>
        <w:tc>
          <w:tcPr>
            <w:tcW w:w="1436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CB" w:rsidTr="00C75740">
        <w:tc>
          <w:tcPr>
            <w:tcW w:w="98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641ACB" w:rsidRDefault="0079791E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Репрезентація збройного конфлікту на сході України в оціночних біографічних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інтерв»ю</w:t>
            </w:r>
            <w:proofErr w:type="spellEnd"/>
          </w:p>
        </w:tc>
        <w:tc>
          <w:tcPr>
            <w:tcW w:w="1923" w:type="dxa"/>
          </w:tcPr>
          <w:p w:rsidR="00641ACB" w:rsidRDefault="008A668C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43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2018 р.*</w:t>
            </w:r>
          </w:p>
        </w:tc>
        <w:tc>
          <w:tcPr>
            <w:tcW w:w="1436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ACB" w:rsidTr="00C75740">
        <w:tc>
          <w:tcPr>
            <w:tcW w:w="98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641ACB" w:rsidRDefault="0079791E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Конструювання соціальних проблем в медіа-просторі сучасного українського суспільства (на прикладі соціальної проблеми бідності)</w:t>
            </w:r>
          </w:p>
        </w:tc>
        <w:tc>
          <w:tcPr>
            <w:tcW w:w="1923" w:type="dxa"/>
          </w:tcPr>
          <w:p w:rsidR="00641ACB" w:rsidRDefault="00120671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І.І.</w:t>
            </w:r>
          </w:p>
        </w:tc>
        <w:tc>
          <w:tcPr>
            <w:tcW w:w="2434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2018 р.*</w:t>
            </w:r>
          </w:p>
        </w:tc>
        <w:tc>
          <w:tcPr>
            <w:tcW w:w="1436" w:type="dxa"/>
          </w:tcPr>
          <w:p w:rsidR="00641ACB" w:rsidRDefault="00641ACB" w:rsidP="00C7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ACB" w:rsidRDefault="00641ACB" w:rsidP="00641ACB">
      <w:pPr>
        <w:rPr>
          <w:rFonts w:ascii="Times New Roman" w:hAnsi="Times New Roman" w:cs="Times New Roman"/>
          <w:sz w:val="28"/>
          <w:szCs w:val="28"/>
        </w:rPr>
      </w:pPr>
    </w:p>
    <w:p w:rsidR="00641ACB" w:rsidRPr="00202D87" w:rsidRDefault="00641ACB" w:rsidP="00641ACB">
      <w:pPr>
        <w:rPr>
          <w:rFonts w:ascii="Times New Roman" w:hAnsi="Times New Roman" w:cs="Times New Roman"/>
          <w:sz w:val="28"/>
          <w:szCs w:val="28"/>
        </w:rPr>
      </w:pPr>
      <w:r w:rsidRPr="00202D87">
        <w:rPr>
          <w:rFonts w:ascii="Times New Roman" w:hAnsi="Times New Roman" w:cs="Times New Roman"/>
          <w:b/>
          <w:i/>
          <w:sz w:val="28"/>
          <w:szCs w:val="28"/>
        </w:rPr>
        <w:t>*УВАГА!</w:t>
      </w:r>
      <w:r w:rsidRPr="00202D87"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семінару планується в останній вівторок кожного місяця. Точні дати проведення засідань будуть повідомлені завчасно.</w:t>
      </w:r>
    </w:p>
    <w:p w:rsidR="00641ACB" w:rsidRDefault="00641ACB" w:rsidP="00641A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ACB" w:rsidRDefault="00641ACB" w:rsidP="00641A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D87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</w:p>
    <w:p w:rsidR="00641ACB" w:rsidRPr="00202D87" w:rsidRDefault="00641ACB" w:rsidP="00641A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D87">
        <w:rPr>
          <w:rFonts w:ascii="Times New Roman" w:hAnsi="Times New Roman" w:cs="Times New Roman"/>
          <w:b/>
          <w:sz w:val="28"/>
          <w:szCs w:val="28"/>
        </w:rPr>
        <w:t>методологічного семінару,</w:t>
      </w:r>
    </w:p>
    <w:p w:rsidR="00641ACB" w:rsidRPr="00202D87" w:rsidRDefault="00641ACB" w:rsidP="00641A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D87"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 w:rsidRPr="00202D87">
        <w:rPr>
          <w:rFonts w:ascii="Times New Roman" w:hAnsi="Times New Roman" w:cs="Times New Roman"/>
          <w:b/>
          <w:sz w:val="28"/>
          <w:szCs w:val="28"/>
        </w:rPr>
        <w:t>., проф.</w:t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</w:r>
      <w:r w:rsidRPr="00202D87">
        <w:rPr>
          <w:rFonts w:ascii="Times New Roman" w:hAnsi="Times New Roman" w:cs="Times New Roman"/>
          <w:b/>
          <w:sz w:val="28"/>
          <w:szCs w:val="28"/>
        </w:rPr>
        <w:tab/>
        <w:t>ЧЕРНИШ Н.Й.</w:t>
      </w:r>
      <w:bookmarkStart w:id="0" w:name="_GoBack"/>
      <w:bookmarkEnd w:id="0"/>
    </w:p>
    <w:sectPr w:rsidR="00641ACB" w:rsidRPr="00202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56"/>
    <w:rsid w:val="00120671"/>
    <w:rsid w:val="00216C18"/>
    <w:rsid w:val="00322D56"/>
    <w:rsid w:val="00641ACB"/>
    <w:rsid w:val="0079791E"/>
    <w:rsid w:val="008A668C"/>
    <w:rsid w:val="009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9B23"/>
  <w15:chartTrackingRefBased/>
  <w15:docId w15:val="{F41B363C-1D63-4B5F-A57A-DED8B92F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2018-02-07T17:41:00Z</dcterms:created>
  <dcterms:modified xsi:type="dcterms:W3CDTF">2018-03-25T17:21:00Z</dcterms:modified>
</cp:coreProperties>
</file>