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C6" w:rsidRPr="00356903" w:rsidRDefault="009222C6" w:rsidP="005772BB">
      <w:pPr>
        <w:spacing w:after="0"/>
        <w:ind w:firstLine="708"/>
        <w:rPr>
          <w:rFonts w:ascii="Cambria" w:hAnsi="Cambria" w:cs="Helvetica"/>
          <w:b/>
          <w:color w:val="1D2228"/>
          <w:sz w:val="24"/>
          <w:szCs w:val="24"/>
          <w:shd w:val="clear" w:color="auto" w:fill="FFFFFF"/>
        </w:rPr>
      </w:pPr>
      <w:r w:rsidRPr="00356903">
        <w:rPr>
          <w:rFonts w:ascii="Cambria" w:hAnsi="Cambria" w:cs="Helvetica"/>
          <w:b/>
          <w:color w:val="1D2228"/>
          <w:sz w:val="24"/>
          <w:szCs w:val="24"/>
          <w:shd w:val="clear" w:color="auto" w:fill="FFFFFF"/>
        </w:rPr>
        <w:t xml:space="preserve">Шановні </w:t>
      </w:r>
      <w:r w:rsidR="00FD65D4" w:rsidRPr="00356903">
        <w:rPr>
          <w:rFonts w:ascii="Cambria" w:hAnsi="Cambria" w:cs="Helvetica"/>
          <w:b/>
          <w:color w:val="1D2228"/>
          <w:sz w:val="24"/>
          <w:szCs w:val="24"/>
          <w:shd w:val="clear" w:color="auto" w:fill="FFFFFF"/>
        </w:rPr>
        <w:t>Студенти</w:t>
      </w:r>
      <w:r w:rsidRPr="00356903">
        <w:rPr>
          <w:rFonts w:ascii="Cambria" w:hAnsi="Cambria" w:cs="Helvetica"/>
          <w:b/>
          <w:color w:val="1D2228"/>
          <w:sz w:val="24"/>
          <w:szCs w:val="24"/>
          <w:shd w:val="clear" w:color="auto" w:fill="FFFFFF"/>
        </w:rPr>
        <w:t>!</w:t>
      </w:r>
    </w:p>
    <w:p w:rsidR="005772BB" w:rsidRPr="00356903" w:rsidRDefault="009222C6" w:rsidP="005772BB">
      <w:pPr>
        <w:pStyle w:val="a4"/>
        <w:numPr>
          <w:ilvl w:val="0"/>
          <w:numId w:val="1"/>
        </w:numPr>
        <w:tabs>
          <w:tab w:val="left" w:pos="426"/>
        </w:tabs>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 xml:space="preserve">Просимо Вас готувати </w:t>
      </w:r>
      <w:r w:rsidR="00FD65D4" w:rsidRPr="00356903">
        <w:rPr>
          <w:rFonts w:ascii="Cambria" w:hAnsi="Cambria" w:cs="Helvetica"/>
          <w:color w:val="1D2228"/>
          <w:sz w:val="24"/>
          <w:szCs w:val="24"/>
          <w:shd w:val="clear" w:color="auto" w:fill="FFFFFF"/>
        </w:rPr>
        <w:t>наступну тему № 4:</w:t>
      </w:r>
      <w:r w:rsidR="005772BB" w:rsidRPr="00356903">
        <w:rPr>
          <w:rFonts w:ascii="Cambria" w:hAnsi="Cambria" w:cs="Helvetica"/>
          <w:color w:val="1D2228"/>
          <w:sz w:val="24"/>
          <w:szCs w:val="24"/>
          <w:shd w:val="clear" w:color="auto" w:fill="FFFFFF"/>
        </w:rPr>
        <w:t xml:space="preserve"> </w:t>
      </w:r>
    </w:p>
    <w:p w:rsidR="009222C6" w:rsidRPr="00356903" w:rsidRDefault="009222C6" w:rsidP="005772BB">
      <w:pPr>
        <w:pStyle w:val="a4"/>
        <w:tabs>
          <w:tab w:val="left" w:pos="426"/>
        </w:tabs>
        <w:spacing w:after="0"/>
        <w:ind w:left="0"/>
        <w:jc w:val="center"/>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Міщанство і</w:t>
      </w:r>
      <w:r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урбанізаційні процеси на українських землях в ХІV – першій половині ХVІІ</w:t>
      </w:r>
      <w:r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ст.</w:t>
      </w:r>
    </w:p>
    <w:p w:rsidR="005772BB" w:rsidRPr="00356903" w:rsidRDefault="005772BB" w:rsidP="005772BB">
      <w:pPr>
        <w:pStyle w:val="Normal"/>
        <w:jc w:val="center"/>
        <w:rPr>
          <w:rFonts w:ascii="Cambria" w:hAnsi="Cambria"/>
          <w:szCs w:val="24"/>
          <w:lang w:val="uk-UA"/>
        </w:rPr>
      </w:pPr>
      <w:r w:rsidRPr="00356903">
        <w:rPr>
          <w:rFonts w:ascii="Cambria" w:hAnsi="Cambria"/>
          <w:szCs w:val="24"/>
          <w:lang w:val="uk-UA"/>
        </w:rPr>
        <w:t>Питання:</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1.</w:t>
      </w:r>
      <w:r w:rsidRPr="00356903">
        <w:rPr>
          <w:rFonts w:ascii="Cambria" w:hAnsi="Cambria"/>
          <w:szCs w:val="24"/>
          <w:lang w:val="uk-UA"/>
        </w:rPr>
        <w:t> </w:t>
      </w:r>
      <w:proofErr w:type="spellStart"/>
      <w:r w:rsidRPr="00356903">
        <w:rPr>
          <w:rFonts w:ascii="Cambria" w:hAnsi="Cambria"/>
          <w:szCs w:val="24"/>
          <w:lang w:val="ru-RU"/>
        </w:rPr>
        <w:t>Урбанізаційні</w:t>
      </w:r>
      <w:proofErr w:type="spellEnd"/>
      <w:r w:rsidRPr="00356903">
        <w:rPr>
          <w:rFonts w:ascii="Cambria" w:hAnsi="Cambria"/>
          <w:szCs w:val="24"/>
          <w:lang w:val="ru-RU"/>
        </w:rPr>
        <w:t xml:space="preserve"> </w:t>
      </w:r>
      <w:proofErr w:type="spellStart"/>
      <w:r w:rsidRPr="00356903">
        <w:rPr>
          <w:rFonts w:ascii="Cambria" w:hAnsi="Cambria"/>
          <w:szCs w:val="24"/>
          <w:lang w:val="ru-RU"/>
        </w:rPr>
        <w:t>процеси</w:t>
      </w:r>
      <w:proofErr w:type="spellEnd"/>
      <w:r w:rsidRPr="00356903">
        <w:rPr>
          <w:rFonts w:ascii="Cambria" w:hAnsi="Cambria"/>
          <w:szCs w:val="24"/>
          <w:lang w:val="ru-RU"/>
        </w:rPr>
        <w:t xml:space="preserve"> на </w:t>
      </w:r>
      <w:proofErr w:type="spellStart"/>
      <w:r w:rsidRPr="00356903">
        <w:rPr>
          <w:rFonts w:ascii="Cambria" w:hAnsi="Cambria"/>
          <w:szCs w:val="24"/>
          <w:lang w:val="ru-RU"/>
        </w:rPr>
        <w:t>українських</w:t>
      </w:r>
      <w:proofErr w:type="spellEnd"/>
      <w:r w:rsidRPr="00356903">
        <w:rPr>
          <w:rFonts w:ascii="Cambria" w:hAnsi="Cambria"/>
          <w:szCs w:val="24"/>
          <w:lang w:val="ru-RU"/>
        </w:rPr>
        <w:t xml:space="preserve"> землях у ХІ</w:t>
      </w:r>
      <w:r w:rsidRPr="00356903">
        <w:rPr>
          <w:rFonts w:ascii="Cambria" w:hAnsi="Cambria"/>
          <w:szCs w:val="24"/>
        </w:rPr>
        <w:t>V</w:t>
      </w:r>
      <w:r w:rsidRPr="00356903">
        <w:rPr>
          <w:rFonts w:ascii="Cambria" w:hAnsi="Cambria"/>
          <w:szCs w:val="24"/>
          <w:lang w:val="ru-RU"/>
        </w:rPr>
        <w:t xml:space="preserve"> </w:t>
      </w:r>
      <w:r w:rsidRPr="00356903">
        <w:rPr>
          <w:rFonts w:ascii="Cambria" w:hAnsi="Cambria"/>
          <w:szCs w:val="24"/>
          <w:lang w:val="uk-UA"/>
        </w:rPr>
        <w:t>–</w:t>
      </w:r>
      <w:r w:rsidRPr="00356903">
        <w:rPr>
          <w:rFonts w:ascii="Cambria" w:hAnsi="Cambria"/>
          <w:szCs w:val="24"/>
          <w:lang w:val="ru-RU"/>
        </w:rPr>
        <w:t xml:space="preserve"> </w:t>
      </w:r>
      <w:r w:rsidRPr="00356903">
        <w:rPr>
          <w:rFonts w:ascii="Cambria" w:hAnsi="Cambria"/>
          <w:szCs w:val="24"/>
        </w:rPr>
        <w:t>XVII</w:t>
      </w:r>
      <w:r w:rsidRPr="00356903">
        <w:rPr>
          <w:rFonts w:ascii="Cambria" w:hAnsi="Cambria"/>
          <w:szCs w:val="24"/>
          <w:lang w:val="uk-UA"/>
        </w:rPr>
        <w:t> </w:t>
      </w:r>
      <w:r w:rsidRPr="00356903">
        <w:rPr>
          <w:rFonts w:ascii="Cambria" w:hAnsi="Cambria"/>
          <w:szCs w:val="24"/>
        </w:rPr>
        <w:t>c</w:t>
      </w:r>
      <w:r w:rsidRPr="00356903">
        <w:rPr>
          <w:rFonts w:ascii="Cambria" w:hAnsi="Cambria"/>
          <w:szCs w:val="24"/>
          <w:lang w:val="ru-RU"/>
        </w:rPr>
        <w:t>т.:</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а)</w:t>
      </w:r>
      <w:r w:rsidRPr="00356903">
        <w:rPr>
          <w:rFonts w:ascii="Cambria" w:hAnsi="Cambria"/>
          <w:szCs w:val="24"/>
          <w:lang w:val="uk-UA"/>
        </w:rPr>
        <w:t> </w:t>
      </w:r>
      <w:proofErr w:type="spellStart"/>
      <w:r w:rsidRPr="00356903">
        <w:rPr>
          <w:rFonts w:ascii="Cambria" w:hAnsi="Cambria"/>
          <w:szCs w:val="24"/>
          <w:lang w:val="ru-RU"/>
        </w:rPr>
        <w:t>чисельність</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 xml:space="preserve"> на </w:t>
      </w:r>
      <w:proofErr w:type="spellStart"/>
      <w:r w:rsidRPr="00356903">
        <w:rPr>
          <w:rFonts w:ascii="Cambria" w:hAnsi="Cambria"/>
          <w:szCs w:val="24"/>
          <w:lang w:val="ru-RU"/>
        </w:rPr>
        <w:t>українських</w:t>
      </w:r>
      <w:proofErr w:type="spellEnd"/>
      <w:r w:rsidRPr="00356903">
        <w:rPr>
          <w:rFonts w:ascii="Cambria" w:hAnsi="Cambria"/>
          <w:szCs w:val="24"/>
          <w:lang w:val="ru-RU"/>
        </w:rPr>
        <w:t xml:space="preserve"> землях і </w:t>
      </w:r>
      <w:proofErr w:type="spellStart"/>
      <w:r w:rsidRPr="00356903">
        <w:rPr>
          <w:rFonts w:ascii="Cambria" w:hAnsi="Cambria"/>
          <w:szCs w:val="24"/>
          <w:lang w:val="ru-RU"/>
        </w:rPr>
        <w:t>їх</w:t>
      </w:r>
      <w:proofErr w:type="spellEnd"/>
      <w:r w:rsidRPr="00356903">
        <w:rPr>
          <w:rFonts w:ascii="Cambria" w:hAnsi="Cambria"/>
          <w:szCs w:val="24"/>
          <w:lang w:val="ru-RU"/>
        </w:rPr>
        <w:t xml:space="preserve"> </w:t>
      </w:r>
      <w:proofErr w:type="spellStart"/>
      <w:r w:rsidRPr="00356903">
        <w:rPr>
          <w:rFonts w:ascii="Cambria" w:hAnsi="Cambria"/>
          <w:szCs w:val="24"/>
          <w:lang w:val="ru-RU"/>
        </w:rPr>
        <w:t>класифікація</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місто</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містечко</w:t>
      </w:r>
      <w:proofErr w:type="spellEnd"/>
      <w:r w:rsidRPr="00356903">
        <w:rPr>
          <w:rFonts w:ascii="Cambria" w:hAnsi="Cambria"/>
          <w:szCs w:val="24"/>
          <w:lang w:val="ru-RU"/>
        </w:rPr>
        <w:t>, село);</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б)</w:t>
      </w:r>
      <w:r w:rsidRPr="00356903">
        <w:rPr>
          <w:rFonts w:ascii="Cambria" w:hAnsi="Cambria"/>
          <w:szCs w:val="24"/>
          <w:lang w:val="uk-UA"/>
        </w:rPr>
        <w:t> </w:t>
      </w:r>
      <w:proofErr w:type="spellStart"/>
      <w:r w:rsidRPr="00356903">
        <w:rPr>
          <w:rFonts w:ascii="Cambria" w:hAnsi="Cambria"/>
          <w:szCs w:val="24"/>
          <w:lang w:val="ru-RU"/>
        </w:rPr>
        <w:t>локація</w:t>
      </w:r>
      <w:proofErr w:type="spellEnd"/>
      <w:r w:rsidRPr="00356903">
        <w:rPr>
          <w:rFonts w:ascii="Cambria" w:hAnsi="Cambria"/>
          <w:szCs w:val="24"/>
          <w:lang w:val="ru-RU"/>
        </w:rPr>
        <w:t xml:space="preserve"> </w:t>
      </w:r>
      <w:proofErr w:type="spellStart"/>
      <w:r w:rsidRPr="00356903">
        <w:rPr>
          <w:rFonts w:ascii="Cambria" w:hAnsi="Cambria"/>
          <w:szCs w:val="24"/>
          <w:lang w:val="ru-RU"/>
        </w:rPr>
        <w:t>нових</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в)</w:t>
      </w:r>
      <w:r w:rsidRPr="00356903">
        <w:rPr>
          <w:rFonts w:ascii="Cambria" w:hAnsi="Cambria"/>
          <w:szCs w:val="24"/>
          <w:lang w:val="uk-UA"/>
        </w:rPr>
        <w:t> </w:t>
      </w:r>
      <w:proofErr w:type="spellStart"/>
      <w:r w:rsidRPr="00356903">
        <w:rPr>
          <w:rFonts w:ascii="Cambria" w:hAnsi="Cambria"/>
          <w:szCs w:val="24"/>
          <w:lang w:val="ru-RU"/>
        </w:rPr>
        <w:t>класифікація</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 xml:space="preserve"> за </w:t>
      </w:r>
      <w:proofErr w:type="spellStart"/>
      <w:r w:rsidRPr="00356903">
        <w:rPr>
          <w:rFonts w:ascii="Cambria" w:hAnsi="Cambria"/>
          <w:szCs w:val="24"/>
          <w:lang w:val="ru-RU"/>
        </w:rPr>
        <w:t>майновою</w:t>
      </w:r>
      <w:proofErr w:type="spellEnd"/>
      <w:r w:rsidRPr="00356903">
        <w:rPr>
          <w:rFonts w:ascii="Cambria" w:hAnsi="Cambria"/>
          <w:szCs w:val="24"/>
          <w:lang w:val="ru-RU"/>
        </w:rPr>
        <w:t xml:space="preserve"> </w:t>
      </w:r>
      <w:proofErr w:type="spellStart"/>
      <w:r w:rsidRPr="00356903">
        <w:rPr>
          <w:rFonts w:ascii="Cambria" w:hAnsi="Cambria"/>
          <w:szCs w:val="24"/>
          <w:lang w:val="ru-RU"/>
        </w:rPr>
        <w:t>приналежністю</w:t>
      </w:r>
      <w:proofErr w:type="spellEnd"/>
      <w:r w:rsidRPr="00356903">
        <w:rPr>
          <w:rFonts w:ascii="Cambria" w:hAnsi="Cambria"/>
          <w:szCs w:val="24"/>
          <w:lang w:val="ru-RU"/>
        </w:rPr>
        <w:t xml:space="preserve"> (</w:t>
      </w:r>
      <w:proofErr w:type="spellStart"/>
      <w:r w:rsidRPr="00356903">
        <w:rPr>
          <w:rFonts w:ascii="Cambria" w:hAnsi="Cambria"/>
          <w:szCs w:val="24"/>
          <w:lang w:val="ru-RU"/>
        </w:rPr>
        <w:t>королівські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шляхетські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духовні</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г)</w:t>
      </w:r>
      <w:r w:rsidRPr="00356903">
        <w:rPr>
          <w:rFonts w:ascii="Cambria" w:hAnsi="Cambria"/>
          <w:szCs w:val="24"/>
          <w:lang w:val="uk-UA"/>
        </w:rPr>
        <w:t> </w:t>
      </w:r>
      <w:proofErr w:type="spellStart"/>
      <w:r w:rsidRPr="00356903">
        <w:rPr>
          <w:rFonts w:ascii="Cambria" w:hAnsi="Cambria"/>
          <w:szCs w:val="24"/>
          <w:lang w:val="ru-RU"/>
        </w:rPr>
        <w:t>класифікація</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 xml:space="preserve"> за </w:t>
      </w:r>
      <w:proofErr w:type="spellStart"/>
      <w:r w:rsidRPr="00356903">
        <w:rPr>
          <w:rFonts w:ascii="Cambria" w:hAnsi="Cambria"/>
          <w:szCs w:val="24"/>
          <w:lang w:val="ru-RU"/>
        </w:rPr>
        <w:t>їх</w:t>
      </w:r>
      <w:proofErr w:type="spellEnd"/>
      <w:r w:rsidRPr="00356903">
        <w:rPr>
          <w:rFonts w:ascii="Cambria" w:hAnsi="Cambria"/>
          <w:szCs w:val="24"/>
          <w:lang w:val="ru-RU"/>
        </w:rPr>
        <w:t xml:space="preserve"> </w:t>
      </w:r>
      <w:proofErr w:type="spellStart"/>
      <w:r w:rsidRPr="00356903">
        <w:rPr>
          <w:rFonts w:ascii="Cambria" w:hAnsi="Cambria"/>
          <w:szCs w:val="24"/>
          <w:lang w:val="ru-RU"/>
        </w:rPr>
        <w:t>правовим</w:t>
      </w:r>
      <w:proofErr w:type="spellEnd"/>
      <w:r w:rsidRPr="00356903">
        <w:rPr>
          <w:rFonts w:ascii="Cambria" w:hAnsi="Cambria"/>
          <w:szCs w:val="24"/>
          <w:lang w:val="ru-RU"/>
        </w:rPr>
        <w:t xml:space="preserve"> </w:t>
      </w:r>
      <w:proofErr w:type="spellStart"/>
      <w:r w:rsidRPr="00356903">
        <w:rPr>
          <w:rFonts w:ascii="Cambria" w:hAnsi="Cambria"/>
          <w:szCs w:val="24"/>
          <w:lang w:val="ru-RU"/>
        </w:rPr>
        <w:t>устроєм</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на </w:t>
      </w:r>
      <w:proofErr w:type="spellStart"/>
      <w:r w:rsidRPr="00356903">
        <w:rPr>
          <w:rFonts w:ascii="Cambria" w:hAnsi="Cambria"/>
          <w:szCs w:val="24"/>
          <w:lang w:val="ru-RU"/>
        </w:rPr>
        <w:t>звичаєвому</w:t>
      </w:r>
      <w:proofErr w:type="spellEnd"/>
      <w:r w:rsidRPr="00356903">
        <w:rPr>
          <w:rFonts w:ascii="Cambria" w:hAnsi="Cambria"/>
          <w:szCs w:val="24"/>
          <w:lang w:val="ru-RU"/>
        </w:rPr>
        <w:t xml:space="preserve">, </w:t>
      </w:r>
      <w:proofErr w:type="spellStart"/>
      <w:r w:rsidRPr="00356903">
        <w:rPr>
          <w:rFonts w:ascii="Cambria" w:hAnsi="Cambria"/>
          <w:szCs w:val="24"/>
          <w:lang w:val="ru-RU"/>
        </w:rPr>
        <w:t>польському</w:t>
      </w:r>
      <w:proofErr w:type="spellEnd"/>
      <w:r w:rsidRPr="00356903">
        <w:rPr>
          <w:rFonts w:ascii="Cambria" w:hAnsi="Cambria"/>
          <w:szCs w:val="24"/>
          <w:lang w:val="ru-RU"/>
        </w:rPr>
        <w:t xml:space="preserve"> і </w:t>
      </w:r>
      <w:proofErr w:type="spellStart"/>
      <w:r w:rsidRPr="00356903">
        <w:rPr>
          <w:rFonts w:ascii="Cambria" w:hAnsi="Cambria"/>
          <w:szCs w:val="24"/>
          <w:lang w:val="ru-RU"/>
        </w:rPr>
        <w:t>німецькому</w:t>
      </w:r>
      <w:proofErr w:type="spellEnd"/>
      <w:r w:rsidRPr="00356903">
        <w:rPr>
          <w:rFonts w:ascii="Cambria" w:hAnsi="Cambria"/>
          <w:szCs w:val="24"/>
          <w:lang w:val="ru-RU"/>
        </w:rPr>
        <w:t xml:space="preserve"> </w:t>
      </w:r>
      <w:proofErr w:type="spellStart"/>
      <w:r w:rsidRPr="00356903">
        <w:rPr>
          <w:rFonts w:ascii="Cambria" w:hAnsi="Cambria"/>
          <w:szCs w:val="24"/>
          <w:lang w:val="ru-RU"/>
        </w:rPr>
        <w:t>праві</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uk-UA"/>
        </w:rPr>
        <w:t>2</w:t>
      </w:r>
      <w:r w:rsidRPr="00356903">
        <w:rPr>
          <w:rFonts w:ascii="Cambria" w:hAnsi="Cambria"/>
          <w:szCs w:val="24"/>
          <w:lang w:val="ru-RU"/>
        </w:rPr>
        <w:t>.</w:t>
      </w:r>
      <w:r w:rsidRPr="00356903">
        <w:rPr>
          <w:rFonts w:ascii="Cambria" w:hAnsi="Cambria"/>
          <w:szCs w:val="24"/>
          <w:lang w:val="uk-UA"/>
        </w:rPr>
        <w:t> Міське населення</w:t>
      </w:r>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uk-UA"/>
        </w:rPr>
        <w:t>а</w:t>
      </w:r>
      <w:r w:rsidRPr="00356903">
        <w:rPr>
          <w:rFonts w:ascii="Cambria" w:hAnsi="Cambria"/>
          <w:szCs w:val="24"/>
          <w:lang w:val="ru-RU"/>
        </w:rPr>
        <w:t>)</w:t>
      </w:r>
      <w:r w:rsidRPr="00356903">
        <w:rPr>
          <w:rFonts w:ascii="Cambria" w:hAnsi="Cambria"/>
          <w:szCs w:val="24"/>
          <w:lang w:val="uk-UA"/>
        </w:rPr>
        <w:t> </w:t>
      </w:r>
      <w:proofErr w:type="spellStart"/>
      <w:r w:rsidRPr="00356903">
        <w:rPr>
          <w:rFonts w:ascii="Cambria" w:hAnsi="Cambria"/>
          <w:szCs w:val="24"/>
          <w:lang w:val="ru-RU"/>
        </w:rPr>
        <w:t>міське</w:t>
      </w:r>
      <w:proofErr w:type="spellEnd"/>
      <w:r w:rsidRPr="00356903">
        <w:rPr>
          <w:rFonts w:ascii="Cambria" w:hAnsi="Cambria"/>
          <w:szCs w:val="24"/>
          <w:lang w:val="ru-RU"/>
        </w:rPr>
        <w:t xml:space="preserve"> </w:t>
      </w:r>
      <w:proofErr w:type="spellStart"/>
      <w:r w:rsidRPr="00356903">
        <w:rPr>
          <w:rFonts w:ascii="Cambria" w:hAnsi="Cambria"/>
          <w:szCs w:val="24"/>
          <w:lang w:val="ru-RU"/>
        </w:rPr>
        <w:t>громадянство</w:t>
      </w:r>
      <w:proofErr w:type="spellEnd"/>
      <w:r w:rsidRPr="00356903">
        <w:rPr>
          <w:rFonts w:ascii="Cambria" w:hAnsi="Cambria"/>
          <w:szCs w:val="24"/>
          <w:lang w:val="ru-RU"/>
        </w:rPr>
        <w:t xml:space="preserve">: </w:t>
      </w:r>
      <w:proofErr w:type="spellStart"/>
      <w:r w:rsidRPr="00356903">
        <w:rPr>
          <w:rFonts w:ascii="Cambria" w:hAnsi="Cambria"/>
          <w:szCs w:val="24"/>
          <w:lang w:val="ru-RU"/>
        </w:rPr>
        <w:t>підстави</w:t>
      </w:r>
      <w:proofErr w:type="spellEnd"/>
      <w:r w:rsidRPr="00356903">
        <w:rPr>
          <w:rFonts w:ascii="Cambria" w:hAnsi="Cambria"/>
          <w:szCs w:val="24"/>
          <w:lang w:val="ru-RU"/>
        </w:rPr>
        <w:t xml:space="preserve"> </w:t>
      </w:r>
      <w:proofErr w:type="spellStart"/>
      <w:r w:rsidRPr="00356903">
        <w:rPr>
          <w:rFonts w:ascii="Cambria" w:hAnsi="Cambria"/>
          <w:szCs w:val="24"/>
          <w:lang w:val="ru-RU"/>
        </w:rPr>
        <w:t>набуття</w:t>
      </w:r>
      <w:proofErr w:type="spellEnd"/>
      <w:r w:rsidRPr="00356903">
        <w:rPr>
          <w:rFonts w:ascii="Cambria" w:hAnsi="Cambria"/>
          <w:szCs w:val="24"/>
          <w:lang w:val="ru-RU"/>
        </w:rPr>
        <w:t xml:space="preserve"> і </w:t>
      </w:r>
      <w:proofErr w:type="spellStart"/>
      <w:r w:rsidRPr="00356903">
        <w:rPr>
          <w:rFonts w:ascii="Cambria" w:hAnsi="Cambria"/>
          <w:szCs w:val="24"/>
          <w:lang w:val="ru-RU"/>
        </w:rPr>
        <w:t>втрати</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б)</w:t>
      </w:r>
      <w:r w:rsidRPr="00356903">
        <w:rPr>
          <w:rFonts w:ascii="Cambria" w:hAnsi="Cambria"/>
          <w:szCs w:val="24"/>
          <w:lang w:val="uk-UA"/>
        </w:rPr>
        <w:t> </w:t>
      </w:r>
      <w:proofErr w:type="spellStart"/>
      <w:r w:rsidRPr="00356903">
        <w:rPr>
          <w:rFonts w:ascii="Cambria" w:hAnsi="Cambria"/>
          <w:szCs w:val="24"/>
          <w:lang w:val="ru-RU"/>
        </w:rPr>
        <w:t>соціальна</w:t>
      </w:r>
      <w:proofErr w:type="spellEnd"/>
      <w:r w:rsidRPr="00356903">
        <w:rPr>
          <w:rFonts w:ascii="Cambria" w:hAnsi="Cambria"/>
          <w:szCs w:val="24"/>
          <w:lang w:val="ru-RU"/>
        </w:rPr>
        <w:t xml:space="preserve"> структура (</w:t>
      </w:r>
      <w:proofErr w:type="spellStart"/>
      <w:r w:rsidRPr="00356903">
        <w:rPr>
          <w:rFonts w:ascii="Cambria" w:hAnsi="Cambria"/>
          <w:szCs w:val="24"/>
          <w:lang w:val="ru-RU"/>
        </w:rPr>
        <w:t>патриціат</w:t>
      </w:r>
      <w:proofErr w:type="spellEnd"/>
      <w:r w:rsidRPr="00356903">
        <w:rPr>
          <w:rFonts w:ascii="Cambria" w:hAnsi="Cambria"/>
          <w:szCs w:val="24"/>
          <w:lang w:val="ru-RU"/>
        </w:rPr>
        <w:t xml:space="preserve">, </w:t>
      </w:r>
      <w:proofErr w:type="spellStart"/>
      <w:r w:rsidRPr="00356903">
        <w:rPr>
          <w:rFonts w:ascii="Cambria" w:hAnsi="Cambria"/>
          <w:szCs w:val="24"/>
          <w:lang w:val="ru-RU"/>
        </w:rPr>
        <w:t>поспільство</w:t>
      </w:r>
      <w:proofErr w:type="spellEnd"/>
      <w:r w:rsidRPr="00356903">
        <w:rPr>
          <w:rFonts w:ascii="Cambria" w:hAnsi="Cambria"/>
          <w:szCs w:val="24"/>
          <w:lang w:val="ru-RU"/>
        </w:rPr>
        <w:t>, плебс);</w:t>
      </w:r>
    </w:p>
    <w:p w:rsidR="005772BB" w:rsidRPr="00356903" w:rsidRDefault="005772BB" w:rsidP="005772BB">
      <w:pPr>
        <w:pStyle w:val="Normal"/>
        <w:jc w:val="both"/>
        <w:rPr>
          <w:rFonts w:ascii="Cambria" w:hAnsi="Cambria"/>
          <w:szCs w:val="24"/>
          <w:lang w:val="uk-UA"/>
        </w:rPr>
      </w:pPr>
      <w:r w:rsidRPr="00356903">
        <w:rPr>
          <w:rFonts w:ascii="Cambria" w:hAnsi="Cambria"/>
          <w:szCs w:val="24"/>
          <w:lang w:val="ru-RU"/>
        </w:rPr>
        <w:t>в)</w:t>
      </w:r>
      <w:r w:rsidRPr="00356903">
        <w:rPr>
          <w:rFonts w:ascii="Cambria" w:hAnsi="Cambria"/>
          <w:szCs w:val="24"/>
          <w:lang w:val="uk-UA"/>
        </w:rPr>
        <w:t> чисельність</w:t>
      </w:r>
      <w:r w:rsidRPr="00356903">
        <w:rPr>
          <w:rFonts w:ascii="Cambria" w:hAnsi="Cambria"/>
          <w:szCs w:val="24"/>
          <w:lang w:val="ru-RU"/>
        </w:rPr>
        <w:t xml:space="preserve"> </w:t>
      </w:r>
      <w:proofErr w:type="spellStart"/>
      <w:r w:rsidRPr="00356903">
        <w:rPr>
          <w:rFonts w:ascii="Cambria" w:hAnsi="Cambria"/>
          <w:szCs w:val="24"/>
          <w:lang w:val="ru-RU"/>
        </w:rPr>
        <w:t>міського</w:t>
      </w:r>
      <w:proofErr w:type="spellEnd"/>
      <w:r w:rsidRPr="00356903">
        <w:rPr>
          <w:rFonts w:ascii="Cambria" w:hAnsi="Cambria"/>
          <w:szCs w:val="24"/>
          <w:lang w:val="ru-RU"/>
        </w:rPr>
        <w:t xml:space="preserve"> </w:t>
      </w:r>
      <w:proofErr w:type="spellStart"/>
      <w:r w:rsidRPr="00356903">
        <w:rPr>
          <w:rFonts w:ascii="Cambria" w:hAnsi="Cambria"/>
          <w:szCs w:val="24"/>
          <w:lang w:val="ru-RU"/>
        </w:rPr>
        <w:t>населення</w:t>
      </w:r>
      <w:proofErr w:type="spellEnd"/>
      <w:r w:rsidRPr="00356903">
        <w:rPr>
          <w:rFonts w:ascii="Cambria" w:hAnsi="Cambria"/>
          <w:szCs w:val="24"/>
          <w:lang w:val="uk-UA"/>
        </w:rPr>
        <w:t xml:space="preserve"> і причини його коливання;</w:t>
      </w:r>
    </w:p>
    <w:p w:rsidR="005772BB" w:rsidRPr="00356903" w:rsidRDefault="005772BB" w:rsidP="005772BB">
      <w:pPr>
        <w:pStyle w:val="Normal"/>
        <w:jc w:val="both"/>
        <w:rPr>
          <w:rFonts w:ascii="Cambria" w:hAnsi="Cambria"/>
          <w:szCs w:val="24"/>
          <w:lang w:val="uk-UA"/>
        </w:rPr>
      </w:pPr>
      <w:r w:rsidRPr="00356903">
        <w:rPr>
          <w:rFonts w:ascii="Cambria" w:hAnsi="Cambria"/>
          <w:szCs w:val="24"/>
          <w:lang w:val="uk-UA"/>
        </w:rPr>
        <w:t>г) </w:t>
      </w:r>
      <w:proofErr w:type="spellStart"/>
      <w:r w:rsidRPr="00356903">
        <w:rPr>
          <w:rFonts w:ascii="Cambria" w:hAnsi="Cambria"/>
          <w:szCs w:val="24"/>
          <w:lang w:val="ru-RU"/>
        </w:rPr>
        <w:t>національний</w:t>
      </w:r>
      <w:proofErr w:type="spellEnd"/>
      <w:r w:rsidRPr="00356903">
        <w:rPr>
          <w:rFonts w:ascii="Cambria" w:hAnsi="Cambria"/>
          <w:szCs w:val="24"/>
          <w:lang w:val="ru-RU"/>
        </w:rPr>
        <w:t xml:space="preserve"> склад.</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uk-UA"/>
        </w:rPr>
        <w:t>3</w:t>
      </w:r>
      <w:r w:rsidRPr="00356903">
        <w:rPr>
          <w:rFonts w:ascii="Cambria" w:hAnsi="Cambria"/>
          <w:szCs w:val="24"/>
          <w:lang w:val="ru-RU"/>
        </w:rPr>
        <w:t>.</w:t>
      </w:r>
      <w:r w:rsidRPr="00356903">
        <w:rPr>
          <w:rFonts w:ascii="Cambria" w:hAnsi="Cambria"/>
          <w:szCs w:val="24"/>
          <w:lang w:val="uk-UA"/>
        </w:rPr>
        <w:t> </w:t>
      </w:r>
      <w:proofErr w:type="spellStart"/>
      <w:r w:rsidRPr="00356903">
        <w:rPr>
          <w:rFonts w:ascii="Cambria" w:hAnsi="Cambria"/>
          <w:szCs w:val="24"/>
          <w:lang w:val="ru-RU"/>
        </w:rPr>
        <w:t>Міське</w:t>
      </w:r>
      <w:proofErr w:type="spellEnd"/>
      <w:r w:rsidRPr="00356903">
        <w:rPr>
          <w:rFonts w:ascii="Cambria" w:hAnsi="Cambria"/>
          <w:szCs w:val="24"/>
          <w:lang w:val="ru-RU"/>
        </w:rPr>
        <w:t xml:space="preserve"> </w:t>
      </w:r>
      <w:proofErr w:type="spellStart"/>
      <w:r w:rsidRPr="00356903">
        <w:rPr>
          <w:rFonts w:ascii="Cambria" w:hAnsi="Cambria"/>
          <w:szCs w:val="24"/>
          <w:lang w:val="ru-RU"/>
        </w:rPr>
        <w:t>самоврядування</w:t>
      </w:r>
      <w:proofErr w:type="spellEnd"/>
      <w:r w:rsidRPr="00356903">
        <w:rPr>
          <w:rFonts w:ascii="Cambria" w:hAnsi="Cambria"/>
          <w:szCs w:val="24"/>
          <w:lang w:val="ru-RU"/>
        </w:rPr>
        <w:t xml:space="preserve"> на </w:t>
      </w:r>
      <w:proofErr w:type="spellStart"/>
      <w:r w:rsidRPr="00356903">
        <w:rPr>
          <w:rFonts w:ascii="Cambria" w:hAnsi="Cambria"/>
          <w:szCs w:val="24"/>
          <w:lang w:val="ru-RU"/>
        </w:rPr>
        <w:t>магдебурзькому</w:t>
      </w:r>
      <w:proofErr w:type="spellEnd"/>
      <w:r w:rsidRPr="00356903">
        <w:rPr>
          <w:rFonts w:ascii="Cambria" w:hAnsi="Cambria"/>
          <w:szCs w:val="24"/>
          <w:lang w:val="ru-RU"/>
        </w:rPr>
        <w:t xml:space="preserve"> </w:t>
      </w:r>
      <w:proofErr w:type="spellStart"/>
      <w:r w:rsidRPr="00356903">
        <w:rPr>
          <w:rFonts w:ascii="Cambria" w:hAnsi="Cambria"/>
          <w:szCs w:val="24"/>
          <w:lang w:val="ru-RU"/>
        </w:rPr>
        <w:t>праві</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а)</w:t>
      </w:r>
      <w:r w:rsidRPr="00356903">
        <w:rPr>
          <w:rFonts w:ascii="Cambria" w:hAnsi="Cambria"/>
          <w:szCs w:val="24"/>
          <w:lang w:val="uk-UA"/>
        </w:rPr>
        <w:t> </w:t>
      </w:r>
      <w:proofErr w:type="spellStart"/>
      <w:r w:rsidRPr="00356903">
        <w:rPr>
          <w:rFonts w:ascii="Cambria" w:hAnsi="Cambria"/>
          <w:szCs w:val="24"/>
          <w:lang w:val="ru-RU"/>
        </w:rPr>
        <w:t>кодекси</w:t>
      </w:r>
      <w:proofErr w:type="spellEnd"/>
      <w:r w:rsidRPr="00356903">
        <w:rPr>
          <w:rFonts w:ascii="Cambria" w:hAnsi="Cambria"/>
          <w:szCs w:val="24"/>
          <w:lang w:val="ru-RU"/>
        </w:rPr>
        <w:t xml:space="preserve"> </w:t>
      </w:r>
      <w:proofErr w:type="spellStart"/>
      <w:r w:rsidRPr="00356903">
        <w:rPr>
          <w:rFonts w:ascii="Cambria" w:hAnsi="Cambria"/>
          <w:szCs w:val="24"/>
          <w:lang w:val="ru-RU"/>
        </w:rPr>
        <w:t>міського</w:t>
      </w:r>
      <w:proofErr w:type="spellEnd"/>
      <w:r w:rsidRPr="00356903">
        <w:rPr>
          <w:rFonts w:ascii="Cambria" w:hAnsi="Cambria"/>
          <w:szCs w:val="24"/>
          <w:lang w:val="ru-RU"/>
        </w:rPr>
        <w:t xml:space="preserve"> права;</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б)</w:t>
      </w:r>
      <w:r w:rsidRPr="00356903">
        <w:rPr>
          <w:rFonts w:ascii="Cambria" w:hAnsi="Cambria"/>
          <w:szCs w:val="24"/>
          <w:lang w:val="uk-UA"/>
        </w:rPr>
        <w:t> </w:t>
      </w:r>
      <w:r w:rsidRPr="00356903">
        <w:rPr>
          <w:rFonts w:ascii="Cambria" w:hAnsi="Cambria"/>
          <w:szCs w:val="24"/>
          <w:lang w:val="ru-RU"/>
        </w:rPr>
        <w:t>“Рада”</w:t>
      </w:r>
      <w:r w:rsidRPr="00356903">
        <w:rPr>
          <w:rFonts w:ascii="Cambria" w:hAnsi="Cambria"/>
          <w:szCs w:val="24"/>
          <w:lang w:val="uk-UA"/>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w:t>
      </w:r>
      <w:proofErr w:type="spellStart"/>
      <w:r w:rsidRPr="00356903">
        <w:rPr>
          <w:rFonts w:ascii="Cambria" w:hAnsi="Cambria"/>
          <w:szCs w:val="24"/>
          <w:lang w:val="ru-RU"/>
        </w:rPr>
        <w:t>бурмістр</w:t>
      </w:r>
      <w:proofErr w:type="spellEnd"/>
      <w:r w:rsidRPr="00356903">
        <w:rPr>
          <w:rFonts w:ascii="Cambria" w:hAnsi="Cambria"/>
          <w:szCs w:val="24"/>
          <w:lang w:val="ru-RU"/>
        </w:rPr>
        <w:t xml:space="preserve"> (</w:t>
      </w:r>
      <w:r w:rsidRPr="00356903">
        <w:rPr>
          <w:rFonts w:ascii="Cambria" w:hAnsi="Cambria"/>
          <w:szCs w:val="24"/>
        </w:rPr>
        <w:t>proconsul</w:t>
      </w:r>
      <w:r w:rsidRPr="00356903">
        <w:rPr>
          <w:rFonts w:ascii="Cambria" w:hAnsi="Cambria"/>
          <w:szCs w:val="24"/>
          <w:lang w:val="ru-RU"/>
        </w:rPr>
        <w:t xml:space="preserve">), </w:t>
      </w:r>
      <w:proofErr w:type="spellStart"/>
      <w:r w:rsidRPr="00356903">
        <w:rPr>
          <w:rFonts w:ascii="Cambria" w:hAnsi="Cambria"/>
          <w:szCs w:val="24"/>
          <w:lang w:val="ru-RU"/>
        </w:rPr>
        <w:t>райці</w:t>
      </w:r>
      <w:proofErr w:type="spellEnd"/>
      <w:r w:rsidRPr="00356903">
        <w:rPr>
          <w:rFonts w:ascii="Cambria" w:hAnsi="Cambria"/>
          <w:szCs w:val="24"/>
          <w:lang w:val="uk-UA"/>
        </w:rPr>
        <w:t xml:space="preserve"> </w:t>
      </w:r>
      <w:r w:rsidRPr="00356903">
        <w:rPr>
          <w:rFonts w:ascii="Cambria" w:hAnsi="Cambria"/>
          <w:szCs w:val="24"/>
          <w:lang w:val="ru-RU"/>
        </w:rPr>
        <w:t>(</w:t>
      </w:r>
      <w:proofErr w:type="spellStart"/>
      <w:r w:rsidRPr="00356903">
        <w:rPr>
          <w:rFonts w:ascii="Cambria" w:hAnsi="Cambria"/>
          <w:szCs w:val="24"/>
        </w:rPr>
        <w:t>consules</w:t>
      </w:r>
      <w:proofErr w:type="spellEnd"/>
      <w:r w:rsidRPr="00356903">
        <w:rPr>
          <w:rFonts w:ascii="Cambria" w:hAnsi="Cambria"/>
          <w:szCs w:val="24"/>
          <w:lang w:val="ru-RU"/>
        </w:rPr>
        <w:t>);</w:t>
      </w:r>
    </w:p>
    <w:p w:rsidR="005772BB" w:rsidRPr="00356903" w:rsidRDefault="005772BB" w:rsidP="005772BB">
      <w:pPr>
        <w:pStyle w:val="Normal"/>
        <w:jc w:val="both"/>
        <w:rPr>
          <w:rFonts w:ascii="Cambria" w:hAnsi="Cambria"/>
          <w:szCs w:val="24"/>
          <w:lang w:val="ru-RU"/>
        </w:rPr>
      </w:pPr>
      <w:r w:rsidRPr="00356903">
        <w:rPr>
          <w:rFonts w:ascii="Cambria" w:hAnsi="Cambria"/>
          <w:szCs w:val="24"/>
          <w:lang w:val="ru-RU"/>
        </w:rPr>
        <w:t>в)</w:t>
      </w:r>
      <w:r w:rsidRPr="00356903">
        <w:rPr>
          <w:rFonts w:ascii="Cambria" w:hAnsi="Cambria"/>
          <w:szCs w:val="24"/>
          <w:lang w:val="uk-UA"/>
        </w:rPr>
        <w:t> </w:t>
      </w:r>
      <w:r w:rsidRPr="00356903">
        <w:rPr>
          <w:rFonts w:ascii="Cambria" w:hAnsi="Cambria"/>
          <w:szCs w:val="24"/>
          <w:lang w:val="ru-RU"/>
        </w:rPr>
        <w:t>“Лава”</w:t>
      </w:r>
      <w:r w:rsidRPr="00356903">
        <w:rPr>
          <w:rFonts w:ascii="Cambria" w:hAnsi="Cambria"/>
          <w:szCs w:val="24"/>
          <w:lang w:val="uk-UA"/>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w:t>
      </w:r>
      <w:proofErr w:type="spellStart"/>
      <w:r w:rsidRPr="00356903">
        <w:rPr>
          <w:rFonts w:ascii="Cambria" w:hAnsi="Cambria"/>
          <w:szCs w:val="24"/>
          <w:lang w:val="ru-RU"/>
        </w:rPr>
        <w:t>війт</w:t>
      </w:r>
      <w:proofErr w:type="spellEnd"/>
      <w:r w:rsidRPr="00356903">
        <w:rPr>
          <w:rFonts w:ascii="Cambria" w:hAnsi="Cambria"/>
          <w:szCs w:val="24"/>
          <w:lang w:val="ru-RU"/>
        </w:rPr>
        <w:t xml:space="preserve"> (</w:t>
      </w:r>
      <w:proofErr w:type="spellStart"/>
      <w:r w:rsidRPr="00356903">
        <w:rPr>
          <w:rFonts w:ascii="Cambria" w:hAnsi="Cambria"/>
          <w:szCs w:val="24"/>
        </w:rPr>
        <w:t>advocatus</w:t>
      </w:r>
      <w:proofErr w:type="spellEnd"/>
      <w:r w:rsidRPr="00356903">
        <w:rPr>
          <w:rFonts w:ascii="Cambria" w:hAnsi="Cambria"/>
          <w:szCs w:val="24"/>
          <w:lang w:val="ru-RU"/>
        </w:rPr>
        <w:t xml:space="preserve">), </w:t>
      </w:r>
      <w:proofErr w:type="spellStart"/>
      <w:r w:rsidRPr="00356903">
        <w:rPr>
          <w:rFonts w:ascii="Cambria" w:hAnsi="Cambria"/>
          <w:szCs w:val="24"/>
          <w:lang w:val="ru-RU"/>
        </w:rPr>
        <w:t>лавники</w:t>
      </w:r>
      <w:proofErr w:type="spellEnd"/>
      <w:r w:rsidRPr="00356903">
        <w:rPr>
          <w:rFonts w:ascii="Cambria" w:hAnsi="Cambria"/>
          <w:szCs w:val="24"/>
          <w:lang w:val="uk-UA"/>
        </w:rPr>
        <w:t xml:space="preserve"> </w:t>
      </w:r>
      <w:r w:rsidRPr="00356903">
        <w:rPr>
          <w:rFonts w:ascii="Cambria" w:hAnsi="Cambria"/>
          <w:szCs w:val="24"/>
          <w:lang w:val="ru-RU"/>
        </w:rPr>
        <w:t>(</w:t>
      </w:r>
      <w:proofErr w:type="spellStart"/>
      <w:r w:rsidRPr="00356903">
        <w:rPr>
          <w:rFonts w:ascii="Cambria" w:hAnsi="Cambria"/>
          <w:szCs w:val="24"/>
        </w:rPr>
        <w:t>scabin</w:t>
      </w:r>
      <w:proofErr w:type="spellEnd"/>
      <w:r w:rsidRPr="00356903">
        <w:rPr>
          <w:rFonts w:ascii="Cambria" w:hAnsi="Cambria"/>
          <w:szCs w:val="24"/>
          <w:lang w:val="ru-RU"/>
        </w:rPr>
        <w:t>і);</w:t>
      </w:r>
    </w:p>
    <w:p w:rsidR="005772BB" w:rsidRPr="00356903" w:rsidRDefault="005772BB" w:rsidP="005772BB">
      <w:pPr>
        <w:pStyle w:val="Normal"/>
        <w:jc w:val="both"/>
        <w:rPr>
          <w:rFonts w:ascii="Cambria" w:hAnsi="Cambria"/>
          <w:szCs w:val="24"/>
          <w:lang w:val="uk-UA"/>
        </w:rPr>
      </w:pPr>
      <w:r w:rsidRPr="00356903">
        <w:rPr>
          <w:rFonts w:ascii="Cambria" w:hAnsi="Cambria"/>
          <w:szCs w:val="24"/>
          <w:lang w:val="uk-UA"/>
        </w:rPr>
        <w:t>г)</w:t>
      </w:r>
      <w:r w:rsidRPr="00356903">
        <w:rPr>
          <w:rFonts w:ascii="Cambria" w:hAnsi="Cambria"/>
          <w:szCs w:val="24"/>
        </w:rPr>
        <w:t> </w:t>
      </w:r>
      <w:proofErr w:type="spellStart"/>
      <w:r w:rsidRPr="00356903">
        <w:rPr>
          <w:rFonts w:ascii="Cambria" w:hAnsi="Cambria"/>
          <w:szCs w:val="24"/>
          <w:lang w:val="ru-RU"/>
        </w:rPr>
        <w:t>інші</w:t>
      </w:r>
      <w:proofErr w:type="spellEnd"/>
      <w:r w:rsidRPr="00356903">
        <w:rPr>
          <w:rFonts w:ascii="Cambria" w:hAnsi="Cambria"/>
          <w:szCs w:val="24"/>
          <w:lang w:val="ru-RU"/>
        </w:rPr>
        <w:t xml:space="preserve"> </w:t>
      </w:r>
      <w:proofErr w:type="spellStart"/>
      <w:r w:rsidRPr="00356903">
        <w:rPr>
          <w:rFonts w:ascii="Cambria" w:hAnsi="Cambria"/>
          <w:szCs w:val="24"/>
          <w:lang w:val="ru-RU"/>
        </w:rPr>
        <w:t>органи</w:t>
      </w:r>
      <w:proofErr w:type="spellEnd"/>
      <w:r w:rsidRPr="00356903">
        <w:rPr>
          <w:rFonts w:ascii="Cambria" w:hAnsi="Cambria"/>
          <w:szCs w:val="24"/>
          <w:lang w:val="ru-RU"/>
        </w:rPr>
        <w:t xml:space="preserve"> </w:t>
      </w:r>
      <w:proofErr w:type="spellStart"/>
      <w:r w:rsidRPr="00356903">
        <w:rPr>
          <w:rFonts w:ascii="Cambria" w:hAnsi="Cambria"/>
          <w:szCs w:val="24"/>
          <w:lang w:val="ru-RU"/>
        </w:rPr>
        <w:t>міського</w:t>
      </w:r>
      <w:proofErr w:type="spellEnd"/>
      <w:r w:rsidRPr="00356903">
        <w:rPr>
          <w:rFonts w:ascii="Cambria" w:hAnsi="Cambria"/>
          <w:szCs w:val="24"/>
          <w:lang w:val="ru-RU"/>
        </w:rPr>
        <w:t xml:space="preserve"> </w:t>
      </w:r>
      <w:proofErr w:type="spellStart"/>
      <w:r w:rsidRPr="00356903">
        <w:rPr>
          <w:rFonts w:ascii="Cambria" w:hAnsi="Cambria"/>
          <w:szCs w:val="24"/>
          <w:lang w:val="ru-RU"/>
        </w:rPr>
        <w:t>самоврядування</w:t>
      </w:r>
      <w:proofErr w:type="spellEnd"/>
      <w:r w:rsidRPr="00356903">
        <w:rPr>
          <w:rFonts w:ascii="Cambria" w:hAnsi="Cambria"/>
          <w:szCs w:val="24"/>
          <w:lang w:val="ru-RU"/>
        </w:rPr>
        <w:t>.</w:t>
      </w:r>
    </w:p>
    <w:p w:rsidR="005772BB" w:rsidRPr="00356903" w:rsidRDefault="005772BB" w:rsidP="005772BB">
      <w:pPr>
        <w:spacing w:after="0"/>
        <w:jc w:val="center"/>
        <w:rPr>
          <w:rFonts w:ascii="Cambria" w:hAnsi="Cambria"/>
          <w:b/>
          <w:sz w:val="24"/>
          <w:szCs w:val="24"/>
        </w:rPr>
      </w:pPr>
      <w:r w:rsidRPr="00356903">
        <w:rPr>
          <w:rFonts w:ascii="Cambria" w:hAnsi="Cambria"/>
          <w:b/>
          <w:sz w:val="24"/>
          <w:szCs w:val="24"/>
        </w:rPr>
        <w:t>Примітки</w:t>
      </w:r>
    </w:p>
    <w:p w:rsidR="005772BB" w:rsidRPr="00356903" w:rsidRDefault="005772BB" w:rsidP="005772BB">
      <w:pPr>
        <w:spacing w:after="0"/>
        <w:jc w:val="both"/>
        <w:rPr>
          <w:rFonts w:ascii="Cambria" w:hAnsi="Cambria"/>
          <w:b/>
          <w:sz w:val="24"/>
          <w:szCs w:val="24"/>
        </w:rPr>
      </w:pPr>
      <w:r w:rsidRPr="00356903">
        <w:rPr>
          <w:rFonts w:ascii="Cambria" w:hAnsi="Cambria"/>
          <w:b/>
          <w:sz w:val="24"/>
          <w:szCs w:val="24"/>
        </w:rPr>
        <w:t xml:space="preserve">Урбанізація </w:t>
      </w:r>
      <w:r w:rsidRPr="00356903">
        <w:rPr>
          <w:rFonts w:ascii="Cambria" w:hAnsi="Cambria"/>
          <w:sz w:val="24"/>
          <w:szCs w:val="24"/>
        </w:rPr>
        <w:t>(</w:t>
      </w:r>
      <w:proofErr w:type="spellStart"/>
      <w:r w:rsidRPr="00356903">
        <w:rPr>
          <w:rFonts w:ascii="Cambria" w:hAnsi="Cambria"/>
          <w:sz w:val="24"/>
          <w:szCs w:val="24"/>
        </w:rPr>
        <w:t>urbanus</w:t>
      </w:r>
      <w:proofErr w:type="spellEnd"/>
      <w:r w:rsidRPr="00356903">
        <w:rPr>
          <w:rFonts w:ascii="Cambria" w:hAnsi="Cambria"/>
          <w:sz w:val="24"/>
          <w:szCs w:val="24"/>
        </w:rPr>
        <w:t xml:space="preserve"> - міський) --  процес зростання міст і підвищення їхньої ролі в економічному, політичному і культурному житті суспільства. </w:t>
      </w:r>
    </w:p>
    <w:p w:rsidR="005772BB" w:rsidRPr="00356903" w:rsidRDefault="005772BB" w:rsidP="005772BB">
      <w:pPr>
        <w:spacing w:after="0"/>
        <w:jc w:val="both"/>
        <w:rPr>
          <w:rFonts w:ascii="Cambria" w:hAnsi="Cambria"/>
          <w:sz w:val="24"/>
          <w:szCs w:val="24"/>
        </w:rPr>
      </w:pPr>
      <w:r w:rsidRPr="00356903">
        <w:rPr>
          <w:rFonts w:ascii="Cambria" w:hAnsi="Cambria"/>
          <w:b/>
          <w:sz w:val="24"/>
          <w:szCs w:val="24"/>
        </w:rPr>
        <w:t>Локація (</w:t>
      </w:r>
      <w:proofErr w:type="spellStart"/>
      <w:r w:rsidRPr="00356903">
        <w:rPr>
          <w:rFonts w:ascii="Cambria" w:hAnsi="Cambria"/>
          <w:b/>
          <w:sz w:val="24"/>
          <w:szCs w:val="24"/>
        </w:rPr>
        <w:t>l</w:t>
      </w:r>
      <w:r w:rsidRPr="00356903">
        <w:rPr>
          <w:rFonts w:ascii="Cambria" w:hAnsi="Cambria"/>
          <w:sz w:val="24"/>
          <w:szCs w:val="24"/>
        </w:rPr>
        <w:t>ocacio</w:t>
      </w:r>
      <w:proofErr w:type="spellEnd"/>
      <w:r w:rsidRPr="00356903">
        <w:rPr>
          <w:rFonts w:ascii="Cambria" w:hAnsi="Cambria"/>
          <w:sz w:val="24"/>
          <w:szCs w:val="24"/>
        </w:rPr>
        <w:t xml:space="preserve"> - розміщення</w:t>
      </w:r>
      <w:r w:rsidRPr="00356903">
        <w:rPr>
          <w:rFonts w:ascii="Cambria" w:hAnsi="Cambria"/>
          <w:b/>
          <w:sz w:val="24"/>
          <w:szCs w:val="24"/>
        </w:rPr>
        <w:t xml:space="preserve">), </w:t>
      </w:r>
      <w:r w:rsidRPr="00356903">
        <w:rPr>
          <w:rFonts w:ascii="Cambria" w:hAnsi="Cambria"/>
          <w:sz w:val="24"/>
          <w:szCs w:val="24"/>
        </w:rPr>
        <w:t xml:space="preserve">під цим поняттям слід розуміти: 1)закладення нового міста; 2) просторову видозміну вже існуючого міста;3) надання міського права й устрою поселенню, котре перед тим виконувало міські функції, що відрізняли його від оточуючих сіл. </w:t>
      </w:r>
    </w:p>
    <w:p w:rsidR="005772BB" w:rsidRPr="00356903" w:rsidRDefault="005772BB" w:rsidP="005772BB">
      <w:pPr>
        <w:spacing w:after="0"/>
        <w:jc w:val="both"/>
        <w:rPr>
          <w:rFonts w:ascii="Cambria" w:hAnsi="Cambria"/>
          <w:sz w:val="24"/>
          <w:szCs w:val="24"/>
        </w:rPr>
      </w:pPr>
      <w:r w:rsidRPr="00356903">
        <w:rPr>
          <w:rFonts w:ascii="Cambria" w:hAnsi="Cambria"/>
          <w:b/>
          <w:sz w:val="24"/>
          <w:szCs w:val="24"/>
        </w:rPr>
        <w:t>Локаційний документ</w:t>
      </w:r>
      <w:r w:rsidRPr="00356903">
        <w:rPr>
          <w:rFonts w:ascii="Cambria" w:hAnsi="Cambria"/>
          <w:sz w:val="24"/>
          <w:szCs w:val="24"/>
        </w:rPr>
        <w:t xml:space="preserve"> (локаційна грамота) найчастіше це контракт фундатора міста з його організатором (локатором). У ньому докладно викладалися </w:t>
      </w:r>
      <w:proofErr w:type="spellStart"/>
      <w:r w:rsidRPr="00356903">
        <w:rPr>
          <w:rFonts w:ascii="Cambria" w:hAnsi="Cambria"/>
          <w:sz w:val="24"/>
          <w:szCs w:val="24"/>
        </w:rPr>
        <w:t>обов”язки</w:t>
      </w:r>
      <w:proofErr w:type="spellEnd"/>
      <w:r w:rsidRPr="00356903">
        <w:rPr>
          <w:rFonts w:ascii="Cambria" w:hAnsi="Cambria"/>
          <w:sz w:val="24"/>
          <w:szCs w:val="24"/>
        </w:rPr>
        <w:t xml:space="preserve"> сторін щодо локації, а також права локатора в місті і форми </w:t>
      </w:r>
      <w:proofErr w:type="spellStart"/>
      <w:r w:rsidRPr="00356903">
        <w:rPr>
          <w:rFonts w:ascii="Cambria" w:hAnsi="Cambria"/>
          <w:sz w:val="24"/>
          <w:szCs w:val="24"/>
        </w:rPr>
        <w:t>рекомпенсації</w:t>
      </w:r>
      <w:proofErr w:type="spellEnd"/>
      <w:r w:rsidRPr="00356903">
        <w:rPr>
          <w:rFonts w:ascii="Cambria" w:hAnsi="Cambria"/>
          <w:sz w:val="24"/>
          <w:szCs w:val="24"/>
        </w:rPr>
        <w:t xml:space="preserve"> за вкладені ним в локаційний процес кошти. Отримання локаційного документа означало: </w:t>
      </w:r>
    </w:p>
    <w:p w:rsidR="005772BB" w:rsidRPr="00356903" w:rsidRDefault="005772BB" w:rsidP="005772BB">
      <w:pPr>
        <w:spacing w:after="0"/>
        <w:jc w:val="both"/>
        <w:rPr>
          <w:rFonts w:ascii="Cambria" w:hAnsi="Cambria"/>
          <w:sz w:val="24"/>
          <w:szCs w:val="24"/>
        </w:rPr>
      </w:pPr>
      <w:r w:rsidRPr="00356903">
        <w:rPr>
          <w:rFonts w:ascii="Cambria" w:hAnsi="Cambria"/>
          <w:sz w:val="24"/>
          <w:szCs w:val="24"/>
        </w:rPr>
        <w:t xml:space="preserve">-вихід </w:t>
      </w:r>
      <w:proofErr w:type="spellStart"/>
      <w:r w:rsidRPr="00356903">
        <w:rPr>
          <w:rFonts w:ascii="Cambria" w:hAnsi="Cambria"/>
          <w:sz w:val="24"/>
          <w:szCs w:val="24"/>
        </w:rPr>
        <w:t>населенного</w:t>
      </w:r>
      <w:proofErr w:type="spellEnd"/>
      <w:r w:rsidRPr="00356903">
        <w:rPr>
          <w:rFonts w:ascii="Cambria" w:hAnsi="Cambria"/>
          <w:sz w:val="24"/>
          <w:szCs w:val="24"/>
        </w:rPr>
        <w:t xml:space="preserve"> пункту з під юрисдикції земського права; </w:t>
      </w:r>
    </w:p>
    <w:p w:rsidR="005772BB" w:rsidRPr="00356903" w:rsidRDefault="005772BB" w:rsidP="005772BB">
      <w:pPr>
        <w:spacing w:after="0"/>
        <w:jc w:val="both"/>
        <w:rPr>
          <w:rFonts w:ascii="Cambria" w:hAnsi="Cambria"/>
          <w:sz w:val="24"/>
          <w:szCs w:val="24"/>
        </w:rPr>
      </w:pPr>
      <w:r w:rsidRPr="00356903">
        <w:rPr>
          <w:rFonts w:ascii="Cambria" w:hAnsi="Cambria"/>
          <w:sz w:val="24"/>
          <w:szCs w:val="24"/>
        </w:rPr>
        <w:t xml:space="preserve">- звільнення мешканців міста (громадян міста) з під юрисдикції державних урядників (воєвод, каштелянів, </w:t>
      </w:r>
      <w:proofErr w:type="spellStart"/>
      <w:r w:rsidRPr="00356903">
        <w:rPr>
          <w:rFonts w:ascii="Cambria" w:hAnsi="Cambria"/>
          <w:sz w:val="24"/>
          <w:szCs w:val="24"/>
        </w:rPr>
        <w:t>старост</w:t>
      </w:r>
      <w:proofErr w:type="spellEnd"/>
      <w:r w:rsidRPr="00356903">
        <w:rPr>
          <w:rFonts w:ascii="Cambria" w:hAnsi="Cambria"/>
          <w:sz w:val="24"/>
          <w:szCs w:val="24"/>
        </w:rPr>
        <w:t>);</w:t>
      </w:r>
    </w:p>
    <w:p w:rsidR="005772BB" w:rsidRPr="00356903" w:rsidRDefault="005772BB" w:rsidP="005772BB">
      <w:pPr>
        <w:spacing w:after="0"/>
        <w:jc w:val="both"/>
        <w:rPr>
          <w:rFonts w:ascii="Cambria" w:hAnsi="Cambria"/>
          <w:sz w:val="24"/>
          <w:szCs w:val="24"/>
        </w:rPr>
      </w:pPr>
      <w:r w:rsidRPr="00356903">
        <w:rPr>
          <w:rFonts w:ascii="Cambria" w:hAnsi="Cambria"/>
          <w:sz w:val="24"/>
          <w:szCs w:val="24"/>
        </w:rPr>
        <w:t>- надання війтові судових повноважень в місті;</w:t>
      </w:r>
    </w:p>
    <w:p w:rsidR="005772BB" w:rsidRPr="00356903" w:rsidRDefault="005772BB" w:rsidP="005772BB">
      <w:pPr>
        <w:spacing w:after="0"/>
        <w:jc w:val="both"/>
        <w:rPr>
          <w:rFonts w:ascii="Cambria" w:hAnsi="Cambria"/>
          <w:sz w:val="24"/>
          <w:szCs w:val="24"/>
        </w:rPr>
      </w:pPr>
      <w:r w:rsidRPr="00356903">
        <w:rPr>
          <w:rFonts w:ascii="Cambria" w:hAnsi="Cambria"/>
          <w:sz w:val="24"/>
          <w:szCs w:val="24"/>
        </w:rPr>
        <w:t>- визначення територіальних меж дії німецького права;</w:t>
      </w:r>
    </w:p>
    <w:p w:rsidR="005772BB" w:rsidRPr="00356903" w:rsidRDefault="005772BB" w:rsidP="005772BB">
      <w:pPr>
        <w:spacing w:after="0"/>
        <w:jc w:val="both"/>
        <w:rPr>
          <w:rFonts w:ascii="Cambria" w:hAnsi="Cambria"/>
          <w:sz w:val="24"/>
          <w:szCs w:val="24"/>
        </w:rPr>
      </w:pPr>
      <w:r w:rsidRPr="00356903">
        <w:rPr>
          <w:rFonts w:ascii="Cambria" w:hAnsi="Cambria"/>
          <w:sz w:val="24"/>
          <w:szCs w:val="24"/>
        </w:rPr>
        <w:t xml:space="preserve">- </w:t>
      </w:r>
      <w:proofErr w:type="spellStart"/>
      <w:r w:rsidRPr="00356903">
        <w:rPr>
          <w:rFonts w:ascii="Cambria" w:hAnsi="Cambria"/>
          <w:sz w:val="24"/>
          <w:szCs w:val="24"/>
        </w:rPr>
        <w:t>встановленя</w:t>
      </w:r>
      <w:proofErr w:type="spellEnd"/>
      <w:r w:rsidRPr="00356903">
        <w:rPr>
          <w:rFonts w:ascii="Cambria" w:hAnsi="Cambria"/>
          <w:sz w:val="24"/>
          <w:szCs w:val="24"/>
        </w:rPr>
        <w:t xml:space="preserve"> </w:t>
      </w:r>
      <w:proofErr w:type="spellStart"/>
      <w:r w:rsidRPr="00356903">
        <w:rPr>
          <w:rFonts w:ascii="Cambria" w:hAnsi="Cambria"/>
          <w:sz w:val="24"/>
          <w:szCs w:val="24"/>
        </w:rPr>
        <w:t>об”єму</w:t>
      </w:r>
      <w:proofErr w:type="spellEnd"/>
      <w:r w:rsidRPr="00356903">
        <w:rPr>
          <w:rFonts w:ascii="Cambria" w:hAnsi="Cambria"/>
          <w:sz w:val="24"/>
          <w:szCs w:val="24"/>
        </w:rPr>
        <w:t xml:space="preserve"> відповідальності </w:t>
      </w:r>
      <w:proofErr w:type="spellStart"/>
      <w:r w:rsidRPr="00356903">
        <w:rPr>
          <w:rFonts w:ascii="Cambria" w:hAnsi="Cambria"/>
          <w:sz w:val="24"/>
          <w:szCs w:val="24"/>
        </w:rPr>
        <w:t>війта</w:t>
      </w:r>
      <w:proofErr w:type="spellEnd"/>
      <w:r w:rsidRPr="00356903">
        <w:rPr>
          <w:rFonts w:ascii="Cambria" w:hAnsi="Cambria"/>
          <w:sz w:val="24"/>
          <w:szCs w:val="24"/>
        </w:rPr>
        <w:t xml:space="preserve"> за порушення норм локаційного документа. </w:t>
      </w:r>
    </w:p>
    <w:p w:rsidR="005772BB" w:rsidRPr="00356903" w:rsidRDefault="005772BB" w:rsidP="005772BB">
      <w:pPr>
        <w:pStyle w:val="a5"/>
        <w:spacing w:after="0"/>
        <w:jc w:val="both"/>
        <w:rPr>
          <w:rFonts w:ascii="Cambria" w:hAnsi="Cambria"/>
          <w:szCs w:val="24"/>
          <w:lang w:val="ru-RU"/>
        </w:rPr>
      </w:pPr>
      <w:proofErr w:type="spellStart"/>
      <w:r w:rsidRPr="00356903">
        <w:rPr>
          <w:rFonts w:ascii="Cambria" w:hAnsi="Cambria"/>
          <w:b/>
          <w:szCs w:val="24"/>
          <w:lang w:val="ru-RU"/>
        </w:rPr>
        <w:t>Магістрат</w:t>
      </w:r>
      <w:proofErr w:type="spellEnd"/>
      <w:r w:rsidRPr="00356903">
        <w:rPr>
          <w:rFonts w:ascii="Cambria" w:hAnsi="Cambria"/>
          <w:b/>
          <w:szCs w:val="24"/>
          <w:lang w:val="ru-RU"/>
        </w:rPr>
        <w:t xml:space="preserve"> </w:t>
      </w:r>
      <w:proofErr w:type="spellStart"/>
      <w:r w:rsidRPr="00356903">
        <w:rPr>
          <w:rFonts w:ascii="Cambria" w:hAnsi="Cambria"/>
          <w:b/>
          <w:szCs w:val="24"/>
          <w:lang w:val="ru-RU"/>
        </w:rPr>
        <w:t>міста</w:t>
      </w:r>
      <w:proofErr w:type="spellEnd"/>
      <w:r w:rsidRPr="00356903">
        <w:rPr>
          <w:rFonts w:ascii="Cambria" w:hAnsi="Cambria"/>
          <w:szCs w:val="24"/>
          <w:lang w:val="ru-RU"/>
        </w:rPr>
        <w:t xml:space="preserve"> </w:t>
      </w:r>
      <w:proofErr w:type="spellStart"/>
      <w:r w:rsidRPr="00356903">
        <w:rPr>
          <w:rFonts w:ascii="Cambria" w:hAnsi="Cambria"/>
          <w:szCs w:val="24"/>
          <w:lang w:val="ru-RU"/>
        </w:rPr>
        <w:t>складався</w:t>
      </w:r>
      <w:proofErr w:type="spellEnd"/>
      <w:r w:rsidRPr="00356903">
        <w:rPr>
          <w:rFonts w:ascii="Cambria" w:hAnsi="Cambria"/>
          <w:szCs w:val="24"/>
          <w:lang w:val="ru-RU"/>
        </w:rPr>
        <w:t xml:space="preserve"> з </w:t>
      </w:r>
      <w:proofErr w:type="spellStart"/>
      <w:r w:rsidRPr="00356903">
        <w:rPr>
          <w:rFonts w:ascii="Cambria" w:hAnsi="Cambria"/>
          <w:szCs w:val="24"/>
          <w:lang w:val="ru-RU"/>
        </w:rPr>
        <w:t>двох</w:t>
      </w:r>
      <w:proofErr w:type="spellEnd"/>
      <w:r w:rsidRPr="00356903">
        <w:rPr>
          <w:rFonts w:ascii="Cambria" w:hAnsi="Cambria"/>
          <w:szCs w:val="24"/>
          <w:lang w:val="ru-RU"/>
        </w:rPr>
        <w:t xml:space="preserve"> </w:t>
      </w:r>
      <w:proofErr w:type="spellStart"/>
      <w:r w:rsidRPr="00356903">
        <w:rPr>
          <w:rFonts w:ascii="Cambria" w:hAnsi="Cambria"/>
          <w:szCs w:val="24"/>
          <w:lang w:val="ru-RU"/>
        </w:rPr>
        <w:t>колегій</w:t>
      </w:r>
      <w:proofErr w:type="spellEnd"/>
      <w:r w:rsidRPr="00356903">
        <w:rPr>
          <w:rFonts w:ascii="Cambria" w:hAnsi="Cambria"/>
          <w:szCs w:val="24"/>
          <w:lang w:val="ru-RU"/>
        </w:rPr>
        <w:t xml:space="preserve"> - Ради і </w:t>
      </w:r>
      <w:proofErr w:type="spellStart"/>
      <w:r w:rsidRPr="00356903">
        <w:rPr>
          <w:rFonts w:ascii="Cambria" w:hAnsi="Cambria"/>
          <w:szCs w:val="24"/>
          <w:lang w:val="ru-RU"/>
        </w:rPr>
        <w:t>лави</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b/>
          <w:szCs w:val="24"/>
          <w:lang w:val="ru-RU"/>
        </w:rPr>
      </w:pPr>
      <w:proofErr w:type="spellStart"/>
      <w:r w:rsidRPr="00356903">
        <w:rPr>
          <w:rFonts w:ascii="Cambria" w:hAnsi="Cambria"/>
          <w:b/>
          <w:szCs w:val="24"/>
          <w:lang w:val="ru-RU"/>
        </w:rPr>
        <w:t>Лонгерія</w:t>
      </w:r>
      <w:proofErr w:type="spellEnd"/>
      <w:r w:rsidRPr="00356903">
        <w:rPr>
          <w:rFonts w:ascii="Cambria" w:hAnsi="Cambria"/>
          <w:b/>
          <w:szCs w:val="24"/>
          <w:lang w:val="ru-RU"/>
        </w:rPr>
        <w:t xml:space="preserve"> --</w:t>
      </w:r>
      <w:r w:rsidRPr="00356903">
        <w:rPr>
          <w:rFonts w:ascii="Cambria" w:hAnsi="Cambria"/>
          <w:szCs w:val="24"/>
          <w:lang w:val="ru-RU"/>
        </w:rPr>
        <w:t xml:space="preserve"> </w:t>
      </w:r>
      <w:proofErr w:type="spellStart"/>
      <w:r w:rsidRPr="00356903">
        <w:rPr>
          <w:rFonts w:ascii="Cambria" w:hAnsi="Cambria"/>
          <w:szCs w:val="24"/>
          <w:lang w:val="ru-RU"/>
        </w:rPr>
        <w:t>управління</w:t>
      </w:r>
      <w:proofErr w:type="spellEnd"/>
      <w:r w:rsidRPr="00356903">
        <w:rPr>
          <w:rFonts w:ascii="Cambria" w:hAnsi="Cambria"/>
          <w:szCs w:val="24"/>
          <w:lang w:val="ru-RU"/>
        </w:rPr>
        <w:t xml:space="preserve"> </w:t>
      </w:r>
      <w:proofErr w:type="spellStart"/>
      <w:r w:rsidRPr="00356903">
        <w:rPr>
          <w:rFonts w:ascii="Cambria" w:hAnsi="Cambria"/>
          <w:szCs w:val="24"/>
          <w:lang w:val="ru-RU"/>
        </w:rPr>
        <w:t>фінансами</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міста</w:t>
      </w:r>
      <w:proofErr w:type="spellEnd"/>
      <w:r w:rsidRPr="00356903">
        <w:rPr>
          <w:rFonts w:ascii="Cambria" w:hAnsi="Cambria"/>
          <w:b/>
          <w:szCs w:val="24"/>
          <w:lang w:val="ru-RU"/>
        </w:rPr>
        <w:t xml:space="preserve">. </w:t>
      </w:r>
    </w:p>
    <w:p w:rsidR="005772BB" w:rsidRPr="00356903" w:rsidRDefault="005772BB" w:rsidP="005772BB">
      <w:pPr>
        <w:pStyle w:val="a5"/>
        <w:spacing w:after="0"/>
        <w:jc w:val="both"/>
        <w:rPr>
          <w:rFonts w:ascii="Cambria" w:hAnsi="Cambria"/>
          <w:szCs w:val="24"/>
          <w:lang w:val="ru-RU"/>
        </w:rPr>
      </w:pPr>
      <w:proofErr w:type="spellStart"/>
      <w:r w:rsidRPr="00356903">
        <w:rPr>
          <w:rFonts w:ascii="Cambria" w:hAnsi="Cambria"/>
          <w:b/>
          <w:szCs w:val="24"/>
          <w:lang w:val="ru-RU"/>
        </w:rPr>
        <w:t>Міський</w:t>
      </w:r>
      <w:proofErr w:type="spellEnd"/>
      <w:r w:rsidRPr="00356903">
        <w:rPr>
          <w:rFonts w:ascii="Cambria" w:hAnsi="Cambria"/>
          <w:b/>
          <w:szCs w:val="24"/>
          <w:lang w:val="ru-RU"/>
        </w:rPr>
        <w:t xml:space="preserve"> кат. </w:t>
      </w:r>
      <w:r w:rsidRPr="00356903">
        <w:rPr>
          <w:rFonts w:ascii="Cambria" w:hAnsi="Cambria"/>
          <w:szCs w:val="24"/>
          <w:lang w:val="ru-RU"/>
        </w:rPr>
        <w:t xml:space="preserve">В </w:t>
      </w:r>
      <w:proofErr w:type="spellStart"/>
      <w:r w:rsidRPr="00356903">
        <w:rPr>
          <w:rFonts w:ascii="Cambria" w:hAnsi="Cambria"/>
          <w:szCs w:val="24"/>
          <w:lang w:val="ru-RU"/>
        </w:rPr>
        <w:t>докуметах</w:t>
      </w:r>
      <w:proofErr w:type="spellEnd"/>
      <w:r w:rsidRPr="00356903">
        <w:rPr>
          <w:rFonts w:ascii="Cambria" w:hAnsi="Cambria"/>
          <w:szCs w:val="24"/>
          <w:lang w:val="ru-RU"/>
        </w:rPr>
        <w:t xml:space="preserve"> </w:t>
      </w:r>
      <w:proofErr w:type="spellStart"/>
      <w:r w:rsidRPr="00356903">
        <w:rPr>
          <w:rFonts w:ascii="Cambria" w:hAnsi="Cambria"/>
          <w:szCs w:val="24"/>
          <w:lang w:val="ru-RU"/>
        </w:rPr>
        <w:t>зустрічається</w:t>
      </w:r>
      <w:proofErr w:type="spellEnd"/>
      <w:r w:rsidRPr="00356903">
        <w:rPr>
          <w:rFonts w:ascii="Cambria" w:hAnsi="Cambria"/>
          <w:szCs w:val="24"/>
          <w:lang w:val="ru-RU"/>
        </w:rPr>
        <w:t xml:space="preserve"> </w:t>
      </w:r>
      <w:proofErr w:type="spellStart"/>
      <w:r w:rsidRPr="00356903">
        <w:rPr>
          <w:rFonts w:ascii="Cambria" w:hAnsi="Cambria"/>
          <w:szCs w:val="24"/>
          <w:lang w:val="ru-RU"/>
        </w:rPr>
        <w:t>під</w:t>
      </w:r>
      <w:proofErr w:type="spellEnd"/>
      <w:r w:rsidRPr="00356903">
        <w:rPr>
          <w:rFonts w:ascii="Cambria" w:hAnsi="Cambria"/>
          <w:szCs w:val="24"/>
          <w:lang w:val="ru-RU"/>
        </w:rPr>
        <w:t xml:space="preserve"> </w:t>
      </w:r>
      <w:proofErr w:type="spellStart"/>
      <w:r w:rsidRPr="00356903">
        <w:rPr>
          <w:rFonts w:ascii="Cambria" w:hAnsi="Cambria"/>
          <w:szCs w:val="24"/>
          <w:lang w:val="ru-RU"/>
        </w:rPr>
        <w:t>назвою</w:t>
      </w:r>
      <w:proofErr w:type="spellEnd"/>
      <w:r w:rsidRPr="00356903">
        <w:rPr>
          <w:rFonts w:ascii="Cambria" w:hAnsi="Cambria"/>
          <w:szCs w:val="24"/>
          <w:lang w:val="ru-RU"/>
        </w:rPr>
        <w:t xml:space="preserve"> “</w:t>
      </w:r>
      <w:r w:rsidRPr="00356903">
        <w:rPr>
          <w:rFonts w:ascii="Cambria" w:hAnsi="Cambria"/>
          <w:b/>
          <w:szCs w:val="24"/>
        </w:rPr>
        <w:t>magister</w:t>
      </w:r>
      <w:r w:rsidRPr="00356903">
        <w:rPr>
          <w:rFonts w:ascii="Cambria" w:hAnsi="Cambria"/>
          <w:b/>
          <w:szCs w:val="24"/>
          <w:lang w:val="ru-RU"/>
        </w:rPr>
        <w:t xml:space="preserve"> </w:t>
      </w:r>
      <w:proofErr w:type="spellStart"/>
      <w:r w:rsidRPr="00356903">
        <w:rPr>
          <w:rFonts w:ascii="Cambria" w:hAnsi="Cambria"/>
          <w:b/>
          <w:szCs w:val="24"/>
        </w:rPr>
        <w:t>justitiae</w:t>
      </w:r>
      <w:proofErr w:type="spellEnd"/>
      <w:r w:rsidRPr="00356903">
        <w:rPr>
          <w:rFonts w:ascii="Cambria" w:hAnsi="Cambria"/>
          <w:szCs w:val="24"/>
          <w:lang w:val="ru-RU"/>
        </w:rPr>
        <w:t>” (</w:t>
      </w:r>
      <w:proofErr w:type="spellStart"/>
      <w:r w:rsidRPr="00356903">
        <w:rPr>
          <w:rFonts w:ascii="Cambria" w:hAnsi="Cambria"/>
          <w:szCs w:val="24"/>
          <w:lang w:val="ru-RU"/>
        </w:rPr>
        <w:t>майстер</w:t>
      </w:r>
      <w:proofErr w:type="spellEnd"/>
      <w:r w:rsidRPr="00356903">
        <w:rPr>
          <w:rFonts w:ascii="Cambria" w:hAnsi="Cambria"/>
          <w:szCs w:val="24"/>
          <w:lang w:val="ru-RU"/>
        </w:rPr>
        <w:t xml:space="preserve"> </w:t>
      </w:r>
      <w:proofErr w:type="spellStart"/>
      <w:r w:rsidRPr="00356903">
        <w:rPr>
          <w:rFonts w:ascii="Cambria" w:hAnsi="Cambria"/>
          <w:szCs w:val="24"/>
          <w:lang w:val="ru-RU"/>
        </w:rPr>
        <w:t>справедливості</w:t>
      </w:r>
      <w:proofErr w:type="spellEnd"/>
      <w:r w:rsidRPr="00356903">
        <w:rPr>
          <w:rFonts w:ascii="Cambria" w:hAnsi="Cambria"/>
          <w:szCs w:val="24"/>
          <w:lang w:val="ru-RU"/>
        </w:rPr>
        <w:t xml:space="preserve">).  У </w:t>
      </w:r>
      <w:proofErr w:type="spellStart"/>
      <w:r w:rsidRPr="00356903">
        <w:rPr>
          <w:rFonts w:ascii="Cambria" w:hAnsi="Cambria"/>
          <w:szCs w:val="24"/>
          <w:lang w:val="ru-RU"/>
        </w:rPr>
        <w:t>Львові</w:t>
      </w:r>
      <w:proofErr w:type="spellEnd"/>
      <w:r w:rsidRPr="00356903">
        <w:rPr>
          <w:rFonts w:ascii="Cambria" w:hAnsi="Cambria"/>
          <w:szCs w:val="24"/>
          <w:lang w:val="ru-RU"/>
        </w:rPr>
        <w:t xml:space="preserve"> </w:t>
      </w:r>
      <w:proofErr w:type="spellStart"/>
      <w:r w:rsidRPr="00356903">
        <w:rPr>
          <w:rFonts w:ascii="Cambria" w:hAnsi="Cambria"/>
          <w:szCs w:val="24"/>
          <w:lang w:val="ru-RU"/>
        </w:rPr>
        <w:t>його</w:t>
      </w:r>
      <w:proofErr w:type="spellEnd"/>
      <w:r w:rsidRPr="00356903">
        <w:rPr>
          <w:rFonts w:ascii="Cambria" w:hAnsi="Cambria"/>
          <w:szCs w:val="24"/>
          <w:lang w:val="ru-RU"/>
        </w:rPr>
        <w:t xml:space="preserve"> </w:t>
      </w:r>
      <w:proofErr w:type="spellStart"/>
      <w:r w:rsidRPr="00356903">
        <w:rPr>
          <w:rFonts w:ascii="Cambria" w:hAnsi="Cambria"/>
          <w:szCs w:val="24"/>
          <w:lang w:val="ru-RU"/>
        </w:rPr>
        <w:t>ще</w:t>
      </w:r>
      <w:proofErr w:type="spellEnd"/>
      <w:r w:rsidRPr="00356903">
        <w:rPr>
          <w:rFonts w:ascii="Cambria" w:hAnsi="Cambria"/>
          <w:szCs w:val="24"/>
          <w:lang w:val="ru-RU"/>
        </w:rPr>
        <w:t xml:space="preserve"> </w:t>
      </w:r>
      <w:proofErr w:type="spellStart"/>
      <w:r w:rsidRPr="00356903">
        <w:rPr>
          <w:rFonts w:ascii="Cambria" w:hAnsi="Cambria"/>
          <w:szCs w:val="24"/>
          <w:lang w:val="ru-RU"/>
        </w:rPr>
        <w:t>називали</w:t>
      </w:r>
      <w:proofErr w:type="spellEnd"/>
      <w:r w:rsidRPr="00356903">
        <w:rPr>
          <w:rFonts w:ascii="Cambria" w:hAnsi="Cambria"/>
          <w:szCs w:val="24"/>
          <w:lang w:val="ru-RU"/>
        </w:rPr>
        <w:t xml:space="preserve"> “</w:t>
      </w:r>
      <w:proofErr w:type="spellStart"/>
      <w:r w:rsidRPr="00356903">
        <w:rPr>
          <w:rFonts w:ascii="Cambria" w:hAnsi="Cambria"/>
          <w:szCs w:val="24"/>
          <w:lang w:val="ru-RU"/>
        </w:rPr>
        <w:t>малодобрий</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szCs w:val="24"/>
          <w:lang w:val="ru-RU"/>
        </w:rPr>
      </w:pPr>
      <w:proofErr w:type="spellStart"/>
      <w:r w:rsidRPr="00356903">
        <w:rPr>
          <w:rFonts w:ascii="Cambria" w:hAnsi="Cambria"/>
          <w:b/>
          <w:szCs w:val="24"/>
          <w:lang w:val="ru-RU"/>
        </w:rPr>
        <w:t>Міське</w:t>
      </w:r>
      <w:proofErr w:type="spellEnd"/>
      <w:r w:rsidRPr="00356903">
        <w:rPr>
          <w:rFonts w:ascii="Cambria" w:hAnsi="Cambria"/>
          <w:b/>
          <w:szCs w:val="24"/>
          <w:lang w:val="ru-RU"/>
        </w:rPr>
        <w:t xml:space="preserve"> </w:t>
      </w:r>
      <w:proofErr w:type="spellStart"/>
      <w:r w:rsidRPr="00356903">
        <w:rPr>
          <w:rFonts w:ascii="Cambria" w:hAnsi="Cambria"/>
          <w:b/>
          <w:szCs w:val="24"/>
          <w:lang w:val="ru-RU"/>
        </w:rPr>
        <w:t>громадянство</w:t>
      </w:r>
      <w:proofErr w:type="spellEnd"/>
      <w:r w:rsidRPr="00356903">
        <w:rPr>
          <w:rFonts w:ascii="Cambria" w:hAnsi="Cambria"/>
          <w:szCs w:val="24"/>
          <w:lang w:val="ru-RU"/>
        </w:rPr>
        <w:t xml:space="preserve"> (</w:t>
      </w:r>
      <w:proofErr w:type="spellStart"/>
      <w:r w:rsidRPr="00356903">
        <w:rPr>
          <w:rFonts w:ascii="Cambria" w:hAnsi="Cambria"/>
          <w:szCs w:val="24"/>
        </w:rPr>
        <w:t>ius</w:t>
      </w:r>
      <w:proofErr w:type="spellEnd"/>
      <w:r w:rsidRPr="00356903">
        <w:rPr>
          <w:rFonts w:ascii="Cambria" w:hAnsi="Cambria"/>
          <w:szCs w:val="24"/>
          <w:lang w:val="ru-RU"/>
        </w:rPr>
        <w:t xml:space="preserve"> </w:t>
      </w:r>
      <w:proofErr w:type="spellStart"/>
      <w:proofErr w:type="gramStart"/>
      <w:r w:rsidRPr="00356903">
        <w:rPr>
          <w:rFonts w:ascii="Cambria" w:hAnsi="Cambria"/>
          <w:szCs w:val="24"/>
        </w:rPr>
        <w:t>civile</w:t>
      </w:r>
      <w:proofErr w:type="spellEnd"/>
      <w:r w:rsidRPr="00356903">
        <w:rPr>
          <w:rFonts w:ascii="Cambria" w:hAnsi="Cambria"/>
          <w:szCs w:val="24"/>
          <w:lang w:val="ru-RU"/>
        </w:rPr>
        <w:t>)--</w:t>
      </w:r>
      <w:proofErr w:type="spellStart"/>
      <w:proofErr w:type="gramEnd"/>
      <w:r w:rsidRPr="00356903">
        <w:rPr>
          <w:rFonts w:ascii="Cambria" w:hAnsi="Cambria"/>
          <w:szCs w:val="24"/>
          <w:lang w:val="ru-RU"/>
        </w:rPr>
        <w:t>правовий</w:t>
      </w:r>
      <w:proofErr w:type="spellEnd"/>
      <w:r w:rsidRPr="00356903">
        <w:rPr>
          <w:rFonts w:ascii="Cambria" w:hAnsi="Cambria"/>
          <w:szCs w:val="24"/>
          <w:lang w:val="ru-RU"/>
        </w:rPr>
        <w:t xml:space="preserve"> </w:t>
      </w:r>
      <w:proofErr w:type="spellStart"/>
      <w:r w:rsidRPr="00356903">
        <w:rPr>
          <w:rFonts w:ascii="Cambria" w:hAnsi="Cambria"/>
          <w:szCs w:val="24"/>
          <w:lang w:val="ru-RU"/>
        </w:rPr>
        <w:t>зв”язок</w:t>
      </w:r>
      <w:proofErr w:type="spellEnd"/>
      <w:r w:rsidRPr="00356903">
        <w:rPr>
          <w:rFonts w:ascii="Cambria" w:hAnsi="Cambria"/>
          <w:szCs w:val="24"/>
          <w:lang w:val="ru-RU"/>
        </w:rPr>
        <w:t xml:space="preserve"> </w:t>
      </w:r>
      <w:proofErr w:type="spellStart"/>
      <w:r w:rsidRPr="00356903">
        <w:rPr>
          <w:rFonts w:ascii="Cambria" w:hAnsi="Cambria"/>
          <w:szCs w:val="24"/>
          <w:lang w:val="ru-RU"/>
        </w:rPr>
        <w:t>між</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містом</w:t>
      </w:r>
      <w:proofErr w:type="spellEnd"/>
      <w:r w:rsidRPr="00356903">
        <w:rPr>
          <w:rFonts w:ascii="Cambria" w:hAnsi="Cambria"/>
          <w:szCs w:val="24"/>
          <w:lang w:val="ru-RU"/>
        </w:rPr>
        <w:t xml:space="preserve"> і </w:t>
      </w:r>
      <w:proofErr w:type="spellStart"/>
      <w:r w:rsidRPr="00356903">
        <w:rPr>
          <w:rFonts w:ascii="Cambria" w:hAnsi="Cambria"/>
          <w:szCs w:val="24"/>
          <w:lang w:val="ru-RU"/>
        </w:rPr>
        <w:t>його</w:t>
      </w:r>
      <w:proofErr w:type="spellEnd"/>
      <w:r w:rsidRPr="00356903">
        <w:rPr>
          <w:rFonts w:ascii="Cambria" w:hAnsi="Cambria"/>
          <w:szCs w:val="24"/>
          <w:lang w:val="ru-RU"/>
        </w:rPr>
        <w:t xml:space="preserve"> </w:t>
      </w:r>
      <w:proofErr w:type="spellStart"/>
      <w:r w:rsidRPr="00356903">
        <w:rPr>
          <w:rFonts w:ascii="Cambria" w:hAnsi="Cambria"/>
          <w:szCs w:val="24"/>
          <w:lang w:val="ru-RU"/>
        </w:rPr>
        <w:t>мешканцем</w:t>
      </w:r>
      <w:proofErr w:type="spellEnd"/>
      <w:r w:rsidRPr="00356903">
        <w:rPr>
          <w:rFonts w:ascii="Cambria" w:hAnsi="Cambria"/>
          <w:szCs w:val="24"/>
          <w:lang w:val="ru-RU"/>
        </w:rPr>
        <w:t xml:space="preserve">, </w:t>
      </w:r>
      <w:proofErr w:type="spellStart"/>
      <w:r w:rsidRPr="00356903">
        <w:rPr>
          <w:rFonts w:ascii="Cambria" w:hAnsi="Cambria"/>
          <w:szCs w:val="24"/>
          <w:lang w:val="ru-RU"/>
        </w:rPr>
        <w:t>який</w:t>
      </w:r>
      <w:proofErr w:type="spellEnd"/>
      <w:r w:rsidRPr="00356903">
        <w:rPr>
          <w:rFonts w:ascii="Cambria" w:hAnsi="Cambria"/>
          <w:szCs w:val="24"/>
          <w:lang w:val="ru-RU"/>
        </w:rPr>
        <w:t xml:space="preserve"> </w:t>
      </w:r>
      <w:proofErr w:type="spellStart"/>
      <w:r w:rsidRPr="00356903">
        <w:rPr>
          <w:rFonts w:ascii="Cambria" w:hAnsi="Cambria"/>
          <w:szCs w:val="24"/>
          <w:lang w:val="ru-RU"/>
        </w:rPr>
        <w:t>проявлявся</w:t>
      </w:r>
      <w:proofErr w:type="spellEnd"/>
      <w:r w:rsidRPr="00356903">
        <w:rPr>
          <w:rFonts w:ascii="Cambria" w:hAnsi="Cambria"/>
          <w:szCs w:val="24"/>
          <w:lang w:val="ru-RU"/>
        </w:rPr>
        <w:t xml:space="preserve"> у </w:t>
      </w:r>
      <w:proofErr w:type="spellStart"/>
      <w:r w:rsidRPr="00356903">
        <w:rPr>
          <w:rFonts w:ascii="Cambria" w:hAnsi="Cambria"/>
          <w:szCs w:val="24"/>
          <w:lang w:val="ru-RU"/>
        </w:rPr>
        <w:t>визнанні</w:t>
      </w:r>
      <w:proofErr w:type="spellEnd"/>
      <w:r w:rsidRPr="00356903">
        <w:rPr>
          <w:rFonts w:ascii="Cambria" w:hAnsi="Cambria"/>
          <w:szCs w:val="24"/>
          <w:lang w:val="ru-RU"/>
        </w:rPr>
        <w:t xml:space="preserve"> за </w:t>
      </w:r>
      <w:proofErr w:type="spellStart"/>
      <w:r w:rsidRPr="00356903">
        <w:rPr>
          <w:rFonts w:ascii="Cambria" w:hAnsi="Cambria"/>
          <w:szCs w:val="24"/>
          <w:lang w:val="ru-RU"/>
        </w:rPr>
        <w:t>останнім</w:t>
      </w:r>
      <w:proofErr w:type="spellEnd"/>
      <w:r w:rsidRPr="00356903">
        <w:rPr>
          <w:rFonts w:ascii="Cambria" w:hAnsi="Cambria"/>
          <w:szCs w:val="24"/>
          <w:lang w:val="ru-RU"/>
        </w:rPr>
        <w:t xml:space="preserve"> права </w:t>
      </w:r>
      <w:proofErr w:type="spellStart"/>
      <w:r w:rsidRPr="00356903">
        <w:rPr>
          <w:rFonts w:ascii="Cambria" w:hAnsi="Cambria"/>
          <w:szCs w:val="24"/>
          <w:lang w:val="ru-RU"/>
        </w:rPr>
        <w:t>користуватися</w:t>
      </w:r>
      <w:proofErr w:type="spellEnd"/>
      <w:r w:rsidRPr="00356903">
        <w:rPr>
          <w:rFonts w:ascii="Cambria" w:hAnsi="Cambria"/>
          <w:szCs w:val="24"/>
          <w:lang w:val="ru-RU"/>
        </w:rPr>
        <w:t xml:space="preserve"> </w:t>
      </w:r>
      <w:proofErr w:type="spellStart"/>
      <w:r w:rsidRPr="00356903">
        <w:rPr>
          <w:rFonts w:ascii="Cambria" w:hAnsi="Cambria"/>
          <w:szCs w:val="24"/>
          <w:lang w:val="ru-RU"/>
        </w:rPr>
        <w:t>всіма</w:t>
      </w:r>
      <w:proofErr w:type="spellEnd"/>
      <w:r w:rsidRPr="00356903">
        <w:rPr>
          <w:rFonts w:ascii="Cambria" w:hAnsi="Cambria"/>
          <w:szCs w:val="24"/>
          <w:lang w:val="ru-RU"/>
        </w:rPr>
        <w:t xml:space="preserve"> </w:t>
      </w:r>
      <w:proofErr w:type="spellStart"/>
      <w:r w:rsidRPr="00356903">
        <w:rPr>
          <w:rFonts w:ascii="Cambria" w:hAnsi="Cambria"/>
          <w:szCs w:val="24"/>
          <w:lang w:val="ru-RU"/>
        </w:rPr>
        <w:t>міськими</w:t>
      </w:r>
      <w:proofErr w:type="spellEnd"/>
      <w:r w:rsidRPr="00356903">
        <w:rPr>
          <w:rFonts w:ascii="Cambria" w:hAnsi="Cambria"/>
          <w:szCs w:val="24"/>
          <w:lang w:val="ru-RU"/>
        </w:rPr>
        <w:t xml:space="preserve"> </w:t>
      </w:r>
      <w:proofErr w:type="spellStart"/>
      <w:r w:rsidRPr="00356903">
        <w:rPr>
          <w:rFonts w:ascii="Cambria" w:hAnsi="Cambria"/>
          <w:szCs w:val="24"/>
          <w:lang w:val="ru-RU"/>
        </w:rPr>
        <w:t>привілеями</w:t>
      </w:r>
      <w:proofErr w:type="spellEnd"/>
      <w:r w:rsidRPr="00356903">
        <w:rPr>
          <w:rFonts w:ascii="Cambria" w:hAnsi="Cambria"/>
          <w:szCs w:val="24"/>
          <w:lang w:val="ru-RU"/>
        </w:rPr>
        <w:t xml:space="preserve"> і </w:t>
      </w:r>
      <w:proofErr w:type="spellStart"/>
      <w:r w:rsidRPr="00356903">
        <w:rPr>
          <w:rFonts w:ascii="Cambria" w:hAnsi="Cambria"/>
          <w:szCs w:val="24"/>
          <w:lang w:val="ru-RU"/>
        </w:rPr>
        <w:t>обов”язку</w:t>
      </w:r>
      <w:proofErr w:type="spellEnd"/>
      <w:r w:rsidRPr="00356903">
        <w:rPr>
          <w:rFonts w:ascii="Cambria" w:hAnsi="Cambria"/>
          <w:szCs w:val="24"/>
          <w:lang w:val="ru-RU"/>
        </w:rPr>
        <w:t xml:space="preserve"> </w:t>
      </w:r>
      <w:proofErr w:type="spellStart"/>
      <w:r w:rsidRPr="00356903">
        <w:rPr>
          <w:rFonts w:ascii="Cambria" w:hAnsi="Cambria"/>
          <w:szCs w:val="24"/>
          <w:lang w:val="ru-RU"/>
        </w:rPr>
        <w:t>належним</w:t>
      </w:r>
      <w:proofErr w:type="spellEnd"/>
      <w:r w:rsidRPr="00356903">
        <w:rPr>
          <w:rFonts w:ascii="Cambria" w:hAnsi="Cambria"/>
          <w:szCs w:val="24"/>
          <w:lang w:val="ru-RU"/>
        </w:rPr>
        <w:t xml:space="preserve"> чином </w:t>
      </w:r>
      <w:proofErr w:type="spellStart"/>
      <w:r w:rsidRPr="00356903">
        <w:rPr>
          <w:rFonts w:ascii="Cambria" w:hAnsi="Cambria"/>
          <w:szCs w:val="24"/>
          <w:lang w:val="ru-RU"/>
        </w:rPr>
        <w:t>виконувати</w:t>
      </w:r>
      <w:proofErr w:type="spellEnd"/>
      <w:r w:rsidRPr="00356903">
        <w:rPr>
          <w:rFonts w:ascii="Cambria" w:hAnsi="Cambria"/>
          <w:szCs w:val="24"/>
          <w:lang w:val="ru-RU"/>
        </w:rPr>
        <w:t xml:space="preserve"> </w:t>
      </w:r>
      <w:proofErr w:type="spellStart"/>
      <w:r w:rsidRPr="00356903">
        <w:rPr>
          <w:rFonts w:ascii="Cambria" w:hAnsi="Cambria"/>
          <w:szCs w:val="24"/>
          <w:lang w:val="ru-RU"/>
        </w:rPr>
        <w:t>міські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повинності</w:t>
      </w:r>
      <w:proofErr w:type="spellEnd"/>
      <w:r w:rsidRPr="00356903">
        <w:rPr>
          <w:rFonts w:ascii="Cambria" w:hAnsi="Cambria"/>
          <w:szCs w:val="24"/>
          <w:lang w:val="ru-RU"/>
        </w:rPr>
        <w:t xml:space="preserve">. </w:t>
      </w:r>
      <w:proofErr w:type="spellStart"/>
      <w:r w:rsidRPr="00356903">
        <w:rPr>
          <w:rFonts w:ascii="Cambria" w:hAnsi="Cambria"/>
          <w:szCs w:val="24"/>
          <w:lang w:val="ru-RU"/>
        </w:rPr>
        <w:t>Прийняття</w:t>
      </w:r>
      <w:proofErr w:type="spellEnd"/>
      <w:r w:rsidRPr="00356903">
        <w:rPr>
          <w:rFonts w:ascii="Cambria" w:hAnsi="Cambria"/>
          <w:szCs w:val="24"/>
          <w:lang w:val="ru-RU"/>
        </w:rPr>
        <w:t xml:space="preserve"> у </w:t>
      </w:r>
      <w:proofErr w:type="spellStart"/>
      <w:r w:rsidRPr="00356903">
        <w:rPr>
          <w:rFonts w:ascii="Cambria" w:hAnsi="Cambria"/>
          <w:szCs w:val="24"/>
          <w:lang w:val="ru-RU"/>
        </w:rPr>
        <w:t>громадянство</w:t>
      </w:r>
      <w:proofErr w:type="spellEnd"/>
      <w:r w:rsidRPr="00356903">
        <w:rPr>
          <w:rFonts w:ascii="Cambria" w:hAnsi="Cambria"/>
          <w:szCs w:val="24"/>
          <w:lang w:val="ru-RU"/>
        </w:rPr>
        <w:t xml:space="preserve"> </w:t>
      </w:r>
      <w:proofErr w:type="spellStart"/>
      <w:r w:rsidRPr="00356903">
        <w:rPr>
          <w:rFonts w:ascii="Cambria" w:hAnsi="Cambria"/>
          <w:szCs w:val="24"/>
          <w:lang w:val="ru-RU"/>
        </w:rPr>
        <w:t>здійснювала</w:t>
      </w:r>
      <w:proofErr w:type="spellEnd"/>
      <w:r w:rsidRPr="00356903">
        <w:rPr>
          <w:rFonts w:ascii="Cambria" w:hAnsi="Cambria"/>
          <w:szCs w:val="24"/>
          <w:lang w:val="ru-RU"/>
        </w:rPr>
        <w:t xml:space="preserve"> Рада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У </w:t>
      </w:r>
      <w:proofErr w:type="spellStart"/>
      <w:r w:rsidRPr="00356903">
        <w:rPr>
          <w:rFonts w:ascii="Cambria" w:hAnsi="Cambria"/>
          <w:szCs w:val="24"/>
          <w:lang w:val="ru-RU"/>
        </w:rPr>
        <w:t>Львові</w:t>
      </w:r>
      <w:proofErr w:type="spellEnd"/>
      <w:r w:rsidRPr="00356903">
        <w:rPr>
          <w:rFonts w:ascii="Cambria" w:hAnsi="Cambria"/>
          <w:szCs w:val="24"/>
          <w:lang w:val="ru-RU"/>
        </w:rPr>
        <w:t xml:space="preserve"> для того </w:t>
      </w:r>
      <w:proofErr w:type="spellStart"/>
      <w:r w:rsidRPr="00356903">
        <w:rPr>
          <w:rFonts w:ascii="Cambria" w:hAnsi="Cambria"/>
          <w:szCs w:val="24"/>
          <w:lang w:val="ru-RU"/>
        </w:rPr>
        <w:t>щоб</w:t>
      </w:r>
      <w:proofErr w:type="spellEnd"/>
      <w:r w:rsidRPr="00356903">
        <w:rPr>
          <w:rFonts w:ascii="Cambria" w:hAnsi="Cambria"/>
          <w:szCs w:val="24"/>
          <w:lang w:val="ru-RU"/>
        </w:rPr>
        <w:t xml:space="preserve"> </w:t>
      </w:r>
      <w:proofErr w:type="spellStart"/>
      <w:r w:rsidRPr="00356903">
        <w:rPr>
          <w:rFonts w:ascii="Cambria" w:hAnsi="Cambria"/>
          <w:szCs w:val="24"/>
          <w:lang w:val="ru-RU"/>
        </w:rPr>
        <w:t>отримати</w:t>
      </w:r>
      <w:proofErr w:type="spellEnd"/>
      <w:r w:rsidRPr="00356903">
        <w:rPr>
          <w:rFonts w:ascii="Cambria" w:hAnsi="Cambria"/>
          <w:szCs w:val="24"/>
          <w:lang w:val="ru-RU"/>
        </w:rPr>
        <w:t xml:space="preserve"> </w:t>
      </w:r>
      <w:proofErr w:type="spellStart"/>
      <w:r w:rsidRPr="00356903">
        <w:rPr>
          <w:rFonts w:ascii="Cambria" w:hAnsi="Cambria"/>
          <w:szCs w:val="24"/>
        </w:rPr>
        <w:t>ius</w:t>
      </w:r>
      <w:proofErr w:type="spellEnd"/>
      <w:r w:rsidRPr="00356903">
        <w:rPr>
          <w:rFonts w:ascii="Cambria" w:hAnsi="Cambria"/>
          <w:szCs w:val="24"/>
          <w:lang w:val="ru-RU"/>
        </w:rPr>
        <w:t xml:space="preserve"> </w:t>
      </w:r>
      <w:proofErr w:type="spellStart"/>
      <w:r w:rsidRPr="00356903">
        <w:rPr>
          <w:rFonts w:ascii="Cambria" w:hAnsi="Cambria"/>
          <w:szCs w:val="24"/>
        </w:rPr>
        <w:t>civule</w:t>
      </w:r>
      <w:proofErr w:type="spellEnd"/>
      <w:r w:rsidRPr="00356903">
        <w:rPr>
          <w:rFonts w:ascii="Cambria" w:hAnsi="Cambria"/>
          <w:szCs w:val="24"/>
          <w:lang w:val="ru-RU"/>
        </w:rPr>
        <w:t xml:space="preserve"> </w:t>
      </w:r>
      <w:proofErr w:type="spellStart"/>
      <w:r w:rsidRPr="00356903">
        <w:rPr>
          <w:rFonts w:ascii="Cambria" w:hAnsi="Cambria"/>
          <w:szCs w:val="24"/>
          <w:lang w:val="ru-RU"/>
        </w:rPr>
        <w:t>могля</w:t>
      </w:r>
      <w:proofErr w:type="spellEnd"/>
      <w:r w:rsidRPr="00356903">
        <w:rPr>
          <w:rFonts w:ascii="Cambria" w:hAnsi="Cambria"/>
          <w:szCs w:val="24"/>
          <w:lang w:val="ru-RU"/>
        </w:rPr>
        <w:t xml:space="preserve"> </w:t>
      </w:r>
      <w:proofErr w:type="spellStart"/>
      <w:r w:rsidRPr="00356903">
        <w:rPr>
          <w:rFonts w:ascii="Cambria" w:hAnsi="Cambria"/>
          <w:szCs w:val="24"/>
          <w:lang w:val="ru-RU"/>
        </w:rPr>
        <w:t>отримати</w:t>
      </w:r>
      <w:proofErr w:type="spellEnd"/>
      <w:r w:rsidRPr="00356903">
        <w:rPr>
          <w:rFonts w:ascii="Cambria" w:hAnsi="Cambria"/>
          <w:szCs w:val="24"/>
          <w:lang w:val="ru-RU"/>
        </w:rPr>
        <w:t xml:space="preserve"> </w:t>
      </w:r>
      <w:proofErr w:type="spellStart"/>
      <w:r w:rsidRPr="00356903">
        <w:rPr>
          <w:rFonts w:ascii="Cambria" w:hAnsi="Cambria"/>
          <w:szCs w:val="24"/>
          <w:lang w:val="ru-RU"/>
        </w:rPr>
        <w:t>повнолітня</w:t>
      </w:r>
      <w:proofErr w:type="spellEnd"/>
      <w:r w:rsidRPr="00356903">
        <w:rPr>
          <w:rFonts w:ascii="Cambria" w:hAnsi="Cambria"/>
          <w:szCs w:val="24"/>
          <w:lang w:val="ru-RU"/>
        </w:rPr>
        <w:t xml:space="preserve">, </w:t>
      </w:r>
      <w:proofErr w:type="spellStart"/>
      <w:r w:rsidRPr="00356903">
        <w:rPr>
          <w:rFonts w:ascii="Cambria" w:hAnsi="Cambria"/>
          <w:szCs w:val="24"/>
          <w:lang w:val="ru-RU"/>
        </w:rPr>
        <w:t>законнонароджена</w:t>
      </w:r>
      <w:proofErr w:type="spellEnd"/>
      <w:r w:rsidRPr="00356903">
        <w:rPr>
          <w:rFonts w:ascii="Cambria" w:hAnsi="Cambria"/>
          <w:szCs w:val="24"/>
          <w:lang w:val="ru-RU"/>
        </w:rPr>
        <w:t xml:space="preserve">, </w:t>
      </w:r>
      <w:proofErr w:type="spellStart"/>
      <w:r w:rsidRPr="00356903">
        <w:rPr>
          <w:rFonts w:ascii="Cambria" w:hAnsi="Cambria"/>
          <w:szCs w:val="24"/>
          <w:lang w:val="ru-RU"/>
        </w:rPr>
        <w:t>одружена</w:t>
      </w:r>
      <w:proofErr w:type="spellEnd"/>
      <w:r w:rsidRPr="00356903">
        <w:rPr>
          <w:rFonts w:ascii="Cambria" w:hAnsi="Cambria"/>
          <w:szCs w:val="24"/>
          <w:lang w:val="ru-RU"/>
        </w:rPr>
        <w:t xml:space="preserve">, </w:t>
      </w:r>
      <w:proofErr w:type="spellStart"/>
      <w:r w:rsidRPr="00356903">
        <w:rPr>
          <w:rFonts w:ascii="Cambria" w:hAnsi="Cambria"/>
          <w:szCs w:val="24"/>
          <w:lang w:val="ru-RU"/>
        </w:rPr>
        <w:t>пристойної</w:t>
      </w:r>
      <w:proofErr w:type="spellEnd"/>
      <w:r w:rsidRPr="00356903">
        <w:rPr>
          <w:rFonts w:ascii="Cambria" w:hAnsi="Cambria"/>
          <w:szCs w:val="24"/>
          <w:lang w:val="ru-RU"/>
        </w:rPr>
        <w:t xml:space="preserve"> </w:t>
      </w:r>
      <w:proofErr w:type="spellStart"/>
      <w:r w:rsidRPr="00356903">
        <w:rPr>
          <w:rFonts w:ascii="Cambria" w:hAnsi="Cambria"/>
          <w:szCs w:val="24"/>
          <w:lang w:val="ru-RU"/>
        </w:rPr>
        <w:t>поведінки</w:t>
      </w:r>
      <w:proofErr w:type="spellEnd"/>
      <w:r w:rsidRPr="00356903">
        <w:rPr>
          <w:rFonts w:ascii="Cambria" w:hAnsi="Cambria"/>
          <w:szCs w:val="24"/>
          <w:lang w:val="ru-RU"/>
        </w:rPr>
        <w:t xml:space="preserve"> особа, </w:t>
      </w:r>
      <w:proofErr w:type="spellStart"/>
      <w:r w:rsidRPr="00356903">
        <w:rPr>
          <w:rFonts w:ascii="Cambria" w:hAnsi="Cambria"/>
          <w:szCs w:val="24"/>
          <w:lang w:val="ru-RU"/>
        </w:rPr>
        <w:t>християнського</w:t>
      </w:r>
      <w:proofErr w:type="spellEnd"/>
      <w:r w:rsidRPr="00356903">
        <w:rPr>
          <w:rFonts w:ascii="Cambria" w:hAnsi="Cambria"/>
          <w:szCs w:val="24"/>
          <w:lang w:val="ru-RU"/>
        </w:rPr>
        <w:t xml:space="preserve"> </w:t>
      </w:r>
      <w:proofErr w:type="spellStart"/>
      <w:r w:rsidRPr="00356903">
        <w:rPr>
          <w:rFonts w:ascii="Cambria" w:hAnsi="Cambria"/>
          <w:szCs w:val="24"/>
          <w:lang w:val="ru-RU"/>
        </w:rPr>
        <w:t>віросповідання</w:t>
      </w:r>
      <w:proofErr w:type="spellEnd"/>
      <w:r w:rsidRPr="00356903">
        <w:rPr>
          <w:rFonts w:ascii="Cambria" w:hAnsi="Cambria"/>
          <w:szCs w:val="24"/>
          <w:lang w:val="ru-RU"/>
        </w:rPr>
        <w:t xml:space="preserve">. </w:t>
      </w:r>
      <w:proofErr w:type="spellStart"/>
      <w:r w:rsidRPr="00356903">
        <w:rPr>
          <w:rFonts w:ascii="Cambria" w:hAnsi="Cambria"/>
          <w:szCs w:val="24"/>
          <w:lang w:val="ru-RU"/>
        </w:rPr>
        <w:t>Крім</w:t>
      </w:r>
      <w:proofErr w:type="spellEnd"/>
      <w:r w:rsidRPr="00356903">
        <w:rPr>
          <w:rFonts w:ascii="Cambria" w:hAnsi="Cambria"/>
          <w:szCs w:val="24"/>
          <w:lang w:val="ru-RU"/>
        </w:rPr>
        <w:t xml:space="preserve"> </w:t>
      </w:r>
      <w:proofErr w:type="spellStart"/>
      <w:r w:rsidRPr="00356903">
        <w:rPr>
          <w:rFonts w:ascii="Cambria" w:hAnsi="Cambria"/>
          <w:szCs w:val="24"/>
          <w:lang w:val="ru-RU"/>
        </w:rPr>
        <w:t>цього</w:t>
      </w:r>
      <w:proofErr w:type="spellEnd"/>
      <w:r w:rsidRPr="00356903">
        <w:rPr>
          <w:rFonts w:ascii="Cambria" w:hAnsi="Cambria"/>
          <w:szCs w:val="24"/>
          <w:lang w:val="ru-RU"/>
        </w:rPr>
        <w:t xml:space="preserve">, </w:t>
      </w:r>
      <w:proofErr w:type="spellStart"/>
      <w:r w:rsidRPr="00356903">
        <w:rPr>
          <w:rFonts w:ascii="Cambria" w:hAnsi="Cambria"/>
          <w:szCs w:val="24"/>
          <w:lang w:val="ru-RU"/>
        </w:rPr>
        <w:t>необхідно</w:t>
      </w:r>
      <w:proofErr w:type="spellEnd"/>
      <w:r w:rsidRPr="00356903">
        <w:rPr>
          <w:rFonts w:ascii="Cambria" w:hAnsi="Cambria"/>
          <w:szCs w:val="24"/>
          <w:lang w:val="ru-RU"/>
        </w:rPr>
        <w:t xml:space="preserve"> </w:t>
      </w:r>
      <w:proofErr w:type="spellStart"/>
      <w:r w:rsidRPr="00356903">
        <w:rPr>
          <w:rFonts w:ascii="Cambria" w:hAnsi="Cambria"/>
          <w:szCs w:val="24"/>
          <w:lang w:val="ru-RU"/>
        </w:rPr>
        <w:t>було</w:t>
      </w:r>
      <w:proofErr w:type="spellEnd"/>
      <w:r w:rsidRPr="00356903">
        <w:rPr>
          <w:rFonts w:ascii="Cambria" w:hAnsi="Cambria"/>
          <w:szCs w:val="24"/>
          <w:lang w:val="ru-RU"/>
        </w:rPr>
        <w:t xml:space="preserve"> </w:t>
      </w:r>
      <w:proofErr w:type="spellStart"/>
      <w:r w:rsidRPr="00356903">
        <w:rPr>
          <w:rFonts w:ascii="Cambria" w:hAnsi="Cambria"/>
          <w:szCs w:val="24"/>
          <w:lang w:val="ru-RU"/>
        </w:rPr>
        <w:t>володіти</w:t>
      </w:r>
      <w:proofErr w:type="spellEnd"/>
      <w:r w:rsidRPr="00356903">
        <w:rPr>
          <w:rFonts w:ascii="Cambria" w:hAnsi="Cambria"/>
          <w:szCs w:val="24"/>
          <w:lang w:val="ru-RU"/>
        </w:rPr>
        <w:t xml:space="preserve"> </w:t>
      </w:r>
      <w:proofErr w:type="spellStart"/>
      <w:r w:rsidRPr="00356903">
        <w:rPr>
          <w:rFonts w:ascii="Cambria" w:hAnsi="Cambria"/>
          <w:szCs w:val="24"/>
          <w:lang w:val="ru-RU"/>
        </w:rPr>
        <w:t>нерухомим</w:t>
      </w:r>
      <w:proofErr w:type="spellEnd"/>
      <w:r w:rsidRPr="00356903">
        <w:rPr>
          <w:rFonts w:ascii="Cambria" w:hAnsi="Cambria"/>
          <w:szCs w:val="24"/>
          <w:lang w:val="ru-RU"/>
        </w:rPr>
        <w:t xml:space="preserve"> </w:t>
      </w:r>
      <w:proofErr w:type="spellStart"/>
      <w:r w:rsidRPr="00356903">
        <w:rPr>
          <w:rFonts w:ascii="Cambria" w:hAnsi="Cambria"/>
          <w:szCs w:val="24"/>
          <w:lang w:val="ru-RU"/>
        </w:rPr>
        <w:t>майном</w:t>
      </w:r>
      <w:proofErr w:type="spellEnd"/>
      <w:r w:rsidRPr="00356903">
        <w:rPr>
          <w:rFonts w:ascii="Cambria" w:hAnsi="Cambria"/>
          <w:szCs w:val="24"/>
          <w:lang w:val="ru-RU"/>
        </w:rPr>
        <w:t xml:space="preserve"> у </w:t>
      </w:r>
      <w:proofErr w:type="spellStart"/>
      <w:r w:rsidRPr="00356903">
        <w:rPr>
          <w:rFonts w:ascii="Cambria" w:hAnsi="Cambria"/>
          <w:szCs w:val="24"/>
          <w:lang w:val="ru-RU"/>
        </w:rPr>
        <w:t>місті</w:t>
      </w:r>
      <w:proofErr w:type="spellEnd"/>
      <w:r w:rsidRPr="00356903">
        <w:rPr>
          <w:rFonts w:ascii="Cambria" w:hAnsi="Cambria"/>
          <w:szCs w:val="24"/>
          <w:lang w:val="ru-RU"/>
        </w:rPr>
        <w:t xml:space="preserve">. </w:t>
      </w:r>
      <w:proofErr w:type="spellStart"/>
      <w:r w:rsidRPr="00356903">
        <w:rPr>
          <w:rFonts w:ascii="Cambria" w:hAnsi="Cambria"/>
          <w:szCs w:val="24"/>
          <w:lang w:val="ru-RU"/>
        </w:rPr>
        <w:t>Громадянство</w:t>
      </w:r>
      <w:proofErr w:type="spellEnd"/>
      <w:r w:rsidRPr="00356903">
        <w:rPr>
          <w:rFonts w:ascii="Cambria" w:hAnsi="Cambria"/>
          <w:szCs w:val="24"/>
          <w:lang w:val="ru-RU"/>
        </w:rPr>
        <w:t xml:space="preserve"> по </w:t>
      </w:r>
      <w:proofErr w:type="spellStart"/>
      <w:r w:rsidRPr="00356903">
        <w:rPr>
          <w:rFonts w:ascii="Cambria" w:hAnsi="Cambria"/>
          <w:szCs w:val="24"/>
          <w:lang w:val="ru-RU"/>
        </w:rPr>
        <w:t>спадковості</w:t>
      </w:r>
      <w:proofErr w:type="spellEnd"/>
      <w:r w:rsidRPr="00356903">
        <w:rPr>
          <w:rFonts w:ascii="Cambria" w:hAnsi="Cambria"/>
          <w:szCs w:val="24"/>
          <w:lang w:val="ru-RU"/>
        </w:rPr>
        <w:t xml:space="preserve">, як правило, не </w:t>
      </w:r>
      <w:proofErr w:type="spellStart"/>
      <w:r w:rsidRPr="00356903">
        <w:rPr>
          <w:rFonts w:ascii="Cambria" w:hAnsi="Cambria"/>
          <w:szCs w:val="24"/>
          <w:lang w:val="ru-RU"/>
        </w:rPr>
        <w:t>передавалося</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Ратуша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w:t>
      </w:r>
      <w:proofErr w:type="spellStart"/>
      <w:r w:rsidRPr="00356903">
        <w:rPr>
          <w:rFonts w:ascii="Cambria" w:hAnsi="Cambria"/>
          <w:szCs w:val="24"/>
          <w:lang w:val="ru-RU"/>
        </w:rPr>
        <w:t>приміщення</w:t>
      </w:r>
      <w:proofErr w:type="spellEnd"/>
      <w:r w:rsidRPr="00356903">
        <w:rPr>
          <w:rFonts w:ascii="Cambria" w:hAnsi="Cambria"/>
          <w:szCs w:val="24"/>
          <w:lang w:val="ru-RU"/>
        </w:rPr>
        <w:t xml:space="preserve"> у </w:t>
      </w:r>
      <w:proofErr w:type="spellStart"/>
      <w:r w:rsidRPr="00356903">
        <w:rPr>
          <w:rFonts w:ascii="Cambria" w:hAnsi="Cambria"/>
          <w:szCs w:val="24"/>
          <w:lang w:val="ru-RU"/>
        </w:rPr>
        <w:t>якому</w:t>
      </w:r>
      <w:proofErr w:type="spellEnd"/>
      <w:r w:rsidRPr="00356903">
        <w:rPr>
          <w:rFonts w:ascii="Cambria" w:hAnsi="Cambria"/>
          <w:szCs w:val="24"/>
          <w:lang w:val="ru-RU"/>
        </w:rPr>
        <w:t xml:space="preserve"> </w:t>
      </w:r>
      <w:proofErr w:type="spellStart"/>
      <w:r w:rsidRPr="00356903">
        <w:rPr>
          <w:rFonts w:ascii="Cambria" w:hAnsi="Cambria"/>
          <w:szCs w:val="24"/>
          <w:lang w:val="ru-RU"/>
        </w:rPr>
        <w:t>засідали</w:t>
      </w:r>
      <w:proofErr w:type="spellEnd"/>
      <w:r w:rsidRPr="00356903">
        <w:rPr>
          <w:rFonts w:ascii="Cambria" w:hAnsi="Cambria"/>
          <w:szCs w:val="24"/>
          <w:lang w:val="ru-RU"/>
        </w:rPr>
        <w:t xml:space="preserve"> </w:t>
      </w:r>
      <w:proofErr w:type="spellStart"/>
      <w:r w:rsidRPr="00356903">
        <w:rPr>
          <w:rFonts w:ascii="Cambria" w:hAnsi="Cambria"/>
          <w:szCs w:val="24"/>
          <w:lang w:val="ru-RU"/>
        </w:rPr>
        <w:t>органи</w:t>
      </w:r>
      <w:proofErr w:type="spellEnd"/>
      <w:r w:rsidRPr="00356903">
        <w:rPr>
          <w:rFonts w:ascii="Cambria" w:hAnsi="Cambria"/>
          <w:szCs w:val="24"/>
          <w:lang w:val="ru-RU"/>
        </w:rPr>
        <w:t xml:space="preserve"> </w:t>
      </w:r>
      <w:proofErr w:type="spellStart"/>
      <w:r w:rsidRPr="00356903">
        <w:rPr>
          <w:rFonts w:ascii="Cambria" w:hAnsi="Cambria"/>
          <w:szCs w:val="24"/>
          <w:lang w:val="ru-RU"/>
        </w:rPr>
        <w:t>міської</w:t>
      </w:r>
      <w:proofErr w:type="spellEnd"/>
      <w:r w:rsidRPr="00356903">
        <w:rPr>
          <w:rFonts w:ascii="Cambria" w:hAnsi="Cambria"/>
          <w:szCs w:val="24"/>
          <w:lang w:val="ru-RU"/>
        </w:rPr>
        <w:t xml:space="preserve"> </w:t>
      </w:r>
      <w:proofErr w:type="spellStart"/>
      <w:r w:rsidRPr="00356903">
        <w:rPr>
          <w:rFonts w:ascii="Cambria" w:hAnsi="Cambria"/>
          <w:szCs w:val="24"/>
          <w:lang w:val="ru-RU"/>
        </w:rPr>
        <w:t>влади</w:t>
      </w:r>
      <w:proofErr w:type="spellEnd"/>
      <w:r w:rsidRPr="00356903">
        <w:rPr>
          <w:rFonts w:ascii="Cambria" w:hAnsi="Cambria"/>
          <w:szCs w:val="24"/>
          <w:lang w:val="ru-RU"/>
        </w:rPr>
        <w:t xml:space="preserve"> і суду. </w:t>
      </w:r>
      <w:proofErr w:type="spellStart"/>
      <w:r w:rsidRPr="00356903">
        <w:rPr>
          <w:rFonts w:ascii="Cambria" w:hAnsi="Cambria"/>
          <w:szCs w:val="24"/>
          <w:lang w:val="ru-RU"/>
        </w:rPr>
        <w:t>Традиція</w:t>
      </w:r>
      <w:proofErr w:type="spellEnd"/>
      <w:r w:rsidRPr="00356903">
        <w:rPr>
          <w:rFonts w:ascii="Cambria" w:hAnsi="Cambria"/>
          <w:szCs w:val="24"/>
          <w:lang w:val="ru-RU"/>
        </w:rPr>
        <w:t xml:space="preserve"> </w:t>
      </w:r>
      <w:proofErr w:type="spellStart"/>
      <w:r w:rsidRPr="00356903">
        <w:rPr>
          <w:rFonts w:ascii="Cambria" w:hAnsi="Cambria"/>
          <w:szCs w:val="24"/>
          <w:lang w:val="ru-RU"/>
        </w:rPr>
        <w:t>будувати</w:t>
      </w:r>
      <w:proofErr w:type="spellEnd"/>
      <w:r w:rsidRPr="00356903">
        <w:rPr>
          <w:rFonts w:ascii="Cambria" w:hAnsi="Cambria"/>
          <w:szCs w:val="24"/>
          <w:lang w:val="ru-RU"/>
        </w:rPr>
        <w:t xml:space="preserve"> </w:t>
      </w:r>
      <w:proofErr w:type="spellStart"/>
      <w:r w:rsidRPr="00356903">
        <w:rPr>
          <w:rFonts w:ascii="Cambria" w:hAnsi="Cambria"/>
          <w:szCs w:val="24"/>
          <w:lang w:val="ru-RU"/>
        </w:rPr>
        <w:t>ратуші</w:t>
      </w:r>
      <w:proofErr w:type="spellEnd"/>
      <w:r w:rsidRPr="00356903">
        <w:rPr>
          <w:rFonts w:ascii="Cambria" w:hAnsi="Cambria"/>
          <w:szCs w:val="24"/>
          <w:lang w:val="ru-RU"/>
        </w:rPr>
        <w:t xml:space="preserve"> </w:t>
      </w:r>
      <w:proofErr w:type="spellStart"/>
      <w:r w:rsidRPr="00356903">
        <w:rPr>
          <w:rFonts w:ascii="Cambria" w:hAnsi="Cambria"/>
          <w:szCs w:val="24"/>
          <w:lang w:val="ru-RU"/>
        </w:rPr>
        <w:t>була</w:t>
      </w:r>
      <w:proofErr w:type="spellEnd"/>
      <w:r w:rsidRPr="00356903">
        <w:rPr>
          <w:rFonts w:ascii="Cambria" w:hAnsi="Cambria"/>
          <w:szCs w:val="24"/>
          <w:lang w:val="ru-RU"/>
        </w:rPr>
        <w:t xml:space="preserve"> </w:t>
      </w:r>
      <w:proofErr w:type="spellStart"/>
      <w:r w:rsidRPr="00356903">
        <w:rPr>
          <w:rFonts w:ascii="Cambria" w:hAnsi="Cambria"/>
          <w:szCs w:val="24"/>
          <w:lang w:val="ru-RU"/>
        </w:rPr>
        <w:t>запозичена</w:t>
      </w:r>
      <w:proofErr w:type="spellEnd"/>
      <w:r w:rsidRPr="00356903">
        <w:rPr>
          <w:rFonts w:ascii="Cambria" w:hAnsi="Cambria"/>
          <w:szCs w:val="24"/>
          <w:lang w:val="ru-RU"/>
        </w:rPr>
        <w:t xml:space="preserve"> з </w:t>
      </w:r>
      <w:proofErr w:type="spellStart"/>
      <w:r w:rsidRPr="00356903">
        <w:rPr>
          <w:rFonts w:ascii="Cambria" w:hAnsi="Cambria"/>
          <w:szCs w:val="24"/>
          <w:lang w:val="ru-RU"/>
        </w:rPr>
        <w:t>волоських</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 xml:space="preserve">. Як правило </w:t>
      </w:r>
      <w:proofErr w:type="spellStart"/>
      <w:r w:rsidRPr="00356903">
        <w:rPr>
          <w:rFonts w:ascii="Cambria" w:hAnsi="Cambria"/>
          <w:szCs w:val="24"/>
          <w:lang w:val="ru-RU"/>
        </w:rPr>
        <w:t>їх</w:t>
      </w:r>
      <w:proofErr w:type="spellEnd"/>
      <w:r w:rsidRPr="00356903">
        <w:rPr>
          <w:rFonts w:ascii="Cambria" w:hAnsi="Cambria"/>
          <w:szCs w:val="24"/>
          <w:lang w:val="ru-RU"/>
        </w:rPr>
        <w:t xml:space="preserve"> </w:t>
      </w:r>
      <w:proofErr w:type="spellStart"/>
      <w:r w:rsidRPr="00356903">
        <w:rPr>
          <w:rFonts w:ascii="Cambria" w:hAnsi="Cambria"/>
          <w:szCs w:val="24"/>
          <w:lang w:val="ru-RU"/>
        </w:rPr>
        <w:t>будували</w:t>
      </w:r>
      <w:proofErr w:type="spellEnd"/>
      <w:r w:rsidRPr="00356903">
        <w:rPr>
          <w:rFonts w:ascii="Cambria" w:hAnsi="Cambria"/>
          <w:szCs w:val="24"/>
          <w:lang w:val="ru-RU"/>
        </w:rPr>
        <w:t xml:space="preserve"> в </w:t>
      </w:r>
      <w:proofErr w:type="spellStart"/>
      <w:r w:rsidRPr="00356903">
        <w:rPr>
          <w:rFonts w:ascii="Cambria" w:hAnsi="Cambria"/>
          <w:szCs w:val="24"/>
          <w:lang w:val="ru-RU"/>
        </w:rPr>
        <w:t>центрі</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Перша </w:t>
      </w:r>
      <w:proofErr w:type="spellStart"/>
      <w:r w:rsidRPr="00356903">
        <w:rPr>
          <w:rFonts w:ascii="Cambria" w:hAnsi="Cambria"/>
          <w:szCs w:val="24"/>
          <w:lang w:val="ru-RU"/>
        </w:rPr>
        <w:t>офіційна</w:t>
      </w:r>
      <w:proofErr w:type="spellEnd"/>
      <w:r w:rsidRPr="00356903">
        <w:rPr>
          <w:rFonts w:ascii="Cambria" w:hAnsi="Cambria"/>
          <w:szCs w:val="24"/>
          <w:lang w:val="ru-RU"/>
        </w:rPr>
        <w:t xml:space="preserve"> </w:t>
      </w:r>
      <w:proofErr w:type="spellStart"/>
      <w:r w:rsidRPr="00356903">
        <w:rPr>
          <w:rFonts w:ascii="Cambria" w:hAnsi="Cambria"/>
          <w:szCs w:val="24"/>
          <w:lang w:val="ru-RU"/>
        </w:rPr>
        <w:t>згадка</w:t>
      </w:r>
      <w:proofErr w:type="spellEnd"/>
      <w:r w:rsidRPr="00356903">
        <w:rPr>
          <w:rFonts w:ascii="Cambria" w:hAnsi="Cambria"/>
          <w:szCs w:val="24"/>
          <w:lang w:val="ru-RU"/>
        </w:rPr>
        <w:t xml:space="preserve"> про </w:t>
      </w:r>
      <w:proofErr w:type="spellStart"/>
      <w:r w:rsidRPr="00356903">
        <w:rPr>
          <w:rFonts w:ascii="Cambria" w:hAnsi="Cambria"/>
          <w:szCs w:val="24"/>
          <w:lang w:val="ru-RU"/>
        </w:rPr>
        <w:t>існування</w:t>
      </w:r>
      <w:proofErr w:type="spellEnd"/>
      <w:r w:rsidRPr="00356903">
        <w:rPr>
          <w:rFonts w:ascii="Cambria" w:hAnsi="Cambria"/>
          <w:szCs w:val="24"/>
          <w:lang w:val="ru-RU"/>
        </w:rPr>
        <w:t xml:space="preserve"> </w:t>
      </w:r>
      <w:proofErr w:type="spellStart"/>
      <w:r w:rsidRPr="00356903">
        <w:rPr>
          <w:rFonts w:ascii="Cambria" w:hAnsi="Cambria"/>
          <w:szCs w:val="24"/>
          <w:lang w:val="ru-RU"/>
        </w:rPr>
        <w:t>ратуші</w:t>
      </w:r>
      <w:proofErr w:type="spellEnd"/>
      <w:r w:rsidRPr="00356903">
        <w:rPr>
          <w:rFonts w:ascii="Cambria" w:hAnsi="Cambria"/>
          <w:szCs w:val="24"/>
          <w:lang w:val="ru-RU"/>
        </w:rPr>
        <w:t xml:space="preserve"> у </w:t>
      </w:r>
      <w:proofErr w:type="spellStart"/>
      <w:r w:rsidRPr="00356903">
        <w:rPr>
          <w:rFonts w:ascii="Cambria" w:hAnsi="Cambria"/>
          <w:szCs w:val="24"/>
          <w:lang w:val="ru-RU"/>
        </w:rPr>
        <w:t>Львові</w:t>
      </w:r>
      <w:proofErr w:type="spellEnd"/>
      <w:r w:rsidRPr="00356903">
        <w:rPr>
          <w:rFonts w:ascii="Cambria" w:hAnsi="Cambria"/>
          <w:szCs w:val="24"/>
          <w:lang w:val="ru-RU"/>
        </w:rPr>
        <w:t xml:space="preserve"> </w:t>
      </w:r>
      <w:proofErr w:type="spellStart"/>
      <w:r w:rsidRPr="00356903">
        <w:rPr>
          <w:rFonts w:ascii="Cambria" w:hAnsi="Cambria"/>
          <w:szCs w:val="24"/>
          <w:lang w:val="ru-RU"/>
        </w:rPr>
        <w:t>відноситься</w:t>
      </w:r>
      <w:proofErr w:type="spellEnd"/>
      <w:r w:rsidRPr="00356903">
        <w:rPr>
          <w:rFonts w:ascii="Cambria" w:hAnsi="Cambria"/>
          <w:szCs w:val="24"/>
          <w:lang w:val="ru-RU"/>
        </w:rPr>
        <w:t xml:space="preserve"> до 1381 р. і </w:t>
      </w:r>
      <w:proofErr w:type="spellStart"/>
      <w:r w:rsidRPr="00356903">
        <w:rPr>
          <w:rFonts w:ascii="Cambria" w:hAnsi="Cambria"/>
          <w:szCs w:val="24"/>
          <w:lang w:val="ru-RU"/>
        </w:rPr>
        <w:t>міститься</w:t>
      </w:r>
      <w:proofErr w:type="spellEnd"/>
      <w:r w:rsidRPr="00356903">
        <w:rPr>
          <w:rFonts w:ascii="Cambria" w:hAnsi="Cambria"/>
          <w:szCs w:val="24"/>
          <w:lang w:val="ru-RU"/>
        </w:rPr>
        <w:t xml:space="preserve"> у </w:t>
      </w:r>
      <w:proofErr w:type="spellStart"/>
      <w:r w:rsidRPr="00356903">
        <w:rPr>
          <w:rFonts w:ascii="Cambria" w:hAnsi="Cambria"/>
          <w:szCs w:val="24"/>
          <w:lang w:val="ru-RU"/>
        </w:rPr>
        <w:t>хроніці</w:t>
      </w:r>
      <w:proofErr w:type="spellEnd"/>
      <w:r w:rsidRPr="00356903">
        <w:rPr>
          <w:rFonts w:ascii="Cambria" w:hAnsi="Cambria"/>
          <w:szCs w:val="24"/>
          <w:lang w:val="ru-RU"/>
        </w:rPr>
        <w:t xml:space="preserve"> </w:t>
      </w:r>
      <w:proofErr w:type="spellStart"/>
      <w:r w:rsidRPr="00356903">
        <w:rPr>
          <w:rFonts w:ascii="Cambria" w:hAnsi="Cambria"/>
          <w:szCs w:val="24"/>
          <w:lang w:val="ru-RU"/>
        </w:rPr>
        <w:t>Зіморовича</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szCs w:val="24"/>
          <w:lang w:val="ru-RU"/>
        </w:rPr>
      </w:pPr>
      <w:proofErr w:type="spellStart"/>
      <w:r w:rsidRPr="00356903">
        <w:rPr>
          <w:rFonts w:ascii="Cambria" w:hAnsi="Cambria"/>
          <w:b/>
          <w:szCs w:val="24"/>
          <w:lang w:val="ru-RU"/>
        </w:rPr>
        <w:lastRenderedPageBreak/>
        <w:t>Вірмени</w:t>
      </w:r>
      <w:proofErr w:type="spellEnd"/>
      <w:r w:rsidRPr="00356903">
        <w:rPr>
          <w:rFonts w:ascii="Cambria" w:hAnsi="Cambria"/>
          <w:b/>
          <w:szCs w:val="24"/>
          <w:lang w:val="ru-RU"/>
        </w:rPr>
        <w:t xml:space="preserve">, </w:t>
      </w:r>
      <w:proofErr w:type="spellStart"/>
      <w:r w:rsidRPr="00356903">
        <w:rPr>
          <w:rFonts w:ascii="Cambria" w:hAnsi="Cambria"/>
          <w:szCs w:val="24"/>
          <w:lang w:val="ru-RU"/>
        </w:rPr>
        <w:t>перші</w:t>
      </w:r>
      <w:proofErr w:type="spellEnd"/>
      <w:r w:rsidRPr="00356903">
        <w:rPr>
          <w:rFonts w:ascii="Cambria" w:hAnsi="Cambria"/>
          <w:szCs w:val="24"/>
          <w:lang w:val="ru-RU"/>
        </w:rPr>
        <w:t xml:space="preserve"> </w:t>
      </w:r>
      <w:proofErr w:type="spellStart"/>
      <w:r w:rsidRPr="00356903">
        <w:rPr>
          <w:rFonts w:ascii="Cambria" w:hAnsi="Cambria"/>
          <w:szCs w:val="24"/>
          <w:lang w:val="ru-RU"/>
        </w:rPr>
        <w:t>згадки</w:t>
      </w:r>
      <w:proofErr w:type="spellEnd"/>
      <w:r w:rsidRPr="00356903">
        <w:rPr>
          <w:rFonts w:ascii="Cambria" w:hAnsi="Cambria"/>
          <w:szCs w:val="24"/>
          <w:lang w:val="ru-RU"/>
        </w:rPr>
        <w:t xml:space="preserve"> про </w:t>
      </w:r>
      <w:proofErr w:type="spellStart"/>
      <w:r w:rsidRPr="00356903">
        <w:rPr>
          <w:rFonts w:ascii="Cambria" w:hAnsi="Cambria"/>
          <w:szCs w:val="24"/>
          <w:lang w:val="ru-RU"/>
        </w:rPr>
        <w:t>вірмен</w:t>
      </w:r>
      <w:proofErr w:type="spellEnd"/>
      <w:r w:rsidRPr="00356903">
        <w:rPr>
          <w:rFonts w:ascii="Cambria" w:hAnsi="Cambria"/>
          <w:szCs w:val="24"/>
          <w:lang w:val="ru-RU"/>
        </w:rPr>
        <w:t xml:space="preserve"> </w:t>
      </w:r>
      <w:proofErr w:type="spellStart"/>
      <w:r w:rsidRPr="00356903">
        <w:rPr>
          <w:rFonts w:ascii="Cambria" w:hAnsi="Cambria"/>
          <w:szCs w:val="24"/>
          <w:lang w:val="ru-RU"/>
        </w:rPr>
        <w:t>сягають</w:t>
      </w:r>
      <w:proofErr w:type="spellEnd"/>
      <w:r w:rsidRPr="00356903">
        <w:rPr>
          <w:rFonts w:ascii="Cambria" w:hAnsi="Cambria"/>
          <w:szCs w:val="24"/>
          <w:lang w:val="ru-RU"/>
        </w:rPr>
        <w:t xml:space="preserve"> </w:t>
      </w:r>
      <w:proofErr w:type="spellStart"/>
      <w:r w:rsidRPr="00356903">
        <w:rPr>
          <w:rFonts w:ascii="Cambria" w:hAnsi="Cambria"/>
          <w:szCs w:val="24"/>
          <w:lang w:val="ru-RU"/>
        </w:rPr>
        <w:t>часів</w:t>
      </w:r>
      <w:proofErr w:type="spellEnd"/>
      <w:r w:rsidRPr="00356903">
        <w:rPr>
          <w:rFonts w:ascii="Cambria" w:hAnsi="Cambria"/>
          <w:szCs w:val="24"/>
          <w:lang w:val="ru-RU"/>
        </w:rPr>
        <w:t xml:space="preserve"> </w:t>
      </w:r>
      <w:proofErr w:type="spellStart"/>
      <w:r w:rsidRPr="00356903">
        <w:rPr>
          <w:rFonts w:ascii="Cambria" w:hAnsi="Cambria"/>
          <w:szCs w:val="24"/>
          <w:lang w:val="ru-RU"/>
        </w:rPr>
        <w:t>княжої</w:t>
      </w:r>
      <w:proofErr w:type="spellEnd"/>
      <w:r w:rsidRPr="00356903">
        <w:rPr>
          <w:rFonts w:ascii="Cambria" w:hAnsi="Cambria"/>
          <w:szCs w:val="24"/>
          <w:lang w:val="ru-RU"/>
        </w:rPr>
        <w:t xml:space="preserve"> </w:t>
      </w:r>
      <w:proofErr w:type="spellStart"/>
      <w:r w:rsidRPr="00356903">
        <w:rPr>
          <w:rFonts w:ascii="Cambria" w:hAnsi="Cambria"/>
          <w:szCs w:val="24"/>
          <w:lang w:val="ru-RU"/>
        </w:rPr>
        <w:t>доби</w:t>
      </w:r>
      <w:proofErr w:type="spellEnd"/>
      <w:r w:rsidRPr="00356903">
        <w:rPr>
          <w:rFonts w:ascii="Cambria" w:hAnsi="Cambria"/>
          <w:szCs w:val="24"/>
          <w:lang w:val="ru-RU"/>
        </w:rPr>
        <w:t xml:space="preserve">. </w:t>
      </w:r>
      <w:proofErr w:type="spellStart"/>
      <w:r w:rsidRPr="00356903">
        <w:rPr>
          <w:rFonts w:ascii="Cambria" w:hAnsi="Cambria"/>
          <w:szCs w:val="24"/>
          <w:lang w:val="ru-RU"/>
        </w:rPr>
        <w:t>Відомо</w:t>
      </w:r>
      <w:proofErr w:type="spellEnd"/>
      <w:r w:rsidRPr="00356903">
        <w:rPr>
          <w:rFonts w:ascii="Cambria" w:hAnsi="Cambria"/>
          <w:szCs w:val="24"/>
          <w:lang w:val="ru-RU"/>
        </w:rPr>
        <w:t xml:space="preserve">, </w:t>
      </w:r>
      <w:proofErr w:type="spellStart"/>
      <w:r w:rsidRPr="00356903">
        <w:rPr>
          <w:rFonts w:ascii="Cambria" w:hAnsi="Cambria"/>
          <w:szCs w:val="24"/>
          <w:lang w:val="ru-RU"/>
        </w:rPr>
        <w:t>що</w:t>
      </w:r>
      <w:proofErr w:type="spellEnd"/>
      <w:r w:rsidRPr="00356903">
        <w:rPr>
          <w:rFonts w:ascii="Cambria" w:hAnsi="Cambria"/>
          <w:szCs w:val="24"/>
          <w:lang w:val="ru-RU"/>
        </w:rPr>
        <w:t xml:space="preserve"> з 10 ст. </w:t>
      </w:r>
      <w:proofErr w:type="spellStart"/>
      <w:r w:rsidRPr="00356903">
        <w:rPr>
          <w:rFonts w:ascii="Cambria" w:hAnsi="Cambria"/>
          <w:szCs w:val="24"/>
          <w:lang w:val="ru-RU"/>
        </w:rPr>
        <w:t>вірменські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торгові</w:t>
      </w:r>
      <w:proofErr w:type="spellEnd"/>
      <w:r w:rsidRPr="00356903">
        <w:rPr>
          <w:rFonts w:ascii="Cambria" w:hAnsi="Cambria"/>
          <w:szCs w:val="24"/>
          <w:lang w:val="ru-RU"/>
        </w:rPr>
        <w:t xml:space="preserve"> </w:t>
      </w:r>
      <w:proofErr w:type="spellStart"/>
      <w:r w:rsidRPr="00356903">
        <w:rPr>
          <w:rFonts w:ascii="Cambria" w:hAnsi="Cambria"/>
          <w:szCs w:val="24"/>
          <w:lang w:val="ru-RU"/>
        </w:rPr>
        <w:t>каравани</w:t>
      </w:r>
      <w:proofErr w:type="spellEnd"/>
      <w:r w:rsidRPr="00356903">
        <w:rPr>
          <w:rFonts w:ascii="Cambria" w:hAnsi="Cambria"/>
          <w:szCs w:val="24"/>
          <w:lang w:val="ru-RU"/>
        </w:rPr>
        <w:t xml:space="preserve"> проходили на </w:t>
      </w:r>
      <w:proofErr w:type="spellStart"/>
      <w:r w:rsidRPr="00356903">
        <w:rPr>
          <w:rFonts w:ascii="Cambria" w:hAnsi="Cambria"/>
          <w:szCs w:val="24"/>
          <w:lang w:val="ru-RU"/>
        </w:rPr>
        <w:t>Україну</w:t>
      </w:r>
      <w:proofErr w:type="spellEnd"/>
      <w:r w:rsidRPr="00356903">
        <w:rPr>
          <w:rFonts w:ascii="Cambria" w:hAnsi="Cambria"/>
          <w:szCs w:val="24"/>
          <w:lang w:val="ru-RU"/>
        </w:rPr>
        <w:t xml:space="preserve">-Русь Волгою і </w:t>
      </w:r>
      <w:proofErr w:type="spellStart"/>
      <w:r w:rsidRPr="00356903">
        <w:rPr>
          <w:rFonts w:ascii="Cambria" w:hAnsi="Cambria"/>
          <w:szCs w:val="24"/>
          <w:lang w:val="ru-RU"/>
        </w:rPr>
        <w:t>Дніпром</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купці</w:t>
      </w:r>
      <w:proofErr w:type="spellEnd"/>
      <w:r w:rsidRPr="00356903">
        <w:rPr>
          <w:rFonts w:ascii="Cambria" w:hAnsi="Cambria"/>
          <w:szCs w:val="24"/>
          <w:lang w:val="ru-RU"/>
        </w:rPr>
        <w:t xml:space="preserve"> привозили до </w:t>
      </w:r>
      <w:proofErr w:type="spellStart"/>
      <w:r w:rsidRPr="00356903">
        <w:rPr>
          <w:rFonts w:ascii="Cambria" w:hAnsi="Cambria"/>
          <w:szCs w:val="24"/>
          <w:lang w:val="ru-RU"/>
        </w:rPr>
        <w:t>придніпровських</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w:t>
      </w:r>
      <w:proofErr w:type="spellEnd"/>
      <w:r w:rsidRPr="00356903">
        <w:rPr>
          <w:rFonts w:ascii="Cambria" w:hAnsi="Cambria"/>
          <w:szCs w:val="24"/>
          <w:lang w:val="ru-RU"/>
        </w:rPr>
        <w:t xml:space="preserve"> </w:t>
      </w:r>
      <w:proofErr w:type="spellStart"/>
      <w:r w:rsidRPr="00356903">
        <w:rPr>
          <w:rFonts w:ascii="Cambria" w:hAnsi="Cambria"/>
          <w:szCs w:val="24"/>
          <w:lang w:val="ru-RU"/>
        </w:rPr>
        <w:t>головним</w:t>
      </w:r>
      <w:proofErr w:type="spellEnd"/>
      <w:r w:rsidRPr="00356903">
        <w:rPr>
          <w:rFonts w:ascii="Cambria" w:hAnsi="Cambria"/>
          <w:szCs w:val="24"/>
          <w:lang w:val="ru-RU"/>
        </w:rPr>
        <w:t xml:space="preserve"> чином </w:t>
      </w:r>
      <w:proofErr w:type="spellStart"/>
      <w:r w:rsidRPr="00356903">
        <w:rPr>
          <w:rFonts w:ascii="Cambria" w:hAnsi="Cambria"/>
          <w:szCs w:val="24"/>
          <w:lang w:val="ru-RU"/>
        </w:rPr>
        <w:t>килими</w:t>
      </w:r>
      <w:proofErr w:type="spellEnd"/>
      <w:r w:rsidRPr="00356903">
        <w:rPr>
          <w:rFonts w:ascii="Cambria" w:hAnsi="Cambria"/>
          <w:szCs w:val="24"/>
          <w:lang w:val="ru-RU"/>
        </w:rPr>
        <w:t xml:space="preserve"> й </w:t>
      </w:r>
      <w:proofErr w:type="spellStart"/>
      <w:r w:rsidRPr="00356903">
        <w:rPr>
          <w:rFonts w:ascii="Cambria" w:hAnsi="Cambria"/>
          <w:szCs w:val="24"/>
          <w:lang w:val="ru-RU"/>
        </w:rPr>
        <w:t>шовкові</w:t>
      </w:r>
      <w:proofErr w:type="spellEnd"/>
      <w:r w:rsidRPr="00356903">
        <w:rPr>
          <w:rFonts w:ascii="Cambria" w:hAnsi="Cambria"/>
          <w:szCs w:val="24"/>
          <w:lang w:val="ru-RU"/>
        </w:rPr>
        <w:t xml:space="preserve"> </w:t>
      </w:r>
      <w:proofErr w:type="spellStart"/>
      <w:r w:rsidRPr="00356903">
        <w:rPr>
          <w:rFonts w:ascii="Cambria" w:hAnsi="Cambria"/>
          <w:szCs w:val="24"/>
          <w:lang w:val="ru-RU"/>
        </w:rPr>
        <w:t>вироби</w:t>
      </w:r>
      <w:proofErr w:type="spellEnd"/>
      <w:r w:rsidRPr="00356903">
        <w:rPr>
          <w:rFonts w:ascii="Cambria" w:hAnsi="Cambria"/>
          <w:szCs w:val="24"/>
          <w:lang w:val="ru-RU"/>
        </w:rPr>
        <w:t xml:space="preserve">. У 1001 р. за </w:t>
      </w:r>
      <w:proofErr w:type="spellStart"/>
      <w:r w:rsidRPr="00356903">
        <w:rPr>
          <w:rFonts w:ascii="Cambria" w:hAnsi="Cambria"/>
          <w:szCs w:val="24"/>
          <w:lang w:val="ru-RU"/>
        </w:rPr>
        <w:t>свідченням</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вірменського</w:t>
      </w:r>
      <w:proofErr w:type="spellEnd"/>
      <w:r w:rsidRPr="00356903">
        <w:rPr>
          <w:rFonts w:ascii="Cambria" w:hAnsi="Cambria"/>
          <w:szCs w:val="24"/>
          <w:lang w:val="ru-RU"/>
        </w:rPr>
        <w:t xml:space="preserve"> </w:t>
      </w:r>
      <w:proofErr w:type="spellStart"/>
      <w:r w:rsidRPr="00356903">
        <w:rPr>
          <w:rFonts w:ascii="Cambria" w:hAnsi="Cambria"/>
          <w:szCs w:val="24"/>
          <w:lang w:val="ru-RU"/>
        </w:rPr>
        <w:t>історика</w:t>
      </w:r>
      <w:proofErr w:type="spellEnd"/>
      <w:r w:rsidRPr="00356903">
        <w:rPr>
          <w:rFonts w:ascii="Cambria" w:hAnsi="Cambria"/>
          <w:szCs w:val="24"/>
          <w:lang w:val="ru-RU"/>
        </w:rPr>
        <w:t xml:space="preserve"> </w:t>
      </w:r>
      <w:proofErr w:type="spellStart"/>
      <w:r w:rsidRPr="00356903">
        <w:rPr>
          <w:rFonts w:ascii="Cambria" w:hAnsi="Cambria"/>
          <w:szCs w:val="24"/>
          <w:lang w:val="ru-RU"/>
        </w:rPr>
        <w:t>Асогіка</w:t>
      </w:r>
      <w:proofErr w:type="spellEnd"/>
      <w:r w:rsidRPr="00356903">
        <w:rPr>
          <w:rFonts w:ascii="Cambria" w:hAnsi="Cambria"/>
          <w:szCs w:val="24"/>
          <w:lang w:val="ru-RU"/>
        </w:rPr>
        <w:t xml:space="preserve">, у </w:t>
      </w:r>
      <w:proofErr w:type="spellStart"/>
      <w:r w:rsidRPr="00356903">
        <w:rPr>
          <w:rFonts w:ascii="Cambria" w:hAnsi="Cambria"/>
          <w:szCs w:val="24"/>
          <w:lang w:val="ru-RU"/>
        </w:rPr>
        <w:t>Вірменії</w:t>
      </w:r>
      <w:proofErr w:type="spellEnd"/>
      <w:r w:rsidRPr="00356903">
        <w:rPr>
          <w:rFonts w:ascii="Cambria" w:hAnsi="Cambria"/>
          <w:szCs w:val="24"/>
          <w:lang w:val="ru-RU"/>
        </w:rPr>
        <w:t xml:space="preserve">, разом </w:t>
      </w:r>
      <w:proofErr w:type="spellStart"/>
      <w:r w:rsidRPr="00356903">
        <w:rPr>
          <w:rFonts w:ascii="Cambria" w:hAnsi="Cambria"/>
          <w:szCs w:val="24"/>
          <w:lang w:val="ru-RU"/>
        </w:rPr>
        <w:t>із</w:t>
      </w:r>
      <w:proofErr w:type="spellEnd"/>
      <w:r w:rsidRPr="00356903">
        <w:rPr>
          <w:rFonts w:ascii="Cambria" w:hAnsi="Cambria"/>
          <w:szCs w:val="24"/>
          <w:lang w:val="ru-RU"/>
        </w:rPr>
        <w:t xml:space="preserve"> </w:t>
      </w:r>
      <w:proofErr w:type="spellStart"/>
      <w:r w:rsidRPr="00356903">
        <w:rPr>
          <w:rFonts w:ascii="Cambria" w:hAnsi="Cambria"/>
          <w:szCs w:val="24"/>
          <w:lang w:val="ru-RU"/>
        </w:rPr>
        <w:t>візантійським</w:t>
      </w:r>
      <w:proofErr w:type="spellEnd"/>
      <w:r w:rsidRPr="00356903">
        <w:rPr>
          <w:rFonts w:ascii="Cambria" w:hAnsi="Cambria"/>
          <w:szCs w:val="24"/>
          <w:lang w:val="ru-RU"/>
        </w:rPr>
        <w:t xml:space="preserve"> </w:t>
      </w:r>
      <w:proofErr w:type="spellStart"/>
      <w:r w:rsidRPr="00356903">
        <w:rPr>
          <w:rFonts w:ascii="Cambria" w:hAnsi="Cambria"/>
          <w:szCs w:val="24"/>
          <w:lang w:val="ru-RU"/>
        </w:rPr>
        <w:t>військом</w:t>
      </w:r>
      <w:proofErr w:type="spellEnd"/>
      <w:r w:rsidRPr="00356903">
        <w:rPr>
          <w:rFonts w:ascii="Cambria" w:hAnsi="Cambria"/>
          <w:szCs w:val="24"/>
          <w:lang w:val="ru-RU"/>
        </w:rPr>
        <w:t xml:space="preserve">, </w:t>
      </w:r>
      <w:proofErr w:type="spellStart"/>
      <w:r w:rsidRPr="00356903">
        <w:rPr>
          <w:rFonts w:ascii="Cambria" w:hAnsi="Cambria"/>
          <w:szCs w:val="24"/>
          <w:lang w:val="ru-RU"/>
        </w:rPr>
        <w:t>було</w:t>
      </w:r>
      <w:proofErr w:type="spellEnd"/>
      <w:r w:rsidRPr="00356903">
        <w:rPr>
          <w:rFonts w:ascii="Cambria" w:hAnsi="Cambria"/>
          <w:szCs w:val="24"/>
          <w:lang w:val="ru-RU"/>
        </w:rPr>
        <w:t xml:space="preserve"> 6 000 </w:t>
      </w:r>
      <w:proofErr w:type="spellStart"/>
      <w:r w:rsidRPr="00356903">
        <w:rPr>
          <w:rFonts w:ascii="Cambria" w:hAnsi="Cambria"/>
          <w:szCs w:val="24"/>
          <w:lang w:val="ru-RU"/>
        </w:rPr>
        <w:t>руських</w:t>
      </w:r>
      <w:proofErr w:type="spellEnd"/>
      <w:r w:rsidRPr="00356903">
        <w:rPr>
          <w:rFonts w:ascii="Cambria" w:hAnsi="Cambria"/>
          <w:szCs w:val="24"/>
          <w:lang w:val="ru-RU"/>
        </w:rPr>
        <w:t xml:space="preserve"> </w:t>
      </w:r>
      <w:proofErr w:type="spellStart"/>
      <w:r w:rsidRPr="00356903">
        <w:rPr>
          <w:rFonts w:ascii="Cambria" w:hAnsi="Cambria"/>
          <w:szCs w:val="24"/>
          <w:lang w:val="ru-RU"/>
        </w:rPr>
        <w:t>вояків</w:t>
      </w:r>
      <w:proofErr w:type="spellEnd"/>
      <w:r w:rsidRPr="00356903">
        <w:rPr>
          <w:rFonts w:ascii="Cambria" w:hAnsi="Cambria"/>
          <w:szCs w:val="24"/>
          <w:lang w:val="ru-RU"/>
        </w:rPr>
        <w:t xml:space="preserve">. </w:t>
      </w:r>
      <w:proofErr w:type="spellStart"/>
      <w:r w:rsidRPr="00356903">
        <w:rPr>
          <w:rFonts w:ascii="Cambria" w:hAnsi="Cambria"/>
          <w:szCs w:val="24"/>
          <w:lang w:val="ru-RU"/>
        </w:rPr>
        <w:t>Після</w:t>
      </w:r>
      <w:proofErr w:type="spellEnd"/>
      <w:r w:rsidRPr="00356903">
        <w:rPr>
          <w:rFonts w:ascii="Cambria" w:hAnsi="Cambria"/>
          <w:szCs w:val="24"/>
          <w:lang w:val="ru-RU"/>
        </w:rPr>
        <w:t xml:space="preserve"> нападу </w:t>
      </w:r>
      <w:proofErr w:type="spellStart"/>
      <w:r w:rsidRPr="00356903">
        <w:rPr>
          <w:rFonts w:ascii="Cambria" w:hAnsi="Cambria"/>
          <w:szCs w:val="24"/>
          <w:lang w:val="ru-RU"/>
        </w:rPr>
        <w:t>сельджуків</w:t>
      </w:r>
      <w:proofErr w:type="spellEnd"/>
      <w:r w:rsidRPr="00356903">
        <w:rPr>
          <w:rFonts w:ascii="Cambria" w:hAnsi="Cambria"/>
          <w:szCs w:val="24"/>
          <w:lang w:val="ru-RU"/>
        </w:rPr>
        <w:t xml:space="preserve"> на </w:t>
      </w:r>
      <w:proofErr w:type="spellStart"/>
      <w:r w:rsidRPr="00356903">
        <w:rPr>
          <w:rFonts w:ascii="Cambria" w:hAnsi="Cambria"/>
          <w:szCs w:val="24"/>
          <w:lang w:val="ru-RU"/>
        </w:rPr>
        <w:t>Вірменію</w:t>
      </w:r>
      <w:proofErr w:type="spellEnd"/>
      <w:r w:rsidRPr="00356903">
        <w:rPr>
          <w:rFonts w:ascii="Cambria" w:hAnsi="Cambria"/>
          <w:szCs w:val="24"/>
          <w:lang w:val="ru-RU"/>
        </w:rPr>
        <w:t xml:space="preserve"> у 1064 р., </w:t>
      </w:r>
      <w:proofErr w:type="spellStart"/>
      <w:r w:rsidRPr="00356903">
        <w:rPr>
          <w:rFonts w:ascii="Cambria" w:hAnsi="Cambria"/>
          <w:szCs w:val="24"/>
          <w:lang w:val="ru-RU"/>
        </w:rPr>
        <w:t>частина</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w:t>
      </w:r>
      <w:proofErr w:type="spellEnd"/>
      <w:r w:rsidRPr="00356903">
        <w:rPr>
          <w:rFonts w:ascii="Cambria" w:hAnsi="Cambria"/>
          <w:szCs w:val="24"/>
          <w:lang w:val="ru-RU"/>
        </w:rPr>
        <w:t xml:space="preserve"> </w:t>
      </w:r>
      <w:proofErr w:type="spellStart"/>
      <w:r w:rsidRPr="00356903">
        <w:rPr>
          <w:rFonts w:ascii="Cambria" w:hAnsi="Cambria"/>
          <w:szCs w:val="24"/>
          <w:lang w:val="ru-RU"/>
        </w:rPr>
        <w:t>переселилася</w:t>
      </w:r>
      <w:proofErr w:type="spellEnd"/>
      <w:r w:rsidRPr="00356903">
        <w:rPr>
          <w:rFonts w:ascii="Cambria" w:hAnsi="Cambria"/>
          <w:szCs w:val="24"/>
          <w:lang w:val="ru-RU"/>
        </w:rPr>
        <w:t xml:space="preserve"> на </w:t>
      </w:r>
      <w:proofErr w:type="spellStart"/>
      <w:r w:rsidRPr="00356903">
        <w:rPr>
          <w:rFonts w:ascii="Cambria" w:hAnsi="Cambria"/>
          <w:szCs w:val="24"/>
          <w:lang w:val="ru-RU"/>
        </w:rPr>
        <w:t>територію</w:t>
      </w:r>
      <w:proofErr w:type="spellEnd"/>
      <w:r w:rsidRPr="00356903">
        <w:rPr>
          <w:rFonts w:ascii="Cambria" w:hAnsi="Cambria"/>
          <w:szCs w:val="24"/>
          <w:lang w:val="ru-RU"/>
        </w:rPr>
        <w:t xml:space="preserve"> </w:t>
      </w:r>
      <w:proofErr w:type="spellStart"/>
      <w:r w:rsidRPr="00356903">
        <w:rPr>
          <w:rFonts w:ascii="Cambria" w:hAnsi="Cambria"/>
          <w:szCs w:val="24"/>
          <w:lang w:val="ru-RU"/>
        </w:rPr>
        <w:t>Криму</w:t>
      </w:r>
      <w:proofErr w:type="spellEnd"/>
      <w:r w:rsidRPr="00356903">
        <w:rPr>
          <w:rFonts w:ascii="Cambria" w:hAnsi="Cambria"/>
          <w:szCs w:val="24"/>
          <w:lang w:val="ru-RU"/>
        </w:rPr>
        <w:t xml:space="preserve"> і в </w:t>
      </w:r>
      <w:proofErr w:type="spellStart"/>
      <w:r w:rsidRPr="00356903">
        <w:rPr>
          <w:rFonts w:ascii="Cambria" w:hAnsi="Cambria"/>
          <w:szCs w:val="24"/>
          <w:lang w:val="ru-RU"/>
        </w:rPr>
        <w:t>Україну</w:t>
      </w:r>
      <w:proofErr w:type="spellEnd"/>
      <w:r w:rsidRPr="00356903">
        <w:rPr>
          <w:rFonts w:ascii="Cambria" w:hAnsi="Cambria"/>
          <w:szCs w:val="24"/>
          <w:lang w:val="ru-RU"/>
        </w:rPr>
        <w:t xml:space="preserve"> (</w:t>
      </w:r>
      <w:proofErr w:type="spellStart"/>
      <w:r w:rsidRPr="00356903">
        <w:rPr>
          <w:rFonts w:ascii="Cambria" w:hAnsi="Cambria"/>
          <w:szCs w:val="24"/>
          <w:lang w:val="ru-RU"/>
        </w:rPr>
        <w:t>землі</w:t>
      </w:r>
      <w:proofErr w:type="spellEnd"/>
      <w:r w:rsidRPr="00356903">
        <w:rPr>
          <w:rFonts w:ascii="Cambria" w:hAnsi="Cambria"/>
          <w:szCs w:val="24"/>
          <w:lang w:val="ru-RU"/>
        </w:rPr>
        <w:t xml:space="preserve"> </w:t>
      </w:r>
      <w:proofErr w:type="spellStart"/>
      <w:r w:rsidRPr="00356903">
        <w:rPr>
          <w:rFonts w:ascii="Cambria" w:hAnsi="Cambria"/>
          <w:szCs w:val="24"/>
          <w:lang w:val="ru-RU"/>
        </w:rPr>
        <w:t>Київської</w:t>
      </w:r>
      <w:proofErr w:type="spellEnd"/>
      <w:r w:rsidRPr="00356903">
        <w:rPr>
          <w:rFonts w:ascii="Cambria" w:hAnsi="Cambria"/>
          <w:szCs w:val="24"/>
          <w:lang w:val="ru-RU"/>
        </w:rPr>
        <w:t xml:space="preserve"> </w:t>
      </w:r>
      <w:proofErr w:type="spellStart"/>
      <w:r w:rsidRPr="00356903">
        <w:rPr>
          <w:rFonts w:ascii="Cambria" w:hAnsi="Cambria"/>
          <w:szCs w:val="24"/>
          <w:lang w:val="ru-RU"/>
        </w:rPr>
        <w:t>Русі</w:t>
      </w:r>
      <w:proofErr w:type="spellEnd"/>
      <w:r w:rsidRPr="00356903">
        <w:rPr>
          <w:rFonts w:ascii="Cambria" w:hAnsi="Cambria"/>
          <w:szCs w:val="24"/>
          <w:lang w:val="ru-RU"/>
        </w:rPr>
        <w:t xml:space="preserve">). </w:t>
      </w:r>
      <w:proofErr w:type="spellStart"/>
      <w:r w:rsidRPr="00356903">
        <w:rPr>
          <w:rFonts w:ascii="Cambria" w:hAnsi="Cambria"/>
          <w:szCs w:val="24"/>
          <w:lang w:val="ru-RU"/>
        </w:rPr>
        <w:t>Протягом</w:t>
      </w:r>
      <w:proofErr w:type="spellEnd"/>
      <w:r w:rsidRPr="00356903">
        <w:rPr>
          <w:rFonts w:ascii="Cambria" w:hAnsi="Cambria"/>
          <w:szCs w:val="24"/>
          <w:lang w:val="ru-RU"/>
        </w:rPr>
        <w:t xml:space="preserve"> 13-15 </w:t>
      </w:r>
      <w:proofErr w:type="spellStart"/>
      <w:r w:rsidRPr="00356903">
        <w:rPr>
          <w:rFonts w:ascii="Cambria" w:hAnsi="Cambria"/>
          <w:szCs w:val="24"/>
          <w:lang w:val="ru-RU"/>
        </w:rPr>
        <w:t>століть</w:t>
      </w:r>
      <w:proofErr w:type="spellEnd"/>
      <w:r w:rsidRPr="00356903">
        <w:rPr>
          <w:rFonts w:ascii="Cambria" w:hAnsi="Cambria"/>
          <w:szCs w:val="24"/>
          <w:lang w:val="ru-RU"/>
        </w:rPr>
        <w:t xml:space="preserve">, </w:t>
      </w:r>
      <w:proofErr w:type="spellStart"/>
      <w:r w:rsidRPr="00356903">
        <w:rPr>
          <w:rFonts w:ascii="Cambria" w:hAnsi="Cambria"/>
          <w:szCs w:val="24"/>
          <w:lang w:val="ru-RU"/>
        </w:rPr>
        <w:t>зокрема</w:t>
      </w:r>
      <w:proofErr w:type="spellEnd"/>
      <w:r w:rsidRPr="00356903">
        <w:rPr>
          <w:rFonts w:ascii="Cambria" w:hAnsi="Cambria"/>
          <w:szCs w:val="24"/>
          <w:lang w:val="ru-RU"/>
        </w:rPr>
        <w:t xml:space="preserve"> з </w:t>
      </w:r>
      <w:proofErr w:type="spellStart"/>
      <w:r w:rsidRPr="00356903">
        <w:rPr>
          <w:rFonts w:ascii="Cambria" w:hAnsi="Cambria"/>
          <w:szCs w:val="24"/>
          <w:lang w:val="ru-RU"/>
        </w:rPr>
        <w:t>падінням</w:t>
      </w:r>
      <w:proofErr w:type="spellEnd"/>
      <w:r w:rsidRPr="00356903">
        <w:rPr>
          <w:rFonts w:ascii="Cambria" w:hAnsi="Cambria"/>
          <w:szCs w:val="24"/>
          <w:lang w:val="ru-RU"/>
        </w:rPr>
        <w:t xml:space="preserve"> (у </w:t>
      </w:r>
      <w:proofErr w:type="spellStart"/>
      <w:r w:rsidRPr="00356903">
        <w:rPr>
          <w:rFonts w:ascii="Cambria" w:hAnsi="Cambria"/>
          <w:szCs w:val="24"/>
          <w:lang w:val="ru-RU"/>
        </w:rPr>
        <w:t>другій</w:t>
      </w:r>
      <w:proofErr w:type="spellEnd"/>
      <w:r w:rsidRPr="00356903">
        <w:rPr>
          <w:rFonts w:ascii="Cambria" w:hAnsi="Cambria"/>
          <w:szCs w:val="24"/>
          <w:lang w:val="ru-RU"/>
        </w:rPr>
        <w:t xml:space="preserve"> </w:t>
      </w:r>
      <w:proofErr w:type="spellStart"/>
      <w:r w:rsidRPr="00356903">
        <w:rPr>
          <w:rFonts w:ascii="Cambria" w:hAnsi="Cambria"/>
          <w:szCs w:val="24"/>
          <w:lang w:val="ru-RU"/>
        </w:rPr>
        <w:t>половині</w:t>
      </w:r>
      <w:proofErr w:type="spellEnd"/>
      <w:r w:rsidRPr="00356903">
        <w:rPr>
          <w:rFonts w:ascii="Cambria" w:hAnsi="Cambria"/>
          <w:szCs w:val="24"/>
          <w:lang w:val="ru-RU"/>
        </w:rPr>
        <w:t xml:space="preserve"> 14 ст.) </w:t>
      </w:r>
      <w:proofErr w:type="spellStart"/>
      <w:r w:rsidRPr="00356903">
        <w:rPr>
          <w:rFonts w:ascii="Cambria" w:hAnsi="Cambria"/>
          <w:szCs w:val="24"/>
          <w:lang w:val="ru-RU"/>
        </w:rPr>
        <w:t>держави</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w:t>
      </w:r>
      <w:proofErr w:type="spellEnd"/>
      <w:r w:rsidRPr="00356903">
        <w:rPr>
          <w:rFonts w:ascii="Cambria" w:hAnsi="Cambria"/>
          <w:szCs w:val="24"/>
          <w:lang w:val="ru-RU"/>
        </w:rPr>
        <w:t xml:space="preserve"> </w:t>
      </w:r>
      <w:proofErr w:type="spellStart"/>
      <w:r w:rsidRPr="00356903">
        <w:rPr>
          <w:rFonts w:ascii="Cambria" w:hAnsi="Cambria"/>
          <w:szCs w:val="24"/>
          <w:lang w:val="ru-RU"/>
        </w:rPr>
        <w:t>Кілікії</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колонії</w:t>
      </w:r>
      <w:proofErr w:type="spellEnd"/>
      <w:r w:rsidRPr="00356903">
        <w:rPr>
          <w:rFonts w:ascii="Cambria" w:hAnsi="Cambria"/>
          <w:szCs w:val="24"/>
          <w:lang w:val="ru-RU"/>
        </w:rPr>
        <w:t xml:space="preserve"> в </w:t>
      </w:r>
      <w:proofErr w:type="spellStart"/>
      <w:r w:rsidRPr="00356903">
        <w:rPr>
          <w:rFonts w:ascii="Cambria" w:hAnsi="Cambria"/>
          <w:szCs w:val="24"/>
          <w:lang w:val="ru-RU"/>
        </w:rPr>
        <w:t>Криму</w:t>
      </w:r>
      <w:proofErr w:type="spellEnd"/>
      <w:r w:rsidRPr="00356903">
        <w:rPr>
          <w:rFonts w:ascii="Cambria" w:hAnsi="Cambria"/>
          <w:szCs w:val="24"/>
          <w:lang w:val="ru-RU"/>
        </w:rPr>
        <w:t xml:space="preserve"> </w:t>
      </w:r>
      <w:proofErr w:type="spellStart"/>
      <w:r w:rsidRPr="00356903">
        <w:rPr>
          <w:rFonts w:ascii="Cambria" w:hAnsi="Cambria"/>
          <w:szCs w:val="24"/>
          <w:lang w:val="ru-RU"/>
        </w:rPr>
        <w:t>настільки</w:t>
      </w:r>
      <w:proofErr w:type="spellEnd"/>
      <w:r w:rsidRPr="00356903">
        <w:rPr>
          <w:rFonts w:ascii="Cambria" w:hAnsi="Cambria"/>
          <w:szCs w:val="24"/>
          <w:lang w:val="ru-RU"/>
        </w:rPr>
        <w:t xml:space="preserve"> </w:t>
      </w:r>
      <w:proofErr w:type="spellStart"/>
      <w:r w:rsidRPr="00356903">
        <w:rPr>
          <w:rFonts w:ascii="Cambria" w:hAnsi="Cambria"/>
          <w:szCs w:val="24"/>
          <w:lang w:val="ru-RU"/>
        </w:rPr>
        <w:t>зросли</w:t>
      </w:r>
      <w:proofErr w:type="spellEnd"/>
      <w:r w:rsidRPr="00356903">
        <w:rPr>
          <w:rFonts w:ascii="Cambria" w:hAnsi="Cambria"/>
          <w:szCs w:val="24"/>
          <w:lang w:val="ru-RU"/>
        </w:rPr>
        <w:t xml:space="preserve">, </w:t>
      </w:r>
      <w:proofErr w:type="spellStart"/>
      <w:r w:rsidRPr="00356903">
        <w:rPr>
          <w:rFonts w:ascii="Cambria" w:hAnsi="Cambria"/>
          <w:szCs w:val="24"/>
          <w:lang w:val="ru-RU"/>
        </w:rPr>
        <w:t>що</w:t>
      </w:r>
      <w:proofErr w:type="spellEnd"/>
      <w:r w:rsidRPr="00356903">
        <w:rPr>
          <w:rFonts w:ascii="Cambria" w:hAnsi="Cambria"/>
          <w:szCs w:val="24"/>
          <w:lang w:val="ru-RU"/>
        </w:rPr>
        <w:t xml:space="preserve"> </w:t>
      </w:r>
      <w:proofErr w:type="spellStart"/>
      <w:r w:rsidRPr="00356903">
        <w:rPr>
          <w:rFonts w:ascii="Cambria" w:hAnsi="Cambria"/>
          <w:szCs w:val="24"/>
          <w:lang w:val="ru-RU"/>
        </w:rPr>
        <w:t>Крим</w:t>
      </w:r>
      <w:proofErr w:type="spellEnd"/>
      <w:r w:rsidRPr="00356903">
        <w:rPr>
          <w:rFonts w:ascii="Cambria" w:hAnsi="Cambria"/>
          <w:szCs w:val="24"/>
          <w:lang w:val="ru-RU"/>
        </w:rPr>
        <w:t xml:space="preserve"> звали </w:t>
      </w:r>
      <w:r w:rsidRPr="00356903">
        <w:rPr>
          <w:rFonts w:ascii="Cambria" w:hAnsi="Cambria"/>
          <w:szCs w:val="24"/>
        </w:rPr>
        <w:t>Armenia</w:t>
      </w:r>
      <w:r w:rsidRPr="00356903">
        <w:rPr>
          <w:rFonts w:ascii="Cambria" w:hAnsi="Cambria"/>
          <w:szCs w:val="24"/>
          <w:lang w:val="ru-RU"/>
        </w:rPr>
        <w:t xml:space="preserve"> </w:t>
      </w:r>
      <w:r w:rsidRPr="00356903">
        <w:rPr>
          <w:rFonts w:ascii="Cambria" w:hAnsi="Cambria"/>
          <w:szCs w:val="24"/>
        </w:rPr>
        <w:t>Magna</w:t>
      </w:r>
      <w:r w:rsidRPr="00356903">
        <w:rPr>
          <w:rFonts w:ascii="Cambria" w:hAnsi="Cambria"/>
          <w:szCs w:val="24"/>
          <w:lang w:val="ru-RU"/>
        </w:rPr>
        <w:t xml:space="preserve">. </w:t>
      </w:r>
      <w:proofErr w:type="spellStart"/>
      <w:r w:rsidRPr="00356903">
        <w:rPr>
          <w:rFonts w:ascii="Cambria" w:hAnsi="Cambria"/>
          <w:szCs w:val="24"/>
          <w:lang w:val="ru-RU"/>
        </w:rPr>
        <w:t>Осередками</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w:t>
      </w:r>
      <w:proofErr w:type="spellEnd"/>
      <w:r w:rsidRPr="00356903">
        <w:rPr>
          <w:rFonts w:ascii="Cambria" w:hAnsi="Cambria"/>
          <w:szCs w:val="24"/>
          <w:lang w:val="ru-RU"/>
        </w:rPr>
        <w:t xml:space="preserve"> </w:t>
      </w:r>
      <w:proofErr w:type="spellStart"/>
      <w:r w:rsidRPr="00356903">
        <w:rPr>
          <w:rFonts w:ascii="Cambria" w:hAnsi="Cambria"/>
          <w:szCs w:val="24"/>
          <w:lang w:val="ru-RU"/>
        </w:rPr>
        <w:t>були</w:t>
      </w:r>
      <w:proofErr w:type="spellEnd"/>
      <w:r w:rsidRPr="00356903">
        <w:rPr>
          <w:rFonts w:ascii="Cambria" w:hAnsi="Cambria"/>
          <w:szCs w:val="24"/>
          <w:lang w:val="ru-RU"/>
        </w:rPr>
        <w:t xml:space="preserve"> Кафа, Судак і </w:t>
      </w:r>
      <w:proofErr w:type="spellStart"/>
      <w:r w:rsidRPr="00356903">
        <w:rPr>
          <w:rFonts w:ascii="Cambria" w:hAnsi="Cambria"/>
          <w:szCs w:val="24"/>
          <w:lang w:val="ru-RU"/>
        </w:rPr>
        <w:t>Солхат</w:t>
      </w:r>
      <w:proofErr w:type="spellEnd"/>
      <w:r w:rsidRPr="00356903">
        <w:rPr>
          <w:rFonts w:ascii="Cambria" w:hAnsi="Cambria"/>
          <w:szCs w:val="24"/>
          <w:lang w:val="ru-RU"/>
        </w:rPr>
        <w:t xml:space="preserve">. На думку </w:t>
      </w:r>
      <w:proofErr w:type="spellStart"/>
      <w:r w:rsidRPr="00356903">
        <w:rPr>
          <w:rFonts w:ascii="Cambria" w:hAnsi="Cambria"/>
          <w:szCs w:val="24"/>
          <w:lang w:val="ru-RU"/>
        </w:rPr>
        <w:t>М.Грушевського</w:t>
      </w:r>
      <w:proofErr w:type="spellEnd"/>
      <w:r w:rsidRPr="00356903">
        <w:rPr>
          <w:rFonts w:ascii="Cambria" w:hAnsi="Cambria"/>
          <w:szCs w:val="24"/>
          <w:lang w:val="ru-RU"/>
        </w:rPr>
        <w:t xml:space="preserve">, через </w:t>
      </w:r>
      <w:proofErr w:type="spellStart"/>
      <w:r w:rsidRPr="00356903">
        <w:rPr>
          <w:rFonts w:ascii="Cambria" w:hAnsi="Cambria"/>
          <w:szCs w:val="24"/>
          <w:lang w:val="ru-RU"/>
        </w:rPr>
        <w:t>Крим</w:t>
      </w:r>
      <w:proofErr w:type="spellEnd"/>
      <w:r w:rsidRPr="00356903">
        <w:rPr>
          <w:rFonts w:ascii="Cambria" w:hAnsi="Cambria"/>
          <w:szCs w:val="24"/>
          <w:lang w:val="ru-RU"/>
        </w:rPr>
        <w:t xml:space="preserve"> </w:t>
      </w:r>
      <w:proofErr w:type="spellStart"/>
      <w:r w:rsidRPr="00356903">
        <w:rPr>
          <w:rFonts w:ascii="Cambria" w:hAnsi="Cambria"/>
          <w:szCs w:val="24"/>
          <w:lang w:val="ru-RU"/>
        </w:rPr>
        <w:t>був</w:t>
      </w:r>
      <w:proofErr w:type="spellEnd"/>
      <w:r w:rsidRPr="00356903">
        <w:rPr>
          <w:rFonts w:ascii="Cambria" w:hAnsi="Cambria"/>
          <w:szCs w:val="24"/>
          <w:lang w:val="ru-RU"/>
        </w:rPr>
        <w:t xml:space="preserve"> </w:t>
      </w:r>
      <w:proofErr w:type="spellStart"/>
      <w:r w:rsidRPr="00356903">
        <w:rPr>
          <w:rFonts w:ascii="Cambria" w:hAnsi="Cambria"/>
          <w:szCs w:val="24"/>
          <w:lang w:val="ru-RU"/>
        </w:rPr>
        <w:t>спрямований</w:t>
      </w:r>
      <w:proofErr w:type="spellEnd"/>
      <w:r w:rsidRPr="00356903">
        <w:rPr>
          <w:rFonts w:ascii="Cambria" w:hAnsi="Cambria"/>
          <w:szCs w:val="24"/>
          <w:lang w:val="ru-RU"/>
        </w:rPr>
        <w:t xml:space="preserve"> шлях </w:t>
      </w:r>
      <w:proofErr w:type="spellStart"/>
      <w:r w:rsidRPr="00356903">
        <w:rPr>
          <w:rFonts w:ascii="Cambria" w:hAnsi="Cambria"/>
          <w:szCs w:val="24"/>
          <w:lang w:val="ru-RU"/>
        </w:rPr>
        <w:t>преселення</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w:t>
      </w:r>
      <w:proofErr w:type="spellEnd"/>
      <w:r w:rsidRPr="00356903">
        <w:rPr>
          <w:rFonts w:ascii="Cambria" w:hAnsi="Cambria"/>
          <w:szCs w:val="24"/>
          <w:lang w:val="ru-RU"/>
        </w:rPr>
        <w:t xml:space="preserve"> на </w:t>
      </w:r>
      <w:proofErr w:type="spellStart"/>
      <w:r w:rsidRPr="00356903">
        <w:rPr>
          <w:rFonts w:ascii="Cambria" w:hAnsi="Cambria"/>
          <w:szCs w:val="24"/>
          <w:lang w:val="ru-RU"/>
        </w:rPr>
        <w:t>Україну</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Вірменські</w:t>
      </w:r>
      <w:proofErr w:type="spellEnd"/>
      <w:r w:rsidRPr="00356903">
        <w:rPr>
          <w:rFonts w:ascii="Cambria" w:hAnsi="Cambria"/>
          <w:szCs w:val="24"/>
          <w:lang w:val="ru-RU"/>
        </w:rPr>
        <w:t xml:space="preserve"> </w:t>
      </w:r>
      <w:proofErr w:type="spellStart"/>
      <w:r w:rsidRPr="00356903">
        <w:rPr>
          <w:rFonts w:ascii="Cambria" w:hAnsi="Cambria"/>
          <w:szCs w:val="24"/>
          <w:lang w:val="ru-RU"/>
        </w:rPr>
        <w:t>колонії</w:t>
      </w:r>
      <w:proofErr w:type="spellEnd"/>
      <w:r w:rsidRPr="00356903">
        <w:rPr>
          <w:rFonts w:ascii="Cambria" w:hAnsi="Cambria"/>
          <w:szCs w:val="24"/>
          <w:lang w:val="ru-RU"/>
        </w:rPr>
        <w:t xml:space="preserve"> </w:t>
      </w:r>
      <w:proofErr w:type="spellStart"/>
      <w:r w:rsidRPr="00356903">
        <w:rPr>
          <w:rFonts w:ascii="Cambria" w:hAnsi="Cambria"/>
          <w:szCs w:val="24"/>
          <w:lang w:val="ru-RU"/>
        </w:rPr>
        <w:t>постали</w:t>
      </w:r>
      <w:proofErr w:type="spellEnd"/>
      <w:r w:rsidRPr="00356903">
        <w:rPr>
          <w:rFonts w:ascii="Cambria" w:hAnsi="Cambria"/>
          <w:szCs w:val="24"/>
          <w:lang w:val="ru-RU"/>
        </w:rPr>
        <w:t xml:space="preserve"> на </w:t>
      </w:r>
      <w:proofErr w:type="spellStart"/>
      <w:r w:rsidRPr="00356903">
        <w:rPr>
          <w:rFonts w:ascii="Cambria" w:hAnsi="Cambria"/>
          <w:szCs w:val="24"/>
          <w:lang w:val="ru-RU"/>
        </w:rPr>
        <w:t>Поділлі</w:t>
      </w:r>
      <w:proofErr w:type="spellEnd"/>
      <w:r w:rsidRPr="00356903">
        <w:rPr>
          <w:rFonts w:ascii="Cambria" w:hAnsi="Cambria"/>
          <w:szCs w:val="24"/>
          <w:lang w:val="ru-RU"/>
        </w:rPr>
        <w:t xml:space="preserve">, </w:t>
      </w:r>
      <w:proofErr w:type="spellStart"/>
      <w:r w:rsidRPr="00356903">
        <w:rPr>
          <w:rFonts w:ascii="Cambria" w:hAnsi="Cambria"/>
          <w:szCs w:val="24"/>
          <w:lang w:val="ru-RU"/>
        </w:rPr>
        <w:t>Галичині</w:t>
      </w:r>
      <w:proofErr w:type="spellEnd"/>
      <w:r w:rsidRPr="00356903">
        <w:rPr>
          <w:rFonts w:ascii="Cambria" w:hAnsi="Cambria"/>
          <w:szCs w:val="24"/>
          <w:lang w:val="ru-RU"/>
        </w:rPr>
        <w:t xml:space="preserve">. У </w:t>
      </w:r>
      <w:proofErr w:type="spellStart"/>
      <w:r w:rsidRPr="00356903">
        <w:rPr>
          <w:rFonts w:ascii="Cambria" w:hAnsi="Cambria"/>
          <w:szCs w:val="24"/>
          <w:lang w:val="ru-RU"/>
        </w:rPr>
        <w:t>Львові</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вірмени</w:t>
      </w:r>
      <w:proofErr w:type="spellEnd"/>
      <w:r w:rsidRPr="00356903">
        <w:rPr>
          <w:rFonts w:ascii="Cambria" w:hAnsi="Cambria"/>
          <w:szCs w:val="24"/>
          <w:lang w:val="ru-RU"/>
        </w:rPr>
        <w:t xml:space="preserve"> </w:t>
      </w:r>
      <w:proofErr w:type="spellStart"/>
      <w:proofErr w:type="gramStart"/>
      <w:r w:rsidRPr="00356903">
        <w:rPr>
          <w:rFonts w:ascii="Cambria" w:hAnsi="Cambria"/>
          <w:szCs w:val="24"/>
          <w:lang w:val="ru-RU"/>
        </w:rPr>
        <w:t>з”явилися</w:t>
      </w:r>
      <w:proofErr w:type="spellEnd"/>
      <w:proofErr w:type="gramEnd"/>
      <w:r w:rsidRPr="00356903">
        <w:rPr>
          <w:rFonts w:ascii="Cambria" w:hAnsi="Cambria"/>
          <w:szCs w:val="24"/>
          <w:lang w:val="ru-RU"/>
        </w:rPr>
        <w:t xml:space="preserve"> у </w:t>
      </w:r>
      <w:proofErr w:type="spellStart"/>
      <w:r w:rsidRPr="00356903">
        <w:rPr>
          <w:rFonts w:ascii="Cambria" w:hAnsi="Cambria"/>
          <w:szCs w:val="24"/>
          <w:lang w:val="ru-RU"/>
        </w:rPr>
        <w:t>другій</w:t>
      </w:r>
      <w:proofErr w:type="spellEnd"/>
      <w:r w:rsidRPr="00356903">
        <w:rPr>
          <w:rFonts w:ascii="Cambria" w:hAnsi="Cambria"/>
          <w:szCs w:val="24"/>
          <w:lang w:val="ru-RU"/>
        </w:rPr>
        <w:t xml:space="preserve"> </w:t>
      </w:r>
      <w:proofErr w:type="spellStart"/>
      <w:r w:rsidRPr="00356903">
        <w:rPr>
          <w:rFonts w:ascii="Cambria" w:hAnsi="Cambria"/>
          <w:szCs w:val="24"/>
          <w:lang w:val="ru-RU"/>
        </w:rPr>
        <w:t>половині</w:t>
      </w:r>
      <w:proofErr w:type="spellEnd"/>
      <w:r w:rsidRPr="00356903">
        <w:rPr>
          <w:rFonts w:ascii="Cambria" w:hAnsi="Cambria"/>
          <w:szCs w:val="24"/>
          <w:lang w:val="ru-RU"/>
        </w:rPr>
        <w:t xml:space="preserve"> 13 ст. </w:t>
      </w:r>
      <w:proofErr w:type="spellStart"/>
      <w:r w:rsidRPr="00356903">
        <w:rPr>
          <w:rFonts w:ascii="Cambria" w:hAnsi="Cambria"/>
          <w:szCs w:val="24"/>
          <w:lang w:val="ru-RU"/>
        </w:rPr>
        <w:t>Важливим</w:t>
      </w:r>
      <w:proofErr w:type="spellEnd"/>
      <w:r w:rsidRPr="00356903">
        <w:rPr>
          <w:rFonts w:ascii="Cambria" w:hAnsi="Cambria"/>
          <w:szCs w:val="24"/>
          <w:lang w:val="ru-RU"/>
        </w:rPr>
        <w:t xml:space="preserve"> </w:t>
      </w:r>
      <w:proofErr w:type="spellStart"/>
      <w:r w:rsidRPr="00356903">
        <w:rPr>
          <w:rFonts w:ascii="Cambria" w:hAnsi="Cambria"/>
          <w:szCs w:val="24"/>
          <w:lang w:val="ru-RU"/>
        </w:rPr>
        <w:t>осередком</w:t>
      </w:r>
      <w:proofErr w:type="spellEnd"/>
      <w:r w:rsidRPr="00356903">
        <w:rPr>
          <w:rFonts w:ascii="Cambria" w:hAnsi="Cambria"/>
          <w:szCs w:val="24"/>
          <w:lang w:val="ru-RU"/>
        </w:rPr>
        <w:t xml:space="preserve"> </w:t>
      </w:r>
      <w:proofErr w:type="spellStart"/>
      <w:r w:rsidRPr="00356903">
        <w:rPr>
          <w:rFonts w:ascii="Cambria" w:hAnsi="Cambria"/>
          <w:szCs w:val="24"/>
          <w:lang w:val="ru-RU"/>
        </w:rPr>
        <w:t>вірменської</w:t>
      </w:r>
      <w:proofErr w:type="spellEnd"/>
      <w:r w:rsidRPr="00356903">
        <w:rPr>
          <w:rFonts w:ascii="Cambria" w:hAnsi="Cambria"/>
          <w:szCs w:val="24"/>
          <w:lang w:val="ru-RU"/>
        </w:rPr>
        <w:t xml:space="preserve"> </w:t>
      </w:r>
      <w:proofErr w:type="spellStart"/>
      <w:r w:rsidRPr="00356903">
        <w:rPr>
          <w:rFonts w:ascii="Cambria" w:hAnsi="Cambria"/>
          <w:szCs w:val="24"/>
          <w:lang w:val="ru-RU"/>
        </w:rPr>
        <w:t>колонізації</w:t>
      </w:r>
      <w:proofErr w:type="spellEnd"/>
      <w:r w:rsidRPr="00356903">
        <w:rPr>
          <w:rFonts w:ascii="Cambria" w:hAnsi="Cambria"/>
          <w:szCs w:val="24"/>
          <w:lang w:val="ru-RU"/>
        </w:rPr>
        <w:t xml:space="preserve"> став </w:t>
      </w:r>
      <w:proofErr w:type="spellStart"/>
      <w:r w:rsidRPr="00356903">
        <w:rPr>
          <w:rFonts w:ascii="Cambria" w:hAnsi="Cambria"/>
          <w:szCs w:val="24"/>
          <w:lang w:val="ru-RU"/>
        </w:rPr>
        <w:t>також</w:t>
      </w:r>
      <w:proofErr w:type="spellEnd"/>
      <w:r w:rsidRPr="00356903">
        <w:rPr>
          <w:rFonts w:ascii="Cambria" w:hAnsi="Cambria"/>
          <w:szCs w:val="24"/>
          <w:lang w:val="ru-RU"/>
        </w:rPr>
        <w:t xml:space="preserve"> </w:t>
      </w:r>
      <w:proofErr w:type="spellStart"/>
      <w:r w:rsidRPr="00356903">
        <w:rPr>
          <w:rFonts w:ascii="Cambria" w:hAnsi="Cambria"/>
          <w:szCs w:val="24"/>
          <w:lang w:val="ru-RU"/>
        </w:rPr>
        <w:t>Кам”янець</w:t>
      </w:r>
      <w:proofErr w:type="spellEnd"/>
      <w:r w:rsidRPr="00356903">
        <w:rPr>
          <w:rFonts w:ascii="Cambria" w:hAnsi="Cambria"/>
          <w:szCs w:val="24"/>
          <w:lang w:val="ru-RU"/>
        </w:rPr>
        <w:t xml:space="preserve"> ( у 16 ст. тут проживало </w:t>
      </w:r>
      <w:proofErr w:type="spellStart"/>
      <w:r w:rsidRPr="00356903">
        <w:rPr>
          <w:rFonts w:ascii="Cambria" w:hAnsi="Cambria"/>
          <w:szCs w:val="24"/>
          <w:lang w:val="ru-RU"/>
        </w:rPr>
        <w:t>близько</w:t>
      </w:r>
      <w:proofErr w:type="spellEnd"/>
      <w:r w:rsidRPr="00356903">
        <w:rPr>
          <w:rFonts w:ascii="Cambria" w:hAnsi="Cambria"/>
          <w:szCs w:val="24"/>
          <w:lang w:val="ru-RU"/>
        </w:rPr>
        <w:t xml:space="preserve"> 300 </w:t>
      </w:r>
      <w:proofErr w:type="spellStart"/>
      <w:r w:rsidRPr="00356903">
        <w:rPr>
          <w:rFonts w:ascii="Cambria" w:hAnsi="Cambria"/>
          <w:szCs w:val="24"/>
          <w:lang w:val="ru-RU"/>
        </w:rPr>
        <w:t>вірменських</w:t>
      </w:r>
      <w:proofErr w:type="spellEnd"/>
      <w:r w:rsidRPr="00356903">
        <w:rPr>
          <w:rFonts w:ascii="Cambria" w:hAnsi="Cambria"/>
          <w:szCs w:val="24"/>
          <w:lang w:val="ru-RU"/>
        </w:rPr>
        <w:t xml:space="preserve"> родин).</w:t>
      </w:r>
    </w:p>
    <w:p w:rsidR="005772BB" w:rsidRPr="00356903" w:rsidRDefault="005772BB" w:rsidP="005772BB">
      <w:pPr>
        <w:pStyle w:val="a5"/>
        <w:spacing w:after="0"/>
        <w:jc w:val="both"/>
        <w:rPr>
          <w:rFonts w:ascii="Cambria" w:hAnsi="Cambria"/>
          <w:b/>
          <w:szCs w:val="24"/>
          <w:lang w:val="ru-RU"/>
        </w:rPr>
      </w:pPr>
      <w:proofErr w:type="spellStart"/>
      <w:r w:rsidRPr="00356903">
        <w:rPr>
          <w:rFonts w:ascii="Cambria" w:hAnsi="Cambria"/>
          <w:b/>
          <w:szCs w:val="24"/>
          <w:lang w:val="ru-RU"/>
        </w:rPr>
        <w:t>Жиди</w:t>
      </w:r>
      <w:proofErr w:type="spellEnd"/>
      <w:r w:rsidRPr="00356903">
        <w:rPr>
          <w:rFonts w:ascii="Cambria" w:hAnsi="Cambria"/>
          <w:b/>
          <w:szCs w:val="24"/>
          <w:lang w:val="uk-UA"/>
        </w:rPr>
        <w:t xml:space="preserve"> </w:t>
      </w:r>
      <w:r w:rsidRPr="00356903">
        <w:rPr>
          <w:rFonts w:ascii="Cambria" w:hAnsi="Cambria"/>
          <w:b/>
          <w:szCs w:val="24"/>
          <w:lang w:val="ru-RU"/>
        </w:rPr>
        <w:t>(</w:t>
      </w:r>
      <w:proofErr w:type="spellStart"/>
      <w:r w:rsidRPr="00356903">
        <w:rPr>
          <w:rFonts w:ascii="Cambria" w:hAnsi="Cambria"/>
          <w:szCs w:val="24"/>
          <w:lang w:val="ru-RU"/>
        </w:rPr>
        <w:t>також</w:t>
      </w:r>
      <w:proofErr w:type="spellEnd"/>
      <w:r w:rsidRPr="00356903">
        <w:rPr>
          <w:rFonts w:ascii="Cambria" w:hAnsi="Cambria"/>
          <w:szCs w:val="24"/>
          <w:lang w:val="ru-RU"/>
        </w:rPr>
        <w:t xml:space="preserve"> </w:t>
      </w:r>
      <w:proofErr w:type="spellStart"/>
      <w:r w:rsidRPr="00356903">
        <w:rPr>
          <w:rFonts w:ascii="Cambria" w:hAnsi="Cambria"/>
          <w:szCs w:val="24"/>
          <w:lang w:val="ru-RU"/>
        </w:rPr>
        <w:t>євреї</w:t>
      </w:r>
      <w:proofErr w:type="spellEnd"/>
      <w:r w:rsidRPr="00356903">
        <w:rPr>
          <w:rFonts w:ascii="Cambria" w:hAnsi="Cambria"/>
          <w:szCs w:val="24"/>
          <w:lang w:val="ru-RU"/>
        </w:rPr>
        <w:t xml:space="preserve">, </w:t>
      </w:r>
      <w:proofErr w:type="spellStart"/>
      <w:r w:rsidRPr="00356903">
        <w:rPr>
          <w:rFonts w:ascii="Cambria" w:hAnsi="Cambria"/>
          <w:szCs w:val="24"/>
          <w:lang w:val="ru-RU"/>
        </w:rPr>
        <w:t>ізраїльтяни</w:t>
      </w:r>
      <w:proofErr w:type="spellEnd"/>
      <w:r w:rsidRPr="00356903">
        <w:rPr>
          <w:rFonts w:ascii="Cambria" w:hAnsi="Cambria"/>
          <w:szCs w:val="24"/>
          <w:lang w:val="ru-RU"/>
        </w:rPr>
        <w:t xml:space="preserve">), одна з </w:t>
      </w:r>
      <w:proofErr w:type="spellStart"/>
      <w:r w:rsidRPr="00356903">
        <w:rPr>
          <w:rFonts w:ascii="Cambria" w:hAnsi="Cambria"/>
          <w:szCs w:val="24"/>
          <w:lang w:val="ru-RU"/>
        </w:rPr>
        <w:t>найстаріших</w:t>
      </w:r>
      <w:proofErr w:type="spellEnd"/>
      <w:r w:rsidRPr="00356903">
        <w:rPr>
          <w:rFonts w:ascii="Cambria" w:hAnsi="Cambria"/>
          <w:szCs w:val="24"/>
          <w:lang w:val="ru-RU"/>
        </w:rPr>
        <w:t xml:space="preserve"> </w:t>
      </w:r>
      <w:proofErr w:type="spellStart"/>
      <w:r w:rsidRPr="00356903">
        <w:rPr>
          <w:rFonts w:ascii="Cambria" w:hAnsi="Cambria"/>
          <w:szCs w:val="24"/>
          <w:lang w:val="ru-RU"/>
        </w:rPr>
        <w:t>націй</w:t>
      </w:r>
      <w:proofErr w:type="spellEnd"/>
      <w:r w:rsidRPr="00356903">
        <w:rPr>
          <w:rFonts w:ascii="Cambria" w:hAnsi="Cambria"/>
          <w:szCs w:val="24"/>
          <w:lang w:val="ru-RU"/>
        </w:rPr>
        <w:t xml:space="preserve"> і </w:t>
      </w:r>
      <w:proofErr w:type="spellStart"/>
      <w:r w:rsidRPr="00356903">
        <w:rPr>
          <w:rFonts w:ascii="Cambria" w:hAnsi="Cambria"/>
          <w:szCs w:val="24"/>
          <w:lang w:val="ru-RU"/>
        </w:rPr>
        <w:t>релігійних</w:t>
      </w:r>
      <w:proofErr w:type="spellEnd"/>
      <w:r w:rsidRPr="00356903">
        <w:rPr>
          <w:rFonts w:ascii="Cambria" w:hAnsi="Cambria"/>
          <w:szCs w:val="24"/>
          <w:lang w:val="ru-RU"/>
        </w:rPr>
        <w:t xml:space="preserve"> </w:t>
      </w:r>
      <w:proofErr w:type="spellStart"/>
      <w:r w:rsidRPr="00356903">
        <w:rPr>
          <w:rFonts w:ascii="Cambria" w:hAnsi="Cambria"/>
          <w:szCs w:val="24"/>
          <w:lang w:val="ru-RU"/>
        </w:rPr>
        <w:t>меншин</w:t>
      </w:r>
      <w:proofErr w:type="spellEnd"/>
      <w:r w:rsidRPr="00356903">
        <w:rPr>
          <w:rFonts w:ascii="Cambria" w:hAnsi="Cambria"/>
          <w:szCs w:val="24"/>
          <w:lang w:val="ru-RU"/>
        </w:rPr>
        <w:t xml:space="preserve"> на </w:t>
      </w:r>
      <w:proofErr w:type="spellStart"/>
      <w:r w:rsidRPr="00356903">
        <w:rPr>
          <w:rFonts w:ascii="Cambria" w:hAnsi="Cambria"/>
          <w:szCs w:val="24"/>
          <w:lang w:val="ru-RU"/>
        </w:rPr>
        <w:t>території</w:t>
      </w:r>
      <w:proofErr w:type="spellEnd"/>
      <w:r w:rsidRPr="00356903">
        <w:rPr>
          <w:rFonts w:ascii="Cambria" w:hAnsi="Cambria"/>
          <w:szCs w:val="24"/>
          <w:lang w:val="ru-RU"/>
        </w:rPr>
        <w:t xml:space="preserve"> </w:t>
      </w:r>
      <w:proofErr w:type="spellStart"/>
      <w:r w:rsidRPr="00356903">
        <w:rPr>
          <w:rFonts w:ascii="Cambria" w:hAnsi="Cambria"/>
          <w:szCs w:val="24"/>
          <w:lang w:val="ru-RU"/>
        </w:rPr>
        <w:t>України</w:t>
      </w:r>
      <w:proofErr w:type="spellEnd"/>
      <w:r w:rsidRPr="00356903">
        <w:rPr>
          <w:rFonts w:ascii="Cambria" w:hAnsi="Cambria"/>
          <w:szCs w:val="24"/>
          <w:lang w:val="ru-RU"/>
        </w:rPr>
        <w:t xml:space="preserve">. У 14-16 ст. коли </w:t>
      </w:r>
      <w:proofErr w:type="spellStart"/>
      <w:r w:rsidRPr="00356903">
        <w:rPr>
          <w:rFonts w:ascii="Cambria" w:hAnsi="Cambria"/>
          <w:szCs w:val="24"/>
          <w:lang w:val="ru-RU"/>
        </w:rPr>
        <w:t>Волинь</w:t>
      </w:r>
      <w:proofErr w:type="spellEnd"/>
      <w:r w:rsidRPr="00356903">
        <w:rPr>
          <w:rFonts w:ascii="Cambria" w:hAnsi="Cambria"/>
          <w:szCs w:val="24"/>
          <w:lang w:val="ru-RU"/>
        </w:rPr>
        <w:t xml:space="preserve">, </w:t>
      </w:r>
      <w:proofErr w:type="spellStart"/>
      <w:r w:rsidRPr="00356903">
        <w:rPr>
          <w:rFonts w:ascii="Cambria" w:hAnsi="Cambria"/>
          <w:szCs w:val="24"/>
          <w:lang w:val="ru-RU"/>
        </w:rPr>
        <w:t>Київщина</w:t>
      </w:r>
      <w:proofErr w:type="spellEnd"/>
      <w:r w:rsidRPr="00356903">
        <w:rPr>
          <w:rFonts w:ascii="Cambria" w:hAnsi="Cambria"/>
          <w:szCs w:val="24"/>
          <w:lang w:val="ru-RU"/>
        </w:rPr>
        <w:t xml:space="preserve"> і </w:t>
      </w:r>
      <w:proofErr w:type="spellStart"/>
      <w:r w:rsidRPr="00356903">
        <w:rPr>
          <w:rFonts w:ascii="Cambria" w:hAnsi="Cambria"/>
          <w:szCs w:val="24"/>
          <w:lang w:val="ru-RU"/>
        </w:rPr>
        <w:t>Поділля</w:t>
      </w:r>
      <w:proofErr w:type="spellEnd"/>
      <w:r w:rsidRPr="00356903">
        <w:rPr>
          <w:rFonts w:ascii="Cambria" w:hAnsi="Cambria"/>
          <w:szCs w:val="24"/>
          <w:lang w:val="ru-RU"/>
        </w:rPr>
        <w:t xml:space="preserve"> Були </w:t>
      </w:r>
      <w:proofErr w:type="spellStart"/>
      <w:r w:rsidRPr="00356903">
        <w:rPr>
          <w:rFonts w:ascii="Cambria" w:hAnsi="Cambria"/>
          <w:szCs w:val="24"/>
          <w:lang w:val="ru-RU"/>
        </w:rPr>
        <w:t>приєднані</w:t>
      </w:r>
      <w:proofErr w:type="spellEnd"/>
      <w:r w:rsidRPr="00356903">
        <w:rPr>
          <w:rFonts w:ascii="Cambria" w:hAnsi="Cambria"/>
          <w:szCs w:val="24"/>
          <w:lang w:val="ru-RU"/>
        </w:rPr>
        <w:t xml:space="preserve"> до </w:t>
      </w:r>
      <w:proofErr w:type="spellStart"/>
      <w:r w:rsidRPr="00356903">
        <w:rPr>
          <w:rFonts w:ascii="Cambria" w:hAnsi="Cambria"/>
          <w:szCs w:val="24"/>
          <w:lang w:val="ru-RU"/>
        </w:rPr>
        <w:t>Литви</w:t>
      </w:r>
      <w:proofErr w:type="spellEnd"/>
      <w:r w:rsidRPr="00356903">
        <w:rPr>
          <w:rFonts w:ascii="Cambria" w:hAnsi="Cambria"/>
          <w:szCs w:val="24"/>
          <w:lang w:val="ru-RU"/>
        </w:rPr>
        <w:t xml:space="preserve">, </w:t>
      </w:r>
      <w:proofErr w:type="spellStart"/>
      <w:r w:rsidRPr="00356903">
        <w:rPr>
          <w:rFonts w:ascii="Cambria" w:hAnsi="Cambria"/>
          <w:szCs w:val="24"/>
          <w:lang w:val="ru-RU"/>
        </w:rPr>
        <w:t>жиди</w:t>
      </w:r>
      <w:proofErr w:type="spellEnd"/>
      <w:r w:rsidRPr="00356903">
        <w:rPr>
          <w:rFonts w:ascii="Cambria" w:hAnsi="Cambria"/>
          <w:szCs w:val="24"/>
          <w:lang w:val="ru-RU"/>
        </w:rPr>
        <w:t xml:space="preserve"> на </w:t>
      </w:r>
      <w:proofErr w:type="spellStart"/>
      <w:r w:rsidRPr="00356903">
        <w:rPr>
          <w:rFonts w:ascii="Cambria" w:hAnsi="Cambria"/>
          <w:szCs w:val="24"/>
          <w:lang w:val="ru-RU"/>
        </w:rPr>
        <w:t>Україні</w:t>
      </w:r>
      <w:proofErr w:type="spellEnd"/>
      <w:r w:rsidRPr="00356903">
        <w:rPr>
          <w:rFonts w:ascii="Cambria" w:hAnsi="Cambria"/>
          <w:szCs w:val="24"/>
          <w:lang w:val="ru-RU"/>
        </w:rPr>
        <w:t xml:space="preserve"> </w:t>
      </w:r>
      <w:proofErr w:type="spellStart"/>
      <w:r w:rsidRPr="00356903">
        <w:rPr>
          <w:rFonts w:ascii="Cambria" w:hAnsi="Cambria"/>
          <w:szCs w:val="24"/>
          <w:lang w:val="ru-RU"/>
        </w:rPr>
        <w:t>дістали</w:t>
      </w:r>
      <w:proofErr w:type="spellEnd"/>
      <w:r w:rsidRPr="00356903">
        <w:rPr>
          <w:rFonts w:ascii="Cambria" w:hAnsi="Cambria"/>
          <w:szCs w:val="24"/>
          <w:lang w:val="ru-RU"/>
        </w:rPr>
        <w:t xml:space="preserve"> </w:t>
      </w:r>
      <w:proofErr w:type="spellStart"/>
      <w:r w:rsidRPr="00356903">
        <w:rPr>
          <w:rFonts w:ascii="Cambria" w:hAnsi="Cambria"/>
          <w:szCs w:val="24"/>
          <w:lang w:val="ru-RU"/>
        </w:rPr>
        <w:t>ті</w:t>
      </w:r>
      <w:proofErr w:type="spellEnd"/>
      <w:r w:rsidRPr="00356903">
        <w:rPr>
          <w:rFonts w:ascii="Cambria" w:hAnsi="Cambria"/>
          <w:szCs w:val="24"/>
          <w:lang w:val="ru-RU"/>
        </w:rPr>
        <w:t xml:space="preserve"> </w:t>
      </w:r>
      <w:proofErr w:type="spellStart"/>
      <w:r w:rsidRPr="00356903">
        <w:rPr>
          <w:rFonts w:ascii="Cambria" w:hAnsi="Cambria"/>
          <w:szCs w:val="24"/>
          <w:lang w:val="ru-RU"/>
        </w:rPr>
        <w:t>самі</w:t>
      </w:r>
      <w:proofErr w:type="spellEnd"/>
      <w:r w:rsidRPr="00356903">
        <w:rPr>
          <w:rFonts w:ascii="Cambria" w:hAnsi="Cambria"/>
          <w:szCs w:val="24"/>
          <w:lang w:val="ru-RU"/>
        </w:rPr>
        <w:t xml:space="preserve"> права, </w:t>
      </w:r>
      <w:proofErr w:type="spellStart"/>
      <w:r w:rsidRPr="00356903">
        <w:rPr>
          <w:rFonts w:ascii="Cambria" w:hAnsi="Cambria"/>
          <w:szCs w:val="24"/>
          <w:lang w:val="ru-RU"/>
        </w:rPr>
        <w:t>що</w:t>
      </w:r>
      <w:proofErr w:type="spellEnd"/>
      <w:r w:rsidRPr="00356903">
        <w:rPr>
          <w:rFonts w:ascii="Cambria" w:hAnsi="Cambria"/>
          <w:szCs w:val="24"/>
          <w:lang w:val="ru-RU"/>
        </w:rPr>
        <w:t xml:space="preserve"> </w:t>
      </w:r>
      <w:proofErr w:type="spellStart"/>
      <w:r w:rsidRPr="00356903">
        <w:rPr>
          <w:rFonts w:ascii="Cambria" w:hAnsi="Cambria"/>
          <w:szCs w:val="24"/>
          <w:lang w:val="ru-RU"/>
        </w:rPr>
        <w:t>дістали</w:t>
      </w:r>
      <w:proofErr w:type="spellEnd"/>
      <w:r w:rsidRPr="00356903">
        <w:rPr>
          <w:rFonts w:ascii="Cambria" w:hAnsi="Cambria"/>
          <w:szCs w:val="24"/>
          <w:lang w:val="ru-RU"/>
        </w:rPr>
        <w:t xml:space="preserve"> </w:t>
      </w:r>
      <w:proofErr w:type="spellStart"/>
      <w:r w:rsidRPr="00356903">
        <w:rPr>
          <w:rFonts w:ascii="Cambria" w:hAnsi="Cambria"/>
          <w:szCs w:val="24"/>
          <w:lang w:val="ru-RU"/>
        </w:rPr>
        <w:t>їхні</w:t>
      </w:r>
      <w:proofErr w:type="spellEnd"/>
      <w:r w:rsidRPr="00356903">
        <w:rPr>
          <w:rFonts w:ascii="Cambria" w:hAnsi="Cambria"/>
          <w:szCs w:val="24"/>
          <w:lang w:val="ru-RU"/>
        </w:rPr>
        <w:t xml:space="preserve"> </w:t>
      </w:r>
      <w:proofErr w:type="spellStart"/>
      <w:r w:rsidRPr="00356903">
        <w:rPr>
          <w:rFonts w:ascii="Cambria" w:hAnsi="Cambria"/>
          <w:szCs w:val="24"/>
          <w:lang w:val="ru-RU"/>
        </w:rPr>
        <w:t>єдиновірці</w:t>
      </w:r>
      <w:proofErr w:type="spellEnd"/>
      <w:r w:rsidRPr="00356903">
        <w:rPr>
          <w:rFonts w:ascii="Cambria" w:hAnsi="Cambria"/>
          <w:szCs w:val="24"/>
          <w:lang w:val="ru-RU"/>
        </w:rPr>
        <w:t xml:space="preserve"> в </w:t>
      </w:r>
      <w:proofErr w:type="spellStart"/>
      <w:r w:rsidRPr="00356903">
        <w:rPr>
          <w:rFonts w:ascii="Cambria" w:hAnsi="Cambria"/>
          <w:szCs w:val="24"/>
          <w:lang w:val="ru-RU"/>
        </w:rPr>
        <w:t>Литві</w:t>
      </w:r>
      <w:proofErr w:type="spellEnd"/>
      <w:r w:rsidRPr="00356903">
        <w:rPr>
          <w:rFonts w:ascii="Cambria" w:hAnsi="Cambria"/>
          <w:szCs w:val="24"/>
          <w:lang w:val="ru-RU"/>
        </w:rPr>
        <w:t>.</w:t>
      </w:r>
    </w:p>
    <w:p w:rsidR="005772BB" w:rsidRPr="00356903" w:rsidRDefault="005772BB" w:rsidP="005772BB">
      <w:pPr>
        <w:pStyle w:val="a5"/>
        <w:spacing w:after="0"/>
        <w:jc w:val="center"/>
        <w:rPr>
          <w:rFonts w:ascii="Cambria" w:hAnsi="Cambria"/>
          <w:b/>
          <w:szCs w:val="24"/>
          <w:lang w:val="ru-RU"/>
        </w:rPr>
      </w:pPr>
    </w:p>
    <w:p w:rsidR="005772BB" w:rsidRPr="00356903" w:rsidRDefault="005772BB" w:rsidP="005772BB">
      <w:pPr>
        <w:pStyle w:val="a5"/>
        <w:spacing w:after="0"/>
        <w:jc w:val="center"/>
        <w:rPr>
          <w:rFonts w:ascii="Cambria" w:hAnsi="Cambria"/>
          <w:b/>
          <w:szCs w:val="24"/>
          <w:lang w:val="ru-RU"/>
        </w:rPr>
      </w:pPr>
      <w:proofErr w:type="spellStart"/>
      <w:r w:rsidRPr="00356903">
        <w:rPr>
          <w:rFonts w:ascii="Cambria" w:hAnsi="Cambria"/>
          <w:b/>
          <w:szCs w:val="24"/>
          <w:lang w:val="ru-RU"/>
        </w:rPr>
        <w:t>Документи</w:t>
      </w:r>
      <w:proofErr w:type="spellEnd"/>
      <w:r w:rsidRPr="00356903">
        <w:rPr>
          <w:rFonts w:ascii="Cambria" w:hAnsi="Cambria"/>
          <w:b/>
          <w:szCs w:val="24"/>
          <w:lang w:val="ru-RU"/>
        </w:rPr>
        <w:t>:</w:t>
      </w:r>
    </w:p>
    <w:p w:rsidR="005772BB" w:rsidRPr="00356903" w:rsidRDefault="005772BB" w:rsidP="005772BB">
      <w:pPr>
        <w:pStyle w:val="a5"/>
        <w:spacing w:after="0"/>
        <w:jc w:val="center"/>
        <w:rPr>
          <w:rFonts w:ascii="Cambria" w:hAnsi="Cambria"/>
          <w:b/>
          <w:szCs w:val="24"/>
          <w:lang w:val="ru-RU"/>
        </w:rPr>
      </w:pPr>
      <w:r w:rsidRPr="00356903">
        <w:rPr>
          <w:rFonts w:ascii="Cambria" w:hAnsi="Cambria"/>
          <w:b/>
          <w:szCs w:val="24"/>
          <w:lang w:val="ru-RU"/>
        </w:rPr>
        <w:t xml:space="preserve">Про Раду </w:t>
      </w:r>
      <w:proofErr w:type="spellStart"/>
      <w:r w:rsidRPr="00356903">
        <w:rPr>
          <w:rFonts w:ascii="Cambria" w:hAnsi="Cambria"/>
          <w:b/>
          <w:szCs w:val="24"/>
          <w:lang w:val="ru-RU"/>
        </w:rPr>
        <w:t>міста</w:t>
      </w:r>
      <w:proofErr w:type="spellEnd"/>
    </w:p>
    <w:p w:rsidR="005772BB" w:rsidRPr="00356903" w:rsidRDefault="005772BB" w:rsidP="005772BB">
      <w:pPr>
        <w:pStyle w:val="a5"/>
        <w:spacing w:after="0"/>
        <w:jc w:val="both"/>
        <w:rPr>
          <w:rFonts w:ascii="Cambria" w:hAnsi="Cambria"/>
          <w:i/>
          <w:szCs w:val="24"/>
          <w:lang w:val="ru-RU"/>
        </w:rPr>
      </w:pPr>
      <w:r w:rsidRPr="00356903">
        <w:rPr>
          <w:rFonts w:ascii="Cambria" w:hAnsi="Cambria"/>
          <w:i/>
          <w:szCs w:val="24"/>
          <w:lang w:val="ru-RU"/>
        </w:rPr>
        <w:t xml:space="preserve">Кого </w:t>
      </w:r>
      <w:proofErr w:type="spellStart"/>
      <w:r w:rsidRPr="00356903">
        <w:rPr>
          <w:rFonts w:ascii="Cambria" w:hAnsi="Cambria"/>
          <w:i/>
          <w:szCs w:val="24"/>
          <w:lang w:val="ru-RU"/>
        </w:rPr>
        <w:t>можна</w:t>
      </w:r>
      <w:proofErr w:type="spellEnd"/>
      <w:r w:rsidRPr="00356903">
        <w:rPr>
          <w:rFonts w:ascii="Cambria" w:hAnsi="Cambria"/>
          <w:i/>
          <w:szCs w:val="24"/>
          <w:lang w:val="ru-RU"/>
        </w:rPr>
        <w:t xml:space="preserve"> </w:t>
      </w:r>
      <w:proofErr w:type="spellStart"/>
      <w:r w:rsidRPr="00356903">
        <w:rPr>
          <w:rFonts w:ascii="Cambria" w:hAnsi="Cambria"/>
          <w:i/>
          <w:szCs w:val="24"/>
          <w:lang w:val="ru-RU"/>
        </w:rPr>
        <w:t>обирати</w:t>
      </w:r>
      <w:proofErr w:type="spellEnd"/>
      <w:r w:rsidRPr="00356903">
        <w:rPr>
          <w:rFonts w:ascii="Cambria" w:hAnsi="Cambria"/>
          <w:i/>
          <w:szCs w:val="24"/>
          <w:lang w:val="ru-RU"/>
        </w:rPr>
        <w:t xml:space="preserve"> до Ради</w:t>
      </w:r>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Для </w:t>
      </w:r>
      <w:proofErr w:type="spellStart"/>
      <w:r w:rsidRPr="00356903">
        <w:rPr>
          <w:rFonts w:ascii="Cambria" w:hAnsi="Cambria"/>
          <w:szCs w:val="24"/>
          <w:lang w:val="ru-RU"/>
        </w:rPr>
        <w:t>міського</w:t>
      </w:r>
      <w:proofErr w:type="spellEnd"/>
      <w:r w:rsidRPr="00356903">
        <w:rPr>
          <w:rFonts w:ascii="Cambria" w:hAnsi="Cambria"/>
          <w:szCs w:val="24"/>
          <w:lang w:val="ru-RU"/>
        </w:rPr>
        <w:t xml:space="preserve"> </w:t>
      </w:r>
      <w:proofErr w:type="spellStart"/>
      <w:r w:rsidRPr="00356903">
        <w:rPr>
          <w:rFonts w:ascii="Cambria" w:hAnsi="Cambria"/>
          <w:szCs w:val="24"/>
          <w:lang w:val="ru-RU"/>
        </w:rPr>
        <w:t>благополуччя</w:t>
      </w:r>
      <w:proofErr w:type="spellEnd"/>
      <w:r w:rsidRPr="00356903">
        <w:rPr>
          <w:rFonts w:ascii="Cambria" w:hAnsi="Cambria"/>
          <w:szCs w:val="24"/>
          <w:lang w:val="ru-RU"/>
        </w:rPr>
        <w:t xml:space="preserve"> до Ради </w:t>
      </w:r>
      <w:proofErr w:type="spellStart"/>
      <w:r w:rsidRPr="00356903">
        <w:rPr>
          <w:rFonts w:ascii="Cambria" w:hAnsi="Cambria"/>
          <w:szCs w:val="24"/>
          <w:lang w:val="ru-RU"/>
        </w:rPr>
        <w:t>слід</w:t>
      </w:r>
      <w:proofErr w:type="spellEnd"/>
      <w:r w:rsidRPr="00356903">
        <w:rPr>
          <w:rFonts w:ascii="Cambria" w:hAnsi="Cambria"/>
          <w:szCs w:val="24"/>
          <w:lang w:val="ru-RU"/>
        </w:rPr>
        <w:t xml:space="preserve"> </w:t>
      </w:r>
      <w:proofErr w:type="spellStart"/>
      <w:r w:rsidRPr="00356903">
        <w:rPr>
          <w:rFonts w:ascii="Cambria" w:hAnsi="Cambria"/>
          <w:szCs w:val="24"/>
          <w:lang w:val="ru-RU"/>
        </w:rPr>
        <w:t>вибирати</w:t>
      </w:r>
      <w:proofErr w:type="spellEnd"/>
      <w:r w:rsidRPr="00356903">
        <w:rPr>
          <w:rFonts w:ascii="Cambria" w:hAnsi="Cambria"/>
          <w:szCs w:val="24"/>
          <w:lang w:val="ru-RU"/>
        </w:rPr>
        <w:t xml:space="preserve"> </w:t>
      </w:r>
      <w:proofErr w:type="spellStart"/>
      <w:r w:rsidRPr="00356903">
        <w:rPr>
          <w:rFonts w:ascii="Cambria" w:hAnsi="Cambria"/>
          <w:szCs w:val="24"/>
          <w:lang w:val="ru-RU"/>
        </w:rPr>
        <w:t>добрих</w:t>
      </w:r>
      <w:proofErr w:type="spellEnd"/>
      <w:r w:rsidRPr="00356903">
        <w:rPr>
          <w:rFonts w:ascii="Cambria" w:hAnsi="Cambria"/>
          <w:szCs w:val="24"/>
          <w:lang w:val="ru-RU"/>
        </w:rPr>
        <w:t xml:space="preserve">, </w:t>
      </w:r>
      <w:proofErr w:type="spellStart"/>
      <w:r w:rsidRPr="00356903">
        <w:rPr>
          <w:rFonts w:ascii="Cambria" w:hAnsi="Cambria"/>
          <w:szCs w:val="24"/>
          <w:lang w:val="ru-RU"/>
        </w:rPr>
        <w:t>розумних</w:t>
      </w:r>
      <w:proofErr w:type="spellEnd"/>
      <w:r w:rsidRPr="00356903">
        <w:rPr>
          <w:rFonts w:ascii="Cambria" w:hAnsi="Cambria"/>
          <w:szCs w:val="24"/>
          <w:lang w:val="ru-RU"/>
        </w:rPr>
        <w:t xml:space="preserve">, не </w:t>
      </w:r>
      <w:proofErr w:type="spellStart"/>
      <w:r w:rsidRPr="00356903">
        <w:rPr>
          <w:rFonts w:ascii="Cambria" w:hAnsi="Cambria"/>
          <w:szCs w:val="24"/>
          <w:lang w:val="ru-RU"/>
        </w:rPr>
        <w:t>молодше</w:t>
      </w:r>
      <w:proofErr w:type="spellEnd"/>
      <w:r w:rsidRPr="00356903">
        <w:rPr>
          <w:rFonts w:ascii="Cambria" w:hAnsi="Cambria"/>
          <w:szCs w:val="24"/>
          <w:lang w:val="ru-RU"/>
        </w:rPr>
        <w:t xml:space="preserve"> 25 </w:t>
      </w:r>
      <w:proofErr w:type="spellStart"/>
      <w:r w:rsidRPr="00356903">
        <w:rPr>
          <w:rFonts w:ascii="Cambria" w:hAnsi="Cambria"/>
          <w:szCs w:val="24"/>
          <w:lang w:val="ru-RU"/>
        </w:rPr>
        <w:t>років</w:t>
      </w:r>
      <w:proofErr w:type="spellEnd"/>
      <w:r w:rsidRPr="00356903">
        <w:rPr>
          <w:rFonts w:ascii="Cambria" w:hAnsi="Cambria"/>
          <w:szCs w:val="24"/>
          <w:lang w:val="ru-RU"/>
        </w:rPr>
        <w:t xml:space="preserve">, </w:t>
      </w:r>
      <w:proofErr w:type="spellStart"/>
      <w:r w:rsidRPr="00356903">
        <w:rPr>
          <w:rFonts w:ascii="Cambria" w:hAnsi="Cambria"/>
          <w:szCs w:val="24"/>
          <w:lang w:val="ru-RU"/>
        </w:rPr>
        <w:t>постійних</w:t>
      </w:r>
      <w:proofErr w:type="spellEnd"/>
      <w:r w:rsidRPr="00356903">
        <w:rPr>
          <w:rFonts w:ascii="Cambria" w:hAnsi="Cambria"/>
          <w:szCs w:val="24"/>
          <w:lang w:val="ru-RU"/>
        </w:rPr>
        <w:t xml:space="preserve"> </w:t>
      </w:r>
      <w:proofErr w:type="spellStart"/>
      <w:r w:rsidRPr="00356903">
        <w:rPr>
          <w:rFonts w:ascii="Cambria" w:hAnsi="Cambria"/>
          <w:szCs w:val="24"/>
          <w:lang w:val="ru-RU"/>
        </w:rPr>
        <w:t>мешканців</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міста</w:t>
      </w:r>
      <w:proofErr w:type="spellEnd"/>
      <w:r w:rsidRPr="00356903">
        <w:rPr>
          <w:rFonts w:ascii="Cambria" w:hAnsi="Cambria"/>
          <w:szCs w:val="24"/>
          <w:lang w:val="ru-RU"/>
        </w:rPr>
        <w:t xml:space="preserve">: не </w:t>
      </w:r>
      <w:proofErr w:type="spellStart"/>
      <w:r w:rsidRPr="00356903">
        <w:rPr>
          <w:rFonts w:ascii="Cambria" w:hAnsi="Cambria"/>
          <w:szCs w:val="24"/>
          <w:lang w:val="ru-RU"/>
        </w:rPr>
        <w:t>дуже</w:t>
      </w:r>
      <w:proofErr w:type="spellEnd"/>
      <w:r w:rsidRPr="00356903">
        <w:rPr>
          <w:rFonts w:ascii="Cambria" w:hAnsi="Cambria"/>
          <w:szCs w:val="24"/>
          <w:lang w:val="ru-RU"/>
        </w:rPr>
        <w:t xml:space="preserve"> </w:t>
      </w:r>
      <w:proofErr w:type="spellStart"/>
      <w:r w:rsidRPr="00356903">
        <w:rPr>
          <w:rFonts w:ascii="Cambria" w:hAnsi="Cambria"/>
          <w:szCs w:val="24"/>
          <w:lang w:val="ru-RU"/>
        </w:rPr>
        <w:t>багатих</w:t>
      </w:r>
      <w:proofErr w:type="spellEnd"/>
      <w:r w:rsidRPr="00356903">
        <w:rPr>
          <w:rFonts w:ascii="Cambria" w:hAnsi="Cambria"/>
          <w:szCs w:val="24"/>
          <w:lang w:val="ru-RU"/>
        </w:rPr>
        <w:t xml:space="preserve"> і </w:t>
      </w:r>
      <w:proofErr w:type="gramStart"/>
      <w:r w:rsidRPr="00356903">
        <w:rPr>
          <w:rFonts w:ascii="Cambria" w:hAnsi="Cambria"/>
          <w:szCs w:val="24"/>
          <w:lang w:val="ru-RU"/>
        </w:rPr>
        <w:t xml:space="preserve">не  </w:t>
      </w:r>
      <w:proofErr w:type="spellStart"/>
      <w:r w:rsidRPr="00356903">
        <w:rPr>
          <w:rFonts w:ascii="Cambria" w:hAnsi="Cambria"/>
          <w:szCs w:val="24"/>
          <w:lang w:val="ru-RU"/>
        </w:rPr>
        <w:t>бідних</w:t>
      </w:r>
      <w:proofErr w:type="spellEnd"/>
      <w:proofErr w:type="gramEnd"/>
      <w:r w:rsidRPr="00356903">
        <w:rPr>
          <w:rFonts w:ascii="Cambria" w:hAnsi="Cambria"/>
          <w:szCs w:val="24"/>
          <w:lang w:val="ru-RU"/>
        </w:rPr>
        <w:t xml:space="preserve">, а </w:t>
      </w:r>
      <w:proofErr w:type="spellStart"/>
      <w:r w:rsidRPr="00356903">
        <w:rPr>
          <w:rFonts w:ascii="Cambria" w:hAnsi="Cambria"/>
          <w:szCs w:val="24"/>
          <w:lang w:val="ru-RU"/>
        </w:rPr>
        <w:t>середнього</w:t>
      </w:r>
      <w:proofErr w:type="spellEnd"/>
      <w:r w:rsidRPr="00356903">
        <w:rPr>
          <w:rFonts w:ascii="Cambria" w:hAnsi="Cambria"/>
          <w:szCs w:val="24"/>
          <w:lang w:val="ru-RU"/>
        </w:rPr>
        <w:t xml:space="preserve"> </w:t>
      </w:r>
      <w:proofErr w:type="spellStart"/>
      <w:r w:rsidRPr="00356903">
        <w:rPr>
          <w:rFonts w:ascii="Cambria" w:hAnsi="Cambria"/>
          <w:szCs w:val="24"/>
          <w:lang w:val="ru-RU"/>
        </w:rPr>
        <w:t>статку</w:t>
      </w:r>
      <w:proofErr w:type="spellEnd"/>
      <w:r w:rsidRPr="00356903">
        <w:rPr>
          <w:rFonts w:ascii="Cambria" w:hAnsi="Cambria"/>
          <w:szCs w:val="24"/>
          <w:lang w:val="ru-RU"/>
        </w:rPr>
        <w:t xml:space="preserve"> людей...</w:t>
      </w:r>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 </w:t>
      </w:r>
      <w:proofErr w:type="spellStart"/>
      <w:r w:rsidRPr="00356903">
        <w:rPr>
          <w:rFonts w:ascii="Cambria" w:hAnsi="Cambria"/>
          <w:szCs w:val="24"/>
          <w:lang w:val="ru-RU"/>
        </w:rPr>
        <w:t>Крім</w:t>
      </w:r>
      <w:proofErr w:type="spellEnd"/>
      <w:r w:rsidRPr="00356903">
        <w:rPr>
          <w:rFonts w:ascii="Cambria" w:hAnsi="Cambria"/>
          <w:szCs w:val="24"/>
          <w:lang w:val="ru-RU"/>
        </w:rPr>
        <w:t xml:space="preserve"> </w:t>
      </w:r>
      <w:proofErr w:type="spellStart"/>
      <w:r w:rsidRPr="00356903">
        <w:rPr>
          <w:rFonts w:ascii="Cambria" w:hAnsi="Cambria"/>
          <w:szCs w:val="24"/>
          <w:lang w:val="ru-RU"/>
        </w:rPr>
        <w:t>цього</w:t>
      </w:r>
      <w:proofErr w:type="spellEnd"/>
      <w:r w:rsidRPr="00356903">
        <w:rPr>
          <w:rFonts w:ascii="Cambria" w:hAnsi="Cambria"/>
          <w:szCs w:val="24"/>
          <w:lang w:val="ru-RU"/>
        </w:rPr>
        <w:t xml:space="preserve"> вони </w:t>
      </w:r>
      <w:proofErr w:type="spellStart"/>
      <w:r w:rsidRPr="00356903">
        <w:rPr>
          <w:rFonts w:ascii="Cambria" w:hAnsi="Cambria"/>
          <w:szCs w:val="24"/>
          <w:lang w:val="ru-RU"/>
        </w:rPr>
        <w:t>повинні</w:t>
      </w:r>
      <w:proofErr w:type="spellEnd"/>
      <w:r w:rsidRPr="00356903">
        <w:rPr>
          <w:rFonts w:ascii="Cambria" w:hAnsi="Cambria"/>
          <w:szCs w:val="24"/>
          <w:lang w:val="ru-RU"/>
        </w:rPr>
        <w:t xml:space="preserve"> бути </w:t>
      </w:r>
      <w:proofErr w:type="spellStart"/>
      <w:r w:rsidRPr="00356903">
        <w:rPr>
          <w:rFonts w:ascii="Cambria" w:hAnsi="Cambria"/>
          <w:szCs w:val="24"/>
          <w:lang w:val="ru-RU"/>
        </w:rPr>
        <w:t>законнонародженими</w:t>
      </w:r>
      <w:proofErr w:type="spellEnd"/>
      <w:r w:rsidRPr="00356903">
        <w:rPr>
          <w:rFonts w:ascii="Cambria" w:hAnsi="Cambria"/>
          <w:szCs w:val="24"/>
          <w:lang w:val="ru-RU"/>
        </w:rPr>
        <w:t xml:space="preserve">, </w:t>
      </w:r>
      <w:proofErr w:type="spellStart"/>
      <w:r w:rsidRPr="00356903">
        <w:rPr>
          <w:rFonts w:ascii="Cambria" w:hAnsi="Cambria"/>
          <w:szCs w:val="24"/>
          <w:lang w:val="ru-RU"/>
        </w:rPr>
        <w:t>постійно</w:t>
      </w:r>
      <w:proofErr w:type="spellEnd"/>
      <w:r w:rsidRPr="00356903">
        <w:rPr>
          <w:rFonts w:ascii="Cambria" w:hAnsi="Cambria"/>
          <w:szCs w:val="24"/>
          <w:lang w:val="ru-RU"/>
        </w:rPr>
        <w:t xml:space="preserve"> </w:t>
      </w:r>
      <w:proofErr w:type="spellStart"/>
      <w:r w:rsidRPr="00356903">
        <w:rPr>
          <w:rFonts w:ascii="Cambria" w:hAnsi="Cambria"/>
          <w:szCs w:val="24"/>
          <w:lang w:val="ru-RU"/>
        </w:rPr>
        <w:t>жити</w:t>
      </w:r>
      <w:proofErr w:type="spellEnd"/>
      <w:r w:rsidRPr="00356903">
        <w:rPr>
          <w:rFonts w:ascii="Cambria" w:hAnsi="Cambria"/>
          <w:szCs w:val="24"/>
          <w:lang w:val="ru-RU"/>
        </w:rPr>
        <w:t xml:space="preserve"> в себе дома, бути людьми </w:t>
      </w:r>
      <w:proofErr w:type="spellStart"/>
      <w:r w:rsidRPr="00356903">
        <w:rPr>
          <w:rFonts w:ascii="Cambria" w:hAnsi="Cambria"/>
          <w:szCs w:val="24"/>
          <w:lang w:val="ru-RU"/>
        </w:rPr>
        <w:t>доброї</w:t>
      </w:r>
      <w:proofErr w:type="spellEnd"/>
      <w:r w:rsidRPr="00356903">
        <w:rPr>
          <w:rFonts w:ascii="Cambria" w:hAnsi="Cambria"/>
          <w:szCs w:val="24"/>
          <w:lang w:val="ru-RU"/>
        </w:rPr>
        <w:t xml:space="preserve"> </w:t>
      </w:r>
      <w:proofErr w:type="spellStart"/>
      <w:r w:rsidRPr="00356903">
        <w:rPr>
          <w:rFonts w:ascii="Cambria" w:hAnsi="Cambria"/>
          <w:szCs w:val="24"/>
          <w:lang w:val="ru-RU"/>
        </w:rPr>
        <w:t>слави</w:t>
      </w:r>
      <w:proofErr w:type="spellEnd"/>
      <w:r w:rsidRPr="00356903">
        <w:rPr>
          <w:rFonts w:ascii="Cambria" w:hAnsi="Cambria"/>
          <w:szCs w:val="24"/>
          <w:lang w:val="ru-RU"/>
        </w:rPr>
        <w:t xml:space="preserve">, </w:t>
      </w:r>
      <w:proofErr w:type="spellStart"/>
      <w:r w:rsidRPr="00356903">
        <w:rPr>
          <w:rFonts w:ascii="Cambria" w:hAnsi="Cambria"/>
          <w:szCs w:val="24"/>
          <w:lang w:val="ru-RU"/>
        </w:rPr>
        <w:t>побожними</w:t>
      </w:r>
      <w:proofErr w:type="spellEnd"/>
      <w:r w:rsidRPr="00356903">
        <w:rPr>
          <w:rFonts w:ascii="Cambria" w:hAnsi="Cambria"/>
          <w:szCs w:val="24"/>
          <w:lang w:val="ru-RU"/>
        </w:rPr>
        <w:t xml:space="preserve"> (</w:t>
      </w:r>
      <w:proofErr w:type="spellStart"/>
      <w:r w:rsidRPr="00356903">
        <w:rPr>
          <w:rFonts w:ascii="Cambria" w:hAnsi="Cambria"/>
          <w:szCs w:val="24"/>
          <w:lang w:val="ru-RU"/>
        </w:rPr>
        <w:t>боятися</w:t>
      </w:r>
      <w:proofErr w:type="spellEnd"/>
      <w:r w:rsidRPr="00356903">
        <w:rPr>
          <w:rFonts w:ascii="Cambria" w:hAnsi="Cambria"/>
          <w:szCs w:val="24"/>
          <w:lang w:val="ru-RU"/>
        </w:rPr>
        <w:t xml:space="preserve"> Бога), </w:t>
      </w:r>
      <w:proofErr w:type="spellStart"/>
      <w:r w:rsidRPr="00356903">
        <w:rPr>
          <w:rFonts w:ascii="Cambria" w:hAnsi="Cambria"/>
          <w:szCs w:val="24"/>
          <w:lang w:val="ru-RU"/>
        </w:rPr>
        <w:t>справедливим</w:t>
      </w:r>
      <w:proofErr w:type="spellEnd"/>
      <w:r w:rsidRPr="00356903">
        <w:rPr>
          <w:rFonts w:ascii="Cambria" w:hAnsi="Cambria"/>
          <w:szCs w:val="24"/>
          <w:lang w:val="ru-RU"/>
        </w:rPr>
        <w:t xml:space="preserve">, </w:t>
      </w:r>
      <w:proofErr w:type="spellStart"/>
      <w:r w:rsidRPr="00356903">
        <w:rPr>
          <w:rFonts w:ascii="Cambria" w:hAnsi="Cambria"/>
          <w:szCs w:val="24"/>
          <w:lang w:val="ru-RU"/>
        </w:rPr>
        <w:t>поважати</w:t>
      </w:r>
      <w:proofErr w:type="spellEnd"/>
      <w:r w:rsidRPr="00356903">
        <w:rPr>
          <w:rFonts w:ascii="Cambria" w:hAnsi="Cambria"/>
          <w:szCs w:val="24"/>
          <w:lang w:val="ru-RU"/>
        </w:rPr>
        <w:t xml:space="preserve"> і </w:t>
      </w:r>
      <w:proofErr w:type="spellStart"/>
      <w:proofErr w:type="gramStart"/>
      <w:r w:rsidRPr="00356903">
        <w:rPr>
          <w:rFonts w:ascii="Cambria" w:hAnsi="Cambria"/>
          <w:szCs w:val="24"/>
          <w:lang w:val="ru-RU"/>
        </w:rPr>
        <w:t>дотримуватися</w:t>
      </w:r>
      <w:proofErr w:type="spellEnd"/>
      <w:r w:rsidRPr="00356903">
        <w:rPr>
          <w:rFonts w:ascii="Cambria" w:hAnsi="Cambria"/>
          <w:szCs w:val="24"/>
          <w:lang w:val="ru-RU"/>
        </w:rPr>
        <w:t xml:space="preserve">  права</w:t>
      </w:r>
      <w:proofErr w:type="gramEnd"/>
      <w:r w:rsidRPr="00356903">
        <w:rPr>
          <w:rFonts w:ascii="Cambria" w:hAnsi="Cambria"/>
          <w:szCs w:val="24"/>
          <w:lang w:val="ru-RU"/>
        </w:rPr>
        <w:t>...</w:t>
      </w:r>
    </w:p>
    <w:p w:rsidR="005772BB" w:rsidRPr="00356903" w:rsidRDefault="005772BB" w:rsidP="005772BB">
      <w:pPr>
        <w:pStyle w:val="a5"/>
        <w:spacing w:after="0"/>
        <w:jc w:val="both"/>
        <w:rPr>
          <w:rFonts w:ascii="Cambria" w:hAnsi="Cambria"/>
          <w:szCs w:val="24"/>
          <w:lang w:val="ru-RU"/>
        </w:rPr>
      </w:pPr>
      <w:proofErr w:type="spellStart"/>
      <w:r w:rsidRPr="00356903">
        <w:rPr>
          <w:rFonts w:ascii="Cambria" w:hAnsi="Cambria"/>
          <w:szCs w:val="24"/>
          <w:lang w:val="ru-RU"/>
        </w:rPr>
        <w:t>Також</w:t>
      </w:r>
      <w:proofErr w:type="spellEnd"/>
      <w:r w:rsidRPr="00356903">
        <w:rPr>
          <w:rFonts w:ascii="Cambria" w:hAnsi="Cambria"/>
          <w:szCs w:val="24"/>
          <w:lang w:val="ru-RU"/>
        </w:rPr>
        <w:t xml:space="preserve"> не </w:t>
      </w:r>
      <w:proofErr w:type="spellStart"/>
      <w:r w:rsidRPr="00356903">
        <w:rPr>
          <w:rFonts w:ascii="Cambria" w:hAnsi="Cambria"/>
          <w:szCs w:val="24"/>
          <w:lang w:val="ru-RU"/>
        </w:rPr>
        <w:t>можуть</w:t>
      </w:r>
      <w:proofErr w:type="spellEnd"/>
      <w:r w:rsidRPr="00356903">
        <w:rPr>
          <w:rFonts w:ascii="Cambria" w:hAnsi="Cambria"/>
          <w:szCs w:val="24"/>
          <w:lang w:val="ru-RU"/>
        </w:rPr>
        <w:t xml:space="preserve"> бути </w:t>
      </w:r>
      <w:proofErr w:type="spellStart"/>
      <w:r w:rsidRPr="00356903">
        <w:rPr>
          <w:rFonts w:ascii="Cambria" w:hAnsi="Cambria"/>
          <w:szCs w:val="24"/>
          <w:lang w:val="ru-RU"/>
        </w:rPr>
        <w:t>обрані</w:t>
      </w:r>
      <w:proofErr w:type="spellEnd"/>
      <w:r w:rsidRPr="00356903">
        <w:rPr>
          <w:rFonts w:ascii="Cambria" w:hAnsi="Cambria"/>
          <w:szCs w:val="24"/>
          <w:lang w:val="ru-RU"/>
        </w:rPr>
        <w:t xml:space="preserve"> до Ради люди з </w:t>
      </w:r>
      <w:proofErr w:type="spellStart"/>
      <w:r w:rsidRPr="00356903">
        <w:rPr>
          <w:rFonts w:ascii="Cambria" w:hAnsi="Cambria"/>
          <w:szCs w:val="24"/>
          <w:lang w:val="ru-RU"/>
        </w:rPr>
        <w:t>іншого</w:t>
      </w:r>
      <w:proofErr w:type="spellEnd"/>
      <w:r w:rsidRPr="00356903">
        <w:rPr>
          <w:rFonts w:ascii="Cambria" w:hAnsi="Cambria"/>
          <w:szCs w:val="24"/>
          <w:lang w:val="ru-RU"/>
        </w:rPr>
        <w:t xml:space="preserve"> права і </w:t>
      </w:r>
      <w:proofErr w:type="spellStart"/>
      <w:r w:rsidRPr="00356903">
        <w:rPr>
          <w:rFonts w:ascii="Cambria" w:hAnsi="Cambria"/>
          <w:szCs w:val="24"/>
          <w:lang w:val="ru-RU"/>
        </w:rPr>
        <w:t>ті</w:t>
      </w:r>
      <w:proofErr w:type="spellEnd"/>
      <w:r w:rsidRPr="00356903">
        <w:rPr>
          <w:rFonts w:ascii="Cambria" w:hAnsi="Cambria"/>
          <w:szCs w:val="24"/>
          <w:lang w:val="ru-RU"/>
        </w:rPr>
        <w:t xml:space="preserve"> </w:t>
      </w:r>
      <w:proofErr w:type="spellStart"/>
      <w:r w:rsidRPr="00356903">
        <w:rPr>
          <w:rFonts w:ascii="Cambria" w:hAnsi="Cambria"/>
          <w:szCs w:val="24"/>
          <w:lang w:val="ru-RU"/>
        </w:rPr>
        <w:t>яким</w:t>
      </w:r>
      <w:proofErr w:type="spellEnd"/>
      <w:r w:rsidRPr="00356903">
        <w:rPr>
          <w:rFonts w:ascii="Cambria" w:hAnsi="Cambria"/>
          <w:szCs w:val="24"/>
          <w:lang w:val="ru-RU"/>
        </w:rPr>
        <w:t xml:space="preserve"> </w:t>
      </w:r>
      <w:proofErr w:type="spellStart"/>
      <w:r w:rsidRPr="00356903">
        <w:rPr>
          <w:rFonts w:ascii="Cambria" w:hAnsi="Cambria"/>
          <w:szCs w:val="24"/>
          <w:lang w:val="ru-RU"/>
        </w:rPr>
        <w:t>виповнилося</w:t>
      </w:r>
      <w:proofErr w:type="spellEnd"/>
      <w:r w:rsidRPr="00356903">
        <w:rPr>
          <w:rFonts w:ascii="Cambria" w:hAnsi="Cambria"/>
          <w:szCs w:val="24"/>
          <w:lang w:val="ru-RU"/>
        </w:rPr>
        <w:t xml:space="preserve"> б </w:t>
      </w:r>
      <w:proofErr w:type="spellStart"/>
      <w:proofErr w:type="gramStart"/>
      <w:r w:rsidRPr="00356903">
        <w:rPr>
          <w:rFonts w:ascii="Cambria" w:hAnsi="Cambria"/>
          <w:szCs w:val="24"/>
          <w:lang w:val="ru-RU"/>
        </w:rPr>
        <w:t>дев”яносто</w:t>
      </w:r>
      <w:proofErr w:type="spellEnd"/>
      <w:proofErr w:type="gramEnd"/>
      <w:r w:rsidRPr="00356903">
        <w:rPr>
          <w:rFonts w:ascii="Cambria" w:hAnsi="Cambria"/>
          <w:szCs w:val="24"/>
          <w:lang w:val="ru-RU"/>
        </w:rPr>
        <w:t xml:space="preserve"> </w:t>
      </w:r>
      <w:proofErr w:type="spellStart"/>
      <w:r w:rsidRPr="00356903">
        <w:rPr>
          <w:rFonts w:ascii="Cambria" w:hAnsi="Cambria"/>
          <w:szCs w:val="24"/>
          <w:lang w:val="ru-RU"/>
        </w:rPr>
        <w:t>років</w:t>
      </w:r>
      <w:proofErr w:type="spellEnd"/>
      <w:r w:rsidRPr="00356903">
        <w:rPr>
          <w:rFonts w:ascii="Cambria" w:hAnsi="Cambria"/>
          <w:szCs w:val="24"/>
          <w:lang w:val="ru-RU"/>
        </w:rPr>
        <w:t xml:space="preserve">. </w:t>
      </w:r>
    </w:p>
    <w:p w:rsidR="005772BB" w:rsidRPr="00356903" w:rsidRDefault="005772BB" w:rsidP="005772BB">
      <w:pPr>
        <w:pStyle w:val="a5"/>
        <w:spacing w:after="0"/>
        <w:jc w:val="both"/>
        <w:rPr>
          <w:rFonts w:ascii="Cambria" w:hAnsi="Cambria"/>
          <w:i/>
          <w:szCs w:val="24"/>
          <w:lang w:val="pl-PL"/>
        </w:rPr>
      </w:pPr>
      <w:proofErr w:type="spellStart"/>
      <w:r w:rsidRPr="00356903">
        <w:rPr>
          <w:rFonts w:ascii="Cambria" w:hAnsi="Cambria"/>
          <w:i/>
          <w:szCs w:val="24"/>
        </w:rPr>
        <w:t>Переклад</w:t>
      </w:r>
      <w:proofErr w:type="spellEnd"/>
      <w:r w:rsidRPr="00356903">
        <w:rPr>
          <w:rFonts w:ascii="Cambria" w:hAnsi="Cambria"/>
          <w:i/>
          <w:szCs w:val="24"/>
          <w:lang w:val="pl-PL"/>
        </w:rPr>
        <w:t xml:space="preserve"> </w:t>
      </w:r>
      <w:r w:rsidRPr="00356903">
        <w:rPr>
          <w:rFonts w:ascii="Cambria" w:hAnsi="Cambria"/>
          <w:i/>
          <w:szCs w:val="24"/>
        </w:rPr>
        <w:t>з</w:t>
      </w:r>
      <w:r w:rsidRPr="00356903">
        <w:rPr>
          <w:rFonts w:ascii="Cambria" w:hAnsi="Cambria"/>
          <w:i/>
          <w:szCs w:val="24"/>
          <w:lang w:val="pl-PL"/>
        </w:rPr>
        <w:t xml:space="preserve"> </w:t>
      </w:r>
      <w:proofErr w:type="spellStart"/>
      <w:r w:rsidRPr="00356903">
        <w:rPr>
          <w:rFonts w:ascii="Cambria" w:hAnsi="Cambria"/>
          <w:i/>
          <w:szCs w:val="24"/>
        </w:rPr>
        <w:t>польської</w:t>
      </w:r>
      <w:proofErr w:type="spellEnd"/>
      <w:r w:rsidRPr="00356903">
        <w:rPr>
          <w:rFonts w:ascii="Cambria" w:hAnsi="Cambria"/>
          <w:i/>
          <w:szCs w:val="24"/>
          <w:lang w:val="pl-PL"/>
        </w:rPr>
        <w:t xml:space="preserve">. Groicki B. Porzadek sadow miejskich. Krakow 1629. Cz.1 s. 12. </w:t>
      </w:r>
    </w:p>
    <w:p w:rsidR="005772BB" w:rsidRPr="00356903" w:rsidRDefault="005772BB" w:rsidP="005772BB">
      <w:pPr>
        <w:pStyle w:val="a5"/>
        <w:spacing w:after="0"/>
        <w:jc w:val="both"/>
        <w:rPr>
          <w:rFonts w:ascii="Cambria" w:hAnsi="Cambria"/>
          <w:i/>
          <w:szCs w:val="24"/>
          <w:lang w:val="pl-PL"/>
        </w:rPr>
      </w:pPr>
      <w:proofErr w:type="spellStart"/>
      <w:r w:rsidRPr="00356903">
        <w:rPr>
          <w:rFonts w:ascii="Cambria" w:hAnsi="Cambria"/>
          <w:i/>
          <w:szCs w:val="24"/>
        </w:rPr>
        <w:t>Компетенція</w:t>
      </w:r>
      <w:proofErr w:type="spellEnd"/>
      <w:r w:rsidRPr="00356903">
        <w:rPr>
          <w:rFonts w:ascii="Cambria" w:hAnsi="Cambria"/>
          <w:i/>
          <w:szCs w:val="24"/>
          <w:lang w:val="pl-PL"/>
        </w:rPr>
        <w:t xml:space="preserve"> </w:t>
      </w:r>
      <w:proofErr w:type="spellStart"/>
      <w:r w:rsidRPr="00356903">
        <w:rPr>
          <w:rFonts w:ascii="Cambria" w:hAnsi="Cambria"/>
          <w:i/>
          <w:szCs w:val="24"/>
        </w:rPr>
        <w:t>Уряду</w:t>
      </w:r>
      <w:proofErr w:type="spellEnd"/>
      <w:r w:rsidRPr="00356903">
        <w:rPr>
          <w:rFonts w:ascii="Cambria" w:hAnsi="Cambria"/>
          <w:i/>
          <w:szCs w:val="24"/>
          <w:lang w:val="pl-PL"/>
        </w:rPr>
        <w:t xml:space="preserve"> </w:t>
      </w:r>
      <w:proofErr w:type="spellStart"/>
      <w:proofErr w:type="gramStart"/>
      <w:r w:rsidRPr="00356903">
        <w:rPr>
          <w:rFonts w:ascii="Cambria" w:hAnsi="Cambria"/>
          <w:i/>
          <w:szCs w:val="24"/>
        </w:rPr>
        <w:t>райців</w:t>
      </w:r>
      <w:proofErr w:type="spellEnd"/>
      <w:r w:rsidRPr="00356903">
        <w:rPr>
          <w:rFonts w:ascii="Cambria" w:hAnsi="Cambria"/>
          <w:i/>
          <w:szCs w:val="24"/>
          <w:lang w:val="pl-PL"/>
        </w:rPr>
        <w:t xml:space="preserve">  </w:t>
      </w:r>
      <w:proofErr w:type="spellStart"/>
      <w:r w:rsidRPr="00356903">
        <w:rPr>
          <w:rFonts w:ascii="Cambria" w:hAnsi="Cambria"/>
          <w:i/>
          <w:szCs w:val="24"/>
        </w:rPr>
        <w:t>міста</w:t>
      </w:r>
      <w:proofErr w:type="spellEnd"/>
      <w:proofErr w:type="gramEnd"/>
    </w:p>
    <w:p w:rsidR="005772BB" w:rsidRPr="00356903" w:rsidRDefault="005772BB" w:rsidP="005772BB">
      <w:pPr>
        <w:pStyle w:val="a5"/>
        <w:spacing w:after="0"/>
        <w:jc w:val="both"/>
        <w:rPr>
          <w:rFonts w:ascii="Cambria" w:hAnsi="Cambria"/>
          <w:szCs w:val="24"/>
          <w:lang w:val="pl-PL"/>
        </w:rPr>
      </w:pPr>
      <w:proofErr w:type="spellStart"/>
      <w:r w:rsidRPr="00356903">
        <w:rPr>
          <w:rFonts w:ascii="Cambria" w:hAnsi="Cambria"/>
          <w:i/>
          <w:szCs w:val="24"/>
        </w:rPr>
        <w:t>У</w:t>
      </w:r>
      <w:r w:rsidRPr="00356903">
        <w:rPr>
          <w:rFonts w:ascii="Cambria" w:hAnsi="Cambria"/>
          <w:szCs w:val="24"/>
        </w:rPr>
        <w:t>ряд</w:t>
      </w:r>
      <w:proofErr w:type="spellEnd"/>
      <w:r w:rsidRPr="00356903">
        <w:rPr>
          <w:rFonts w:ascii="Cambria" w:hAnsi="Cambria"/>
          <w:szCs w:val="24"/>
          <w:lang w:val="pl-PL"/>
        </w:rPr>
        <w:t xml:space="preserve"> -- </w:t>
      </w:r>
      <w:proofErr w:type="spellStart"/>
      <w:r w:rsidRPr="00356903">
        <w:rPr>
          <w:rFonts w:ascii="Cambria" w:hAnsi="Cambria"/>
          <w:szCs w:val="24"/>
        </w:rPr>
        <w:t>це</w:t>
      </w:r>
      <w:proofErr w:type="spellEnd"/>
      <w:r w:rsidRPr="00356903">
        <w:rPr>
          <w:rFonts w:ascii="Cambria" w:hAnsi="Cambria"/>
          <w:szCs w:val="24"/>
          <w:lang w:val="pl-PL"/>
        </w:rPr>
        <w:t xml:space="preserve"> </w:t>
      </w:r>
      <w:proofErr w:type="spellStart"/>
      <w:r w:rsidRPr="00356903">
        <w:rPr>
          <w:rFonts w:ascii="Cambria" w:hAnsi="Cambria"/>
          <w:szCs w:val="24"/>
        </w:rPr>
        <w:t>Бурмістр</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Райці</w:t>
      </w:r>
      <w:proofErr w:type="spellEnd"/>
      <w:r w:rsidRPr="00356903">
        <w:rPr>
          <w:rFonts w:ascii="Cambria" w:hAnsi="Cambria"/>
          <w:szCs w:val="24"/>
          <w:lang w:val="pl-PL"/>
        </w:rPr>
        <w:t xml:space="preserve">, </w:t>
      </w:r>
      <w:proofErr w:type="spellStart"/>
      <w:r w:rsidRPr="00356903">
        <w:rPr>
          <w:rFonts w:ascii="Cambria" w:hAnsi="Cambria"/>
          <w:szCs w:val="24"/>
        </w:rPr>
        <w:t>які</w:t>
      </w:r>
      <w:proofErr w:type="spellEnd"/>
      <w:r w:rsidRPr="00356903">
        <w:rPr>
          <w:rFonts w:ascii="Cambria" w:hAnsi="Cambria"/>
          <w:szCs w:val="24"/>
          <w:lang w:val="pl-PL"/>
        </w:rPr>
        <w:t xml:space="preserve"> </w:t>
      </w:r>
      <w:proofErr w:type="spellStart"/>
      <w:r w:rsidRPr="00356903">
        <w:rPr>
          <w:rFonts w:ascii="Cambria" w:hAnsi="Cambria"/>
          <w:szCs w:val="24"/>
        </w:rPr>
        <w:t>повинні</w:t>
      </w:r>
      <w:proofErr w:type="spellEnd"/>
      <w:r w:rsidRPr="00356903">
        <w:rPr>
          <w:rFonts w:ascii="Cambria" w:hAnsi="Cambria"/>
          <w:szCs w:val="24"/>
          <w:lang w:val="pl-PL"/>
        </w:rPr>
        <w:t xml:space="preserve"> </w:t>
      </w:r>
      <w:proofErr w:type="spellStart"/>
      <w:r w:rsidRPr="00356903">
        <w:rPr>
          <w:rFonts w:ascii="Cambria" w:hAnsi="Cambria"/>
          <w:szCs w:val="24"/>
        </w:rPr>
        <w:t>не</w:t>
      </w:r>
      <w:proofErr w:type="spellEnd"/>
      <w:r w:rsidRPr="00356903">
        <w:rPr>
          <w:rFonts w:ascii="Cambria" w:hAnsi="Cambria"/>
          <w:szCs w:val="24"/>
          <w:lang w:val="pl-PL"/>
        </w:rPr>
        <w:t xml:space="preserve"> </w:t>
      </w:r>
      <w:proofErr w:type="spellStart"/>
      <w:r w:rsidRPr="00356903">
        <w:rPr>
          <w:rFonts w:ascii="Cambria" w:hAnsi="Cambria"/>
          <w:szCs w:val="24"/>
        </w:rPr>
        <w:t>менше</w:t>
      </w:r>
      <w:proofErr w:type="spellEnd"/>
      <w:r w:rsidRPr="00356903">
        <w:rPr>
          <w:rFonts w:ascii="Cambria" w:hAnsi="Cambria"/>
          <w:szCs w:val="24"/>
          <w:lang w:val="pl-PL"/>
        </w:rPr>
        <w:t xml:space="preserve"> </w:t>
      </w:r>
      <w:proofErr w:type="spellStart"/>
      <w:r w:rsidRPr="00356903">
        <w:rPr>
          <w:rFonts w:ascii="Cambria" w:hAnsi="Cambria"/>
          <w:szCs w:val="24"/>
        </w:rPr>
        <w:t>одного</w:t>
      </w:r>
      <w:proofErr w:type="spellEnd"/>
      <w:r w:rsidRPr="00356903">
        <w:rPr>
          <w:rFonts w:ascii="Cambria" w:hAnsi="Cambria"/>
          <w:szCs w:val="24"/>
          <w:lang w:val="pl-PL"/>
        </w:rPr>
        <w:t xml:space="preserve"> </w:t>
      </w:r>
      <w:proofErr w:type="spellStart"/>
      <w:r w:rsidRPr="00356903">
        <w:rPr>
          <w:rFonts w:ascii="Cambria" w:hAnsi="Cambria"/>
          <w:szCs w:val="24"/>
        </w:rPr>
        <w:t>разу</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тиждень</w:t>
      </w:r>
      <w:proofErr w:type="spellEnd"/>
      <w:r w:rsidRPr="00356903">
        <w:rPr>
          <w:rFonts w:ascii="Cambria" w:hAnsi="Cambria"/>
          <w:szCs w:val="24"/>
          <w:lang w:val="pl-PL"/>
        </w:rPr>
        <w:t xml:space="preserve"> </w:t>
      </w:r>
      <w:proofErr w:type="spellStart"/>
      <w:r w:rsidRPr="00356903">
        <w:rPr>
          <w:rFonts w:ascii="Cambria" w:hAnsi="Cambria"/>
          <w:szCs w:val="24"/>
        </w:rPr>
        <w:t>або</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разі</w:t>
      </w:r>
      <w:proofErr w:type="spellEnd"/>
      <w:r w:rsidRPr="00356903">
        <w:rPr>
          <w:rFonts w:ascii="Cambria" w:hAnsi="Cambria"/>
          <w:szCs w:val="24"/>
          <w:lang w:val="pl-PL"/>
        </w:rPr>
        <w:t xml:space="preserve"> </w:t>
      </w:r>
      <w:proofErr w:type="spellStart"/>
      <w:r w:rsidRPr="00356903">
        <w:rPr>
          <w:rFonts w:ascii="Cambria" w:hAnsi="Cambria"/>
          <w:szCs w:val="24"/>
        </w:rPr>
        <w:t>потреби</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Ратуші</w:t>
      </w:r>
      <w:proofErr w:type="spellEnd"/>
      <w:r w:rsidRPr="00356903">
        <w:rPr>
          <w:rFonts w:ascii="Cambria" w:hAnsi="Cambria"/>
          <w:szCs w:val="24"/>
          <w:lang w:val="pl-PL"/>
        </w:rPr>
        <w:t xml:space="preserve"> </w:t>
      </w:r>
      <w:proofErr w:type="spellStart"/>
      <w:r w:rsidRPr="00356903">
        <w:rPr>
          <w:rFonts w:ascii="Cambria" w:hAnsi="Cambria"/>
          <w:szCs w:val="24"/>
        </w:rPr>
        <w:t>збиратись</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вирішувати</w:t>
      </w:r>
      <w:proofErr w:type="spellEnd"/>
      <w:r w:rsidRPr="00356903">
        <w:rPr>
          <w:rFonts w:ascii="Cambria" w:hAnsi="Cambria"/>
          <w:szCs w:val="24"/>
          <w:lang w:val="pl-PL"/>
        </w:rPr>
        <w:t xml:space="preserve"> </w:t>
      </w:r>
      <w:proofErr w:type="spellStart"/>
      <w:r w:rsidRPr="00356903">
        <w:rPr>
          <w:rFonts w:ascii="Cambria" w:hAnsi="Cambria"/>
          <w:szCs w:val="24"/>
        </w:rPr>
        <w:t>питання</w:t>
      </w:r>
      <w:proofErr w:type="spellEnd"/>
      <w:r w:rsidRPr="00356903">
        <w:rPr>
          <w:rFonts w:ascii="Cambria" w:hAnsi="Cambria"/>
          <w:szCs w:val="24"/>
          <w:lang w:val="pl-PL"/>
        </w:rPr>
        <w:t xml:space="preserve"> </w:t>
      </w:r>
      <w:proofErr w:type="spellStart"/>
      <w:r w:rsidRPr="00356903">
        <w:rPr>
          <w:rFonts w:ascii="Cambria" w:hAnsi="Cambria"/>
          <w:szCs w:val="24"/>
        </w:rPr>
        <w:t>громадського</w:t>
      </w:r>
      <w:proofErr w:type="spellEnd"/>
      <w:r w:rsidRPr="00356903">
        <w:rPr>
          <w:rFonts w:ascii="Cambria" w:hAnsi="Cambria"/>
          <w:szCs w:val="24"/>
          <w:lang w:val="pl-PL"/>
        </w:rPr>
        <w:t xml:space="preserve"> </w:t>
      </w:r>
      <w:proofErr w:type="spellStart"/>
      <w:r w:rsidRPr="00356903">
        <w:rPr>
          <w:rFonts w:ascii="Cambria" w:hAnsi="Cambria"/>
          <w:szCs w:val="24"/>
        </w:rPr>
        <w:t>життя</w:t>
      </w:r>
      <w:proofErr w:type="spellEnd"/>
      <w:r w:rsidRPr="00356903">
        <w:rPr>
          <w:rFonts w:ascii="Cambria" w:hAnsi="Cambria"/>
          <w:szCs w:val="24"/>
          <w:lang w:val="pl-PL"/>
        </w:rPr>
        <w:t xml:space="preserve">, </w:t>
      </w:r>
      <w:proofErr w:type="spellStart"/>
      <w:r w:rsidRPr="00356903">
        <w:rPr>
          <w:rFonts w:ascii="Cambria" w:hAnsi="Cambria"/>
          <w:szCs w:val="24"/>
        </w:rPr>
        <w:t>дбати</w:t>
      </w:r>
      <w:proofErr w:type="spellEnd"/>
      <w:r w:rsidRPr="00356903">
        <w:rPr>
          <w:rFonts w:ascii="Cambria" w:hAnsi="Cambria"/>
          <w:szCs w:val="24"/>
          <w:lang w:val="pl-PL"/>
        </w:rPr>
        <w:t xml:space="preserve"> </w:t>
      </w:r>
      <w:proofErr w:type="spellStart"/>
      <w:r w:rsidRPr="00356903">
        <w:rPr>
          <w:rFonts w:ascii="Cambria" w:hAnsi="Cambria"/>
          <w:szCs w:val="24"/>
        </w:rPr>
        <w:t>про</w:t>
      </w:r>
      <w:proofErr w:type="spellEnd"/>
      <w:r w:rsidRPr="00356903">
        <w:rPr>
          <w:rFonts w:ascii="Cambria" w:hAnsi="Cambria"/>
          <w:szCs w:val="24"/>
          <w:lang w:val="pl-PL"/>
        </w:rPr>
        <w:t xml:space="preserve"> </w:t>
      </w:r>
      <w:proofErr w:type="spellStart"/>
      <w:r w:rsidRPr="00356903">
        <w:rPr>
          <w:rFonts w:ascii="Cambria" w:hAnsi="Cambria"/>
          <w:szCs w:val="24"/>
        </w:rPr>
        <w:t>збільшення</w:t>
      </w:r>
      <w:proofErr w:type="spellEnd"/>
      <w:r w:rsidRPr="00356903">
        <w:rPr>
          <w:rFonts w:ascii="Cambria" w:hAnsi="Cambria"/>
          <w:szCs w:val="24"/>
          <w:lang w:val="pl-PL"/>
        </w:rPr>
        <w:t xml:space="preserve"> </w:t>
      </w:r>
      <w:proofErr w:type="spellStart"/>
      <w:r w:rsidRPr="00356903">
        <w:rPr>
          <w:rFonts w:ascii="Cambria" w:hAnsi="Cambria"/>
          <w:szCs w:val="24"/>
        </w:rPr>
        <w:t>суспільного</w:t>
      </w:r>
      <w:proofErr w:type="spellEnd"/>
      <w:r w:rsidRPr="00356903">
        <w:rPr>
          <w:rFonts w:ascii="Cambria" w:hAnsi="Cambria"/>
          <w:szCs w:val="24"/>
          <w:lang w:val="pl-PL"/>
        </w:rPr>
        <w:t xml:space="preserve"> </w:t>
      </w:r>
      <w:proofErr w:type="spellStart"/>
      <w:r w:rsidRPr="00356903">
        <w:rPr>
          <w:rFonts w:ascii="Cambria" w:hAnsi="Cambria"/>
          <w:szCs w:val="24"/>
        </w:rPr>
        <w:t>добробуту</w:t>
      </w:r>
      <w:proofErr w:type="spellEnd"/>
      <w:r w:rsidRPr="00356903">
        <w:rPr>
          <w:rFonts w:ascii="Cambria" w:hAnsi="Cambria"/>
          <w:szCs w:val="24"/>
          <w:lang w:val="pl-PL"/>
        </w:rPr>
        <w:t xml:space="preserve">, </w:t>
      </w:r>
      <w:proofErr w:type="spellStart"/>
      <w:r w:rsidRPr="00356903">
        <w:rPr>
          <w:rFonts w:ascii="Cambria" w:hAnsi="Cambria"/>
          <w:szCs w:val="24"/>
        </w:rPr>
        <w:t>запобігати</w:t>
      </w:r>
      <w:proofErr w:type="spellEnd"/>
      <w:r w:rsidRPr="00356903">
        <w:rPr>
          <w:rFonts w:ascii="Cambria" w:hAnsi="Cambria"/>
          <w:szCs w:val="24"/>
          <w:lang w:val="pl-PL"/>
        </w:rPr>
        <w:t xml:space="preserve"> </w:t>
      </w:r>
      <w:proofErr w:type="spellStart"/>
      <w:r w:rsidRPr="00356903">
        <w:rPr>
          <w:rFonts w:ascii="Cambria" w:hAnsi="Cambria"/>
          <w:szCs w:val="24"/>
        </w:rPr>
        <w:t>різним</w:t>
      </w:r>
      <w:proofErr w:type="spellEnd"/>
      <w:r w:rsidRPr="00356903">
        <w:rPr>
          <w:rFonts w:ascii="Cambria" w:hAnsi="Cambria"/>
          <w:szCs w:val="24"/>
          <w:lang w:val="pl-PL"/>
        </w:rPr>
        <w:t xml:space="preserve"> </w:t>
      </w:r>
      <w:proofErr w:type="spellStart"/>
      <w:r w:rsidRPr="00356903">
        <w:rPr>
          <w:rFonts w:ascii="Cambria" w:hAnsi="Cambria"/>
          <w:szCs w:val="24"/>
        </w:rPr>
        <w:t>діям</w:t>
      </w:r>
      <w:proofErr w:type="spellEnd"/>
      <w:r w:rsidRPr="00356903">
        <w:rPr>
          <w:rFonts w:ascii="Cambria" w:hAnsi="Cambria"/>
          <w:szCs w:val="24"/>
          <w:lang w:val="pl-PL"/>
        </w:rPr>
        <w:t xml:space="preserve"> </w:t>
      </w:r>
      <w:proofErr w:type="spellStart"/>
      <w:r w:rsidRPr="00356903">
        <w:rPr>
          <w:rFonts w:ascii="Cambria" w:hAnsi="Cambria"/>
          <w:szCs w:val="24"/>
        </w:rPr>
        <w:t>які</w:t>
      </w:r>
      <w:proofErr w:type="spellEnd"/>
      <w:r w:rsidRPr="00356903">
        <w:rPr>
          <w:rFonts w:ascii="Cambria" w:hAnsi="Cambria"/>
          <w:szCs w:val="24"/>
          <w:lang w:val="pl-PL"/>
        </w:rPr>
        <w:t xml:space="preserve"> </w:t>
      </w:r>
      <w:r w:rsidRPr="00356903">
        <w:rPr>
          <w:rFonts w:ascii="Cambria" w:hAnsi="Cambria"/>
          <w:szCs w:val="24"/>
        </w:rPr>
        <w:t>б</w:t>
      </w:r>
      <w:r w:rsidRPr="00356903">
        <w:rPr>
          <w:rFonts w:ascii="Cambria" w:hAnsi="Cambria"/>
          <w:szCs w:val="24"/>
          <w:lang w:val="pl-PL"/>
        </w:rPr>
        <w:t xml:space="preserve"> </w:t>
      </w:r>
      <w:proofErr w:type="spellStart"/>
      <w:r w:rsidRPr="00356903">
        <w:rPr>
          <w:rFonts w:ascii="Cambria" w:hAnsi="Cambria"/>
          <w:szCs w:val="24"/>
        </w:rPr>
        <w:t>могли</w:t>
      </w:r>
      <w:proofErr w:type="spellEnd"/>
      <w:r w:rsidRPr="00356903">
        <w:rPr>
          <w:rFonts w:ascii="Cambria" w:hAnsi="Cambria"/>
          <w:szCs w:val="24"/>
          <w:lang w:val="pl-PL"/>
        </w:rPr>
        <w:t xml:space="preserve"> </w:t>
      </w:r>
      <w:proofErr w:type="spellStart"/>
      <w:r w:rsidRPr="00356903">
        <w:rPr>
          <w:rFonts w:ascii="Cambria" w:hAnsi="Cambria"/>
          <w:szCs w:val="24"/>
        </w:rPr>
        <w:t>бути</w:t>
      </w:r>
      <w:proofErr w:type="spellEnd"/>
      <w:r w:rsidRPr="00356903">
        <w:rPr>
          <w:rFonts w:ascii="Cambria" w:hAnsi="Cambria"/>
          <w:szCs w:val="24"/>
          <w:lang w:val="pl-PL"/>
        </w:rPr>
        <w:t xml:space="preserve"> </w:t>
      </w:r>
      <w:proofErr w:type="spellStart"/>
      <w:r w:rsidRPr="00356903">
        <w:rPr>
          <w:rFonts w:ascii="Cambria" w:hAnsi="Cambria"/>
          <w:szCs w:val="24"/>
        </w:rPr>
        <w:t>на</w:t>
      </w:r>
      <w:proofErr w:type="spellEnd"/>
      <w:r w:rsidRPr="00356903">
        <w:rPr>
          <w:rFonts w:ascii="Cambria" w:hAnsi="Cambria"/>
          <w:szCs w:val="24"/>
          <w:lang w:val="pl-PL"/>
        </w:rPr>
        <w:t xml:space="preserve"> </w:t>
      </w:r>
      <w:proofErr w:type="spellStart"/>
      <w:r w:rsidRPr="00356903">
        <w:rPr>
          <w:rFonts w:ascii="Cambria" w:hAnsi="Cambria"/>
          <w:szCs w:val="24"/>
        </w:rPr>
        <w:t>шкоду</w:t>
      </w:r>
      <w:proofErr w:type="spellEnd"/>
      <w:r w:rsidRPr="00356903">
        <w:rPr>
          <w:rFonts w:ascii="Cambria" w:hAnsi="Cambria"/>
          <w:szCs w:val="24"/>
          <w:lang w:val="pl-PL"/>
        </w:rPr>
        <w:t xml:space="preserve"> </w:t>
      </w:r>
      <w:proofErr w:type="spellStart"/>
      <w:r w:rsidRPr="00356903">
        <w:rPr>
          <w:rFonts w:ascii="Cambria" w:hAnsi="Cambria"/>
          <w:szCs w:val="24"/>
        </w:rPr>
        <w:t>суспільного</w:t>
      </w:r>
      <w:proofErr w:type="spellEnd"/>
      <w:r w:rsidRPr="00356903">
        <w:rPr>
          <w:rFonts w:ascii="Cambria" w:hAnsi="Cambria"/>
          <w:szCs w:val="24"/>
          <w:lang w:val="pl-PL"/>
        </w:rPr>
        <w:t xml:space="preserve"> </w:t>
      </w:r>
      <w:proofErr w:type="spellStart"/>
      <w:r w:rsidRPr="00356903">
        <w:rPr>
          <w:rFonts w:ascii="Cambria" w:hAnsi="Cambria"/>
          <w:szCs w:val="24"/>
        </w:rPr>
        <w:t>добробуту</w:t>
      </w:r>
      <w:proofErr w:type="spellEnd"/>
      <w:r w:rsidRPr="00356903">
        <w:rPr>
          <w:rFonts w:ascii="Cambria" w:hAnsi="Cambria"/>
          <w:szCs w:val="24"/>
          <w:lang w:val="pl-PL"/>
        </w:rPr>
        <w:t xml:space="preserve">, </w:t>
      </w:r>
      <w:proofErr w:type="spellStart"/>
      <w:r w:rsidRPr="00356903">
        <w:rPr>
          <w:rFonts w:ascii="Cambria" w:hAnsi="Cambria"/>
          <w:szCs w:val="24"/>
        </w:rPr>
        <w:t>цивільні</w:t>
      </w:r>
      <w:proofErr w:type="spellEnd"/>
      <w:r w:rsidRPr="00356903">
        <w:rPr>
          <w:rFonts w:ascii="Cambria" w:hAnsi="Cambria"/>
          <w:szCs w:val="24"/>
          <w:lang w:val="pl-PL"/>
        </w:rPr>
        <w:t xml:space="preserve"> </w:t>
      </w:r>
      <w:proofErr w:type="spellStart"/>
      <w:r w:rsidRPr="00356903">
        <w:rPr>
          <w:rFonts w:ascii="Cambria" w:hAnsi="Cambria"/>
          <w:szCs w:val="24"/>
        </w:rPr>
        <w:t>спори</w:t>
      </w:r>
      <w:proofErr w:type="spellEnd"/>
      <w:r w:rsidRPr="00356903">
        <w:rPr>
          <w:rFonts w:ascii="Cambria" w:hAnsi="Cambria"/>
          <w:szCs w:val="24"/>
          <w:lang w:val="pl-PL"/>
        </w:rPr>
        <w:t xml:space="preserve"> </w:t>
      </w:r>
      <w:proofErr w:type="spellStart"/>
      <w:r w:rsidRPr="00356903">
        <w:rPr>
          <w:rFonts w:ascii="Cambria" w:hAnsi="Cambria"/>
          <w:szCs w:val="24"/>
        </w:rPr>
        <w:t>які</w:t>
      </w:r>
      <w:proofErr w:type="spellEnd"/>
      <w:r w:rsidRPr="00356903">
        <w:rPr>
          <w:rFonts w:ascii="Cambria" w:hAnsi="Cambria"/>
          <w:szCs w:val="24"/>
          <w:lang w:val="pl-PL"/>
        </w:rPr>
        <w:t xml:space="preserve"> </w:t>
      </w:r>
      <w:proofErr w:type="spellStart"/>
      <w:r w:rsidRPr="00356903">
        <w:rPr>
          <w:rFonts w:ascii="Cambria" w:hAnsi="Cambria"/>
          <w:szCs w:val="24"/>
        </w:rPr>
        <w:t>могли</w:t>
      </w:r>
      <w:proofErr w:type="spellEnd"/>
      <w:r w:rsidRPr="00356903">
        <w:rPr>
          <w:rFonts w:ascii="Cambria" w:hAnsi="Cambria"/>
          <w:szCs w:val="24"/>
          <w:lang w:val="pl-PL"/>
        </w:rPr>
        <w:t xml:space="preserve"> </w:t>
      </w:r>
      <w:r w:rsidRPr="00356903">
        <w:rPr>
          <w:rFonts w:ascii="Cambria" w:hAnsi="Cambria"/>
          <w:szCs w:val="24"/>
        </w:rPr>
        <w:t>б</w:t>
      </w:r>
      <w:r w:rsidRPr="00356903">
        <w:rPr>
          <w:rFonts w:ascii="Cambria" w:hAnsi="Cambria"/>
          <w:szCs w:val="24"/>
          <w:lang w:val="pl-PL"/>
        </w:rPr>
        <w:t xml:space="preserve"> </w:t>
      </w:r>
      <w:proofErr w:type="spellStart"/>
      <w:r w:rsidRPr="00356903">
        <w:rPr>
          <w:rFonts w:ascii="Cambria" w:hAnsi="Cambria"/>
          <w:szCs w:val="24"/>
        </w:rPr>
        <w:t>виникнути</w:t>
      </w:r>
      <w:proofErr w:type="spellEnd"/>
      <w:r w:rsidRPr="00356903">
        <w:rPr>
          <w:rFonts w:ascii="Cambria" w:hAnsi="Cambria"/>
          <w:szCs w:val="24"/>
          <w:lang w:val="pl-PL"/>
        </w:rPr>
        <w:t xml:space="preserve"> </w:t>
      </w:r>
      <w:proofErr w:type="spellStart"/>
      <w:r w:rsidRPr="00356903">
        <w:rPr>
          <w:rFonts w:ascii="Cambria" w:hAnsi="Cambria"/>
          <w:szCs w:val="24"/>
        </w:rPr>
        <w:t>попереджувати</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вирішувати</w:t>
      </w:r>
      <w:proofErr w:type="spellEnd"/>
      <w:r w:rsidRPr="00356903">
        <w:rPr>
          <w:rFonts w:ascii="Cambria" w:hAnsi="Cambria"/>
          <w:szCs w:val="24"/>
          <w:lang w:val="pl-PL"/>
        </w:rPr>
        <w:t xml:space="preserve">, </w:t>
      </w:r>
      <w:proofErr w:type="spellStart"/>
      <w:r w:rsidRPr="00356903">
        <w:rPr>
          <w:rFonts w:ascii="Cambria" w:hAnsi="Cambria"/>
          <w:szCs w:val="24"/>
        </w:rPr>
        <w:t>згідно</w:t>
      </w:r>
      <w:proofErr w:type="spellEnd"/>
      <w:r w:rsidRPr="00356903">
        <w:rPr>
          <w:rFonts w:ascii="Cambria" w:hAnsi="Cambria"/>
          <w:szCs w:val="24"/>
          <w:lang w:val="pl-PL"/>
        </w:rPr>
        <w:t xml:space="preserve"> </w:t>
      </w:r>
      <w:r w:rsidRPr="00356903">
        <w:rPr>
          <w:rFonts w:ascii="Cambria" w:hAnsi="Cambria"/>
          <w:szCs w:val="24"/>
        </w:rPr>
        <w:t>з</w:t>
      </w:r>
      <w:r w:rsidRPr="00356903">
        <w:rPr>
          <w:rFonts w:ascii="Cambria" w:hAnsi="Cambria"/>
          <w:szCs w:val="24"/>
          <w:lang w:val="pl-PL"/>
        </w:rPr>
        <w:t xml:space="preserve"> </w:t>
      </w:r>
      <w:proofErr w:type="spellStart"/>
      <w:r w:rsidRPr="00356903">
        <w:rPr>
          <w:rFonts w:ascii="Cambria" w:hAnsi="Cambria"/>
          <w:szCs w:val="24"/>
        </w:rPr>
        <w:t>найбільшою</w:t>
      </w:r>
      <w:proofErr w:type="spellEnd"/>
      <w:r w:rsidRPr="00356903">
        <w:rPr>
          <w:rFonts w:ascii="Cambria" w:hAnsi="Cambria"/>
          <w:szCs w:val="24"/>
          <w:lang w:val="pl-PL"/>
        </w:rPr>
        <w:t xml:space="preserve"> </w:t>
      </w:r>
      <w:proofErr w:type="spellStart"/>
      <w:proofErr w:type="gramStart"/>
      <w:r w:rsidRPr="00356903">
        <w:rPr>
          <w:rFonts w:ascii="Cambria" w:hAnsi="Cambria"/>
          <w:szCs w:val="24"/>
        </w:rPr>
        <w:t>об</w:t>
      </w:r>
      <w:proofErr w:type="spellEnd"/>
      <w:r w:rsidRPr="00356903">
        <w:rPr>
          <w:rFonts w:ascii="Cambria" w:hAnsi="Cambria"/>
          <w:szCs w:val="24"/>
          <w:lang w:val="pl-PL"/>
        </w:rPr>
        <w:t>”</w:t>
      </w:r>
      <w:proofErr w:type="spellStart"/>
      <w:r w:rsidRPr="00356903">
        <w:rPr>
          <w:rFonts w:ascii="Cambria" w:hAnsi="Cambria"/>
          <w:szCs w:val="24"/>
        </w:rPr>
        <w:t>єктивністю</w:t>
      </w:r>
      <w:proofErr w:type="spellEnd"/>
      <w:proofErr w:type="gram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своїм</w:t>
      </w:r>
      <w:proofErr w:type="spellEnd"/>
      <w:r w:rsidRPr="00356903">
        <w:rPr>
          <w:rFonts w:ascii="Cambria" w:hAnsi="Cambria"/>
          <w:szCs w:val="24"/>
          <w:lang w:val="pl-PL"/>
        </w:rPr>
        <w:t xml:space="preserve"> </w:t>
      </w:r>
      <w:proofErr w:type="spellStart"/>
      <w:r w:rsidRPr="00356903">
        <w:rPr>
          <w:rFonts w:ascii="Cambria" w:hAnsi="Cambria"/>
          <w:szCs w:val="24"/>
        </w:rPr>
        <w:t>розумінням</w:t>
      </w:r>
      <w:proofErr w:type="spellEnd"/>
      <w:r w:rsidRPr="00356903">
        <w:rPr>
          <w:rFonts w:ascii="Cambria" w:hAnsi="Cambria"/>
          <w:szCs w:val="24"/>
          <w:lang w:val="pl-PL"/>
        </w:rPr>
        <w:t xml:space="preserve">: </w:t>
      </w:r>
      <w:proofErr w:type="spellStart"/>
      <w:r w:rsidRPr="00356903">
        <w:rPr>
          <w:rFonts w:ascii="Cambria" w:hAnsi="Cambria"/>
          <w:szCs w:val="24"/>
        </w:rPr>
        <w:t>так</w:t>
      </w:r>
      <w:proofErr w:type="spellEnd"/>
      <w:r w:rsidRPr="00356903">
        <w:rPr>
          <w:rFonts w:ascii="Cambria" w:hAnsi="Cambria"/>
          <w:szCs w:val="24"/>
          <w:lang w:val="pl-PL"/>
        </w:rPr>
        <w:t xml:space="preserve"> </w:t>
      </w:r>
      <w:proofErr w:type="spellStart"/>
      <w:r w:rsidRPr="00356903">
        <w:rPr>
          <w:rFonts w:ascii="Cambria" w:hAnsi="Cambria"/>
          <w:szCs w:val="24"/>
        </w:rPr>
        <w:t>щоб</w:t>
      </w:r>
      <w:proofErr w:type="spellEnd"/>
      <w:r w:rsidRPr="00356903">
        <w:rPr>
          <w:rFonts w:ascii="Cambria" w:hAnsi="Cambria"/>
          <w:szCs w:val="24"/>
          <w:lang w:val="pl-PL"/>
        </w:rPr>
        <w:t xml:space="preserve"> </w:t>
      </w:r>
      <w:proofErr w:type="spellStart"/>
      <w:r w:rsidRPr="00356903">
        <w:rPr>
          <w:rFonts w:ascii="Cambria" w:hAnsi="Cambria"/>
          <w:szCs w:val="24"/>
        </w:rPr>
        <w:t>їда</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напитки</w:t>
      </w:r>
      <w:proofErr w:type="spellEnd"/>
      <w:r w:rsidRPr="00356903">
        <w:rPr>
          <w:rFonts w:ascii="Cambria" w:hAnsi="Cambria"/>
          <w:szCs w:val="24"/>
          <w:lang w:val="pl-PL"/>
        </w:rPr>
        <w:t xml:space="preserve"> </w:t>
      </w:r>
      <w:r w:rsidRPr="00356903">
        <w:rPr>
          <w:rFonts w:ascii="Cambria" w:hAnsi="Cambria"/>
          <w:szCs w:val="24"/>
        </w:rPr>
        <w:t>у</w:t>
      </w:r>
      <w:r w:rsidRPr="00356903">
        <w:rPr>
          <w:rFonts w:ascii="Cambria" w:hAnsi="Cambria"/>
          <w:szCs w:val="24"/>
          <w:lang w:val="pl-PL"/>
        </w:rPr>
        <w:t xml:space="preserve"> </w:t>
      </w:r>
      <w:proofErr w:type="spellStart"/>
      <w:r w:rsidRPr="00356903">
        <w:rPr>
          <w:rFonts w:ascii="Cambria" w:hAnsi="Cambria"/>
          <w:szCs w:val="24"/>
        </w:rPr>
        <w:t>місті</w:t>
      </w:r>
      <w:proofErr w:type="spellEnd"/>
      <w:r w:rsidRPr="00356903">
        <w:rPr>
          <w:rFonts w:ascii="Cambria" w:hAnsi="Cambria"/>
          <w:szCs w:val="24"/>
          <w:lang w:val="pl-PL"/>
        </w:rPr>
        <w:t xml:space="preserve"> </w:t>
      </w:r>
      <w:proofErr w:type="spellStart"/>
      <w:r w:rsidRPr="00356903">
        <w:rPr>
          <w:rFonts w:ascii="Cambria" w:hAnsi="Cambria"/>
          <w:szCs w:val="24"/>
        </w:rPr>
        <w:t>не</w:t>
      </w:r>
      <w:proofErr w:type="spellEnd"/>
      <w:r w:rsidRPr="00356903">
        <w:rPr>
          <w:rFonts w:ascii="Cambria" w:hAnsi="Cambria"/>
          <w:szCs w:val="24"/>
          <w:lang w:val="pl-PL"/>
        </w:rPr>
        <w:t xml:space="preserve"> </w:t>
      </w:r>
      <w:proofErr w:type="spellStart"/>
      <w:r w:rsidRPr="00356903">
        <w:rPr>
          <w:rFonts w:ascii="Cambria" w:hAnsi="Cambria"/>
          <w:szCs w:val="24"/>
        </w:rPr>
        <w:t>були</w:t>
      </w:r>
      <w:proofErr w:type="spellEnd"/>
      <w:r w:rsidRPr="00356903">
        <w:rPr>
          <w:rFonts w:ascii="Cambria" w:hAnsi="Cambria"/>
          <w:szCs w:val="24"/>
          <w:lang w:val="pl-PL"/>
        </w:rPr>
        <w:t xml:space="preserve"> </w:t>
      </w:r>
      <w:proofErr w:type="spellStart"/>
      <w:r w:rsidRPr="00356903">
        <w:rPr>
          <w:rFonts w:ascii="Cambria" w:hAnsi="Cambria"/>
          <w:szCs w:val="24"/>
        </w:rPr>
        <w:t>дорогими</w:t>
      </w:r>
      <w:proofErr w:type="spellEnd"/>
      <w:r w:rsidRPr="00356903">
        <w:rPr>
          <w:rFonts w:ascii="Cambria" w:hAnsi="Cambria"/>
          <w:szCs w:val="24"/>
          <w:lang w:val="pl-PL"/>
        </w:rPr>
        <w:t>...</w:t>
      </w:r>
    </w:p>
    <w:p w:rsidR="005772BB" w:rsidRPr="00356903" w:rsidRDefault="005772BB" w:rsidP="005772BB">
      <w:pPr>
        <w:pStyle w:val="a5"/>
        <w:spacing w:after="0"/>
        <w:jc w:val="both"/>
        <w:rPr>
          <w:rFonts w:ascii="Cambria" w:hAnsi="Cambria"/>
          <w:szCs w:val="24"/>
          <w:lang w:val="pl-PL"/>
        </w:rPr>
      </w:pPr>
      <w:proofErr w:type="spellStart"/>
      <w:r w:rsidRPr="00356903">
        <w:rPr>
          <w:rFonts w:ascii="Cambria" w:hAnsi="Cambria"/>
          <w:szCs w:val="24"/>
        </w:rPr>
        <w:t>Також</w:t>
      </w:r>
      <w:proofErr w:type="spellEnd"/>
      <w:r w:rsidRPr="00356903">
        <w:rPr>
          <w:rFonts w:ascii="Cambria" w:hAnsi="Cambria"/>
          <w:szCs w:val="24"/>
          <w:lang w:val="pl-PL"/>
        </w:rPr>
        <w:t xml:space="preserve"> </w:t>
      </w:r>
      <w:proofErr w:type="spellStart"/>
      <w:proofErr w:type="gramStart"/>
      <w:r w:rsidRPr="00356903">
        <w:rPr>
          <w:rFonts w:ascii="Cambria" w:hAnsi="Cambria"/>
          <w:szCs w:val="24"/>
        </w:rPr>
        <w:t>обов</w:t>
      </w:r>
      <w:proofErr w:type="spellEnd"/>
      <w:r w:rsidRPr="00356903">
        <w:rPr>
          <w:rFonts w:ascii="Cambria" w:hAnsi="Cambria"/>
          <w:szCs w:val="24"/>
          <w:lang w:val="pl-PL"/>
        </w:rPr>
        <w:t>”</w:t>
      </w:r>
      <w:proofErr w:type="spellStart"/>
      <w:r w:rsidRPr="00356903">
        <w:rPr>
          <w:rFonts w:ascii="Cambria" w:hAnsi="Cambria"/>
          <w:szCs w:val="24"/>
        </w:rPr>
        <w:t>язком</w:t>
      </w:r>
      <w:proofErr w:type="spellEnd"/>
      <w:proofErr w:type="gramEnd"/>
      <w:r w:rsidRPr="00356903">
        <w:rPr>
          <w:rFonts w:ascii="Cambria" w:hAnsi="Cambria"/>
          <w:szCs w:val="24"/>
          <w:lang w:val="pl-PL"/>
        </w:rPr>
        <w:t xml:space="preserve"> </w:t>
      </w:r>
      <w:proofErr w:type="spellStart"/>
      <w:r w:rsidRPr="00356903">
        <w:rPr>
          <w:rFonts w:ascii="Cambria" w:hAnsi="Cambria"/>
          <w:szCs w:val="24"/>
        </w:rPr>
        <w:t>Уряду</w:t>
      </w:r>
      <w:proofErr w:type="spellEnd"/>
      <w:r w:rsidRPr="00356903">
        <w:rPr>
          <w:rFonts w:ascii="Cambria" w:hAnsi="Cambria"/>
          <w:szCs w:val="24"/>
          <w:lang w:val="pl-PL"/>
        </w:rPr>
        <w:t xml:space="preserve"> </w:t>
      </w:r>
      <w:proofErr w:type="spellStart"/>
      <w:r w:rsidRPr="00356903">
        <w:rPr>
          <w:rFonts w:ascii="Cambria" w:hAnsi="Cambria"/>
          <w:szCs w:val="24"/>
        </w:rPr>
        <w:t>райців</w:t>
      </w:r>
      <w:proofErr w:type="spellEnd"/>
      <w:r w:rsidRPr="00356903">
        <w:rPr>
          <w:rFonts w:ascii="Cambria" w:hAnsi="Cambria"/>
          <w:szCs w:val="24"/>
          <w:lang w:val="pl-PL"/>
        </w:rPr>
        <w:t xml:space="preserve"> </w:t>
      </w:r>
      <w:r w:rsidRPr="00356903">
        <w:rPr>
          <w:rFonts w:ascii="Cambria" w:hAnsi="Cambria"/>
          <w:szCs w:val="24"/>
        </w:rPr>
        <w:t>є</w:t>
      </w:r>
      <w:r w:rsidRPr="00356903">
        <w:rPr>
          <w:rFonts w:ascii="Cambria" w:hAnsi="Cambria"/>
          <w:szCs w:val="24"/>
          <w:lang w:val="pl-PL"/>
        </w:rPr>
        <w:t xml:space="preserve">: rosterkow </w:t>
      </w:r>
      <w:r w:rsidRPr="00356903">
        <w:rPr>
          <w:rFonts w:ascii="Cambria" w:hAnsi="Cambria"/>
          <w:szCs w:val="24"/>
        </w:rPr>
        <w:t>у</w:t>
      </w:r>
      <w:r w:rsidRPr="00356903">
        <w:rPr>
          <w:rFonts w:ascii="Cambria" w:hAnsi="Cambria"/>
          <w:szCs w:val="24"/>
          <w:lang w:val="pl-PL"/>
        </w:rPr>
        <w:t xml:space="preserve"> </w:t>
      </w:r>
      <w:proofErr w:type="spellStart"/>
      <w:r w:rsidRPr="00356903">
        <w:rPr>
          <w:rFonts w:ascii="Cambria" w:hAnsi="Cambria"/>
          <w:szCs w:val="24"/>
        </w:rPr>
        <w:t>місті</w:t>
      </w:r>
      <w:proofErr w:type="spellEnd"/>
      <w:r w:rsidRPr="00356903">
        <w:rPr>
          <w:rFonts w:ascii="Cambria" w:hAnsi="Cambria"/>
          <w:szCs w:val="24"/>
          <w:lang w:val="pl-PL"/>
        </w:rPr>
        <w:t xml:space="preserve"> </w:t>
      </w:r>
      <w:proofErr w:type="spellStart"/>
      <w:r w:rsidRPr="00356903">
        <w:rPr>
          <w:rFonts w:ascii="Cambria" w:hAnsi="Cambria"/>
          <w:szCs w:val="24"/>
        </w:rPr>
        <w:t>не</w:t>
      </w:r>
      <w:proofErr w:type="spellEnd"/>
      <w:r w:rsidRPr="00356903">
        <w:rPr>
          <w:rFonts w:ascii="Cambria" w:hAnsi="Cambria"/>
          <w:szCs w:val="24"/>
          <w:lang w:val="pl-PL"/>
        </w:rPr>
        <w:t xml:space="preserve"> </w:t>
      </w:r>
      <w:proofErr w:type="spellStart"/>
      <w:r w:rsidRPr="00356903">
        <w:rPr>
          <w:rFonts w:ascii="Cambria" w:hAnsi="Cambria"/>
          <w:szCs w:val="24"/>
        </w:rPr>
        <w:t>допускати</w:t>
      </w:r>
      <w:proofErr w:type="spellEnd"/>
      <w:r w:rsidRPr="00356903">
        <w:rPr>
          <w:rFonts w:ascii="Cambria" w:hAnsi="Cambria"/>
          <w:szCs w:val="24"/>
          <w:lang w:val="pl-PL"/>
        </w:rPr>
        <w:t xml:space="preserve">; </w:t>
      </w:r>
      <w:proofErr w:type="spellStart"/>
      <w:r w:rsidRPr="00356903">
        <w:rPr>
          <w:rFonts w:ascii="Cambria" w:hAnsi="Cambria"/>
          <w:szCs w:val="24"/>
        </w:rPr>
        <w:t>сиріт</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вдів</w:t>
      </w:r>
      <w:proofErr w:type="spellEnd"/>
      <w:r w:rsidRPr="00356903">
        <w:rPr>
          <w:rFonts w:ascii="Cambria" w:hAnsi="Cambria"/>
          <w:szCs w:val="24"/>
          <w:lang w:val="pl-PL"/>
        </w:rPr>
        <w:t xml:space="preserve"> </w:t>
      </w:r>
      <w:proofErr w:type="spellStart"/>
      <w:r w:rsidRPr="00356903">
        <w:rPr>
          <w:rFonts w:ascii="Cambria" w:hAnsi="Cambria"/>
          <w:szCs w:val="24"/>
        </w:rPr>
        <w:t>від</w:t>
      </w:r>
      <w:proofErr w:type="spellEnd"/>
      <w:r w:rsidRPr="00356903">
        <w:rPr>
          <w:rFonts w:ascii="Cambria" w:hAnsi="Cambria"/>
          <w:szCs w:val="24"/>
          <w:lang w:val="pl-PL"/>
        </w:rPr>
        <w:t xml:space="preserve"> </w:t>
      </w:r>
      <w:proofErr w:type="spellStart"/>
      <w:r w:rsidRPr="00356903">
        <w:rPr>
          <w:rFonts w:ascii="Cambria" w:hAnsi="Cambria"/>
          <w:szCs w:val="24"/>
        </w:rPr>
        <w:t>утисків</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справедливості</w:t>
      </w:r>
      <w:proofErr w:type="spellEnd"/>
      <w:r w:rsidRPr="00356903">
        <w:rPr>
          <w:rFonts w:ascii="Cambria" w:hAnsi="Cambria"/>
          <w:szCs w:val="24"/>
          <w:lang w:val="pl-PL"/>
        </w:rPr>
        <w:t xml:space="preserve"> </w:t>
      </w:r>
      <w:proofErr w:type="spellStart"/>
      <w:r w:rsidRPr="00356903">
        <w:rPr>
          <w:rFonts w:ascii="Cambria" w:hAnsi="Cambria"/>
          <w:szCs w:val="24"/>
        </w:rPr>
        <w:t>охороняти</w:t>
      </w:r>
      <w:proofErr w:type="spellEnd"/>
      <w:r w:rsidRPr="00356903">
        <w:rPr>
          <w:rFonts w:ascii="Cambria" w:hAnsi="Cambria"/>
          <w:szCs w:val="24"/>
          <w:lang w:val="pl-PL"/>
        </w:rPr>
        <w:t xml:space="preserve">; </w:t>
      </w:r>
      <w:proofErr w:type="spellStart"/>
      <w:r w:rsidRPr="00356903">
        <w:rPr>
          <w:rFonts w:ascii="Cambria" w:hAnsi="Cambria"/>
          <w:szCs w:val="24"/>
        </w:rPr>
        <w:t>забороняти</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викорінювати</w:t>
      </w:r>
      <w:proofErr w:type="spellEnd"/>
      <w:r w:rsidRPr="00356903">
        <w:rPr>
          <w:rFonts w:ascii="Cambria" w:hAnsi="Cambria"/>
          <w:szCs w:val="24"/>
          <w:lang w:val="pl-PL"/>
        </w:rPr>
        <w:t xml:space="preserve"> </w:t>
      </w:r>
      <w:proofErr w:type="spellStart"/>
      <w:r w:rsidRPr="00356903">
        <w:rPr>
          <w:rFonts w:ascii="Cambria" w:hAnsi="Cambria"/>
          <w:szCs w:val="24"/>
        </w:rPr>
        <w:t>шкідливі</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непорядні</w:t>
      </w:r>
      <w:proofErr w:type="spellEnd"/>
      <w:r w:rsidRPr="00356903">
        <w:rPr>
          <w:rFonts w:ascii="Cambria" w:hAnsi="Cambria"/>
          <w:szCs w:val="24"/>
          <w:lang w:val="pl-PL"/>
        </w:rPr>
        <w:t xml:space="preserve"> </w:t>
      </w:r>
      <w:proofErr w:type="spellStart"/>
      <w:r w:rsidRPr="00356903">
        <w:rPr>
          <w:rFonts w:ascii="Cambria" w:hAnsi="Cambria"/>
          <w:szCs w:val="24"/>
        </w:rPr>
        <w:t>азартні</w:t>
      </w:r>
      <w:proofErr w:type="spellEnd"/>
      <w:r w:rsidRPr="00356903">
        <w:rPr>
          <w:rFonts w:ascii="Cambria" w:hAnsi="Cambria"/>
          <w:szCs w:val="24"/>
          <w:lang w:val="pl-PL"/>
        </w:rPr>
        <w:t xml:space="preserve"> </w:t>
      </w:r>
      <w:proofErr w:type="spellStart"/>
      <w:r w:rsidRPr="00356903">
        <w:rPr>
          <w:rFonts w:ascii="Cambria" w:hAnsi="Cambria"/>
          <w:szCs w:val="24"/>
        </w:rPr>
        <w:t>ігри</w:t>
      </w:r>
      <w:proofErr w:type="spellEnd"/>
      <w:r w:rsidRPr="00356903">
        <w:rPr>
          <w:rFonts w:ascii="Cambria" w:hAnsi="Cambria"/>
          <w:szCs w:val="24"/>
          <w:lang w:val="pl-PL"/>
        </w:rPr>
        <w:t xml:space="preserve">, </w:t>
      </w:r>
      <w:proofErr w:type="spellStart"/>
      <w:r w:rsidRPr="00356903">
        <w:rPr>
          <w:rFonts w:ascii="Cambria" w:hAnsi="Cambria"/>
          <w:szCs w:val="24"/>
        </w:rPr>
        <w:t>такі</w:t>
      </w:r>
      <w:proofErr w:type="spellEnd"/>
      <w:r w:rsidRPr="00356903">
        <w:rPr>
          <w:rFonts w:ascii="Cambria" w:hAnsi="Cambria"/>
          <w:szCs w:val="24"/>
          <w:lang w:val="pl-PL"/>
        </w:rPr>
        <w:t xml:space="preserve"> </w:t>
      </w:r>
      <w:proofErr w:type="spellStart"/>
      <w:r w:rsidRPr="00356903">
        <w:rPr>
          <w:rFonts w:ascii="Cambria" w:hAnsi="Cambria"/>
          <w:szCs w:val="24"/>
        </w:rPr>
        <w:t>як</w:t>
      </w:r>
      <w:proofErr w:type="spellEnd"/>
      <w:r w:rsidRPr="00356903">
        <w:rPr>
          <w:rFonts w:ascii="Cambria" w:hAnsi="Cambria"/>
          <w:szCs w:val="24"/>
          <w:lang w:val="pl-PL"/>
        </w:rPr>
        <w:t xml:space="preserve">, </w:t>
      </w:r>
      <w:proofErr w:type="spellStart"/>
      <w:r w:rsidRPr="00356903">
        <w:rPr>
          <w:rFonts w:ascii="Cambria" w:hAnsi="Cambria"/>
          <w:szCs w:val="24"/>
        </w:rPr>
        <w:t>карти</w:t>
      </w:r>
      <w:proofErr w:type="spellEnd"/>
      <w:r w:rsidRPr="00356903">
        <w:rPr>
          <w:rFonts w:ascii="Cambria" w:hAnsi="Cambria"/>
          <w:szCs w:val="24"/>
          <w:lang w:val="pl-PL"/>
        </w:rPr>
        <w:t xml:space="preserve">, </w:t>
      </w:r>
      <w:proofErr w:type="spellStart"/>
      <w:r w:rsidRPr="00356903">
        <w:rPr>
          <w:rFonts w:ascii="Cambria" w:hAnsi="Cambria"/>
          <w:szCs w:val="24"/>
        </w:rPr>
        <w:t>гра</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кості</w:t>
      </w:r>
      <w:proofErr w:type="spellEnd"/>
      <w:r w:rsidRPr="00356903">
        <w:rPr>
          <w:rFonts w:ascii="Cambria" w:hAnsi="Cambria"/>
          <w:szCs w:val="24"/>
          <w:lang w:val="pl-PL"/>
        </w:rPr>
        <w:t>.</w:t>
      </w:r>
    </w:p>
    <w:p w:rsidR="005772BB" w:rsidRPr="00356903" w:rsidRDefault="005772BB" w:rsidP="005772BB">
      <w:pPr>
        <w:pStyle w:val="a5"/>
        <w:spacing w:after="0"/>
        <w:jc w:val="both"/>
        <w:rPr>
          <w:rFonts w:ascii="Cambria" w:hAnsi="Cambria"/>
          <w:i/>
          <w:szCs w:val="24"/>
          <w:lang w:val="pl-PL"/>
        </w:rPr>
      </w:pPr>
      <w:proofErr w:type="spellStart"/>
      <w:r w:rsidRPr="00356903">
        <w:rPr>
          <w:rFonts w:ascii="Cambria" w:hAnsi="Cambria"/>
          <w:i/>
          <w:szCs w:val="24"/>
        </w:rPr>
        <w:t>Переклад</w:t>
      </w:r>
      <w:proofErr w:type="spellEnd"/>
      <w:r w:rsidRPr="00356903">
        <w:rPr>
          <w:rFonts w:ascii="Cambria" w:hAnsi="Cambria"/>
          <w:i/>
          <w:szCs w:val="24"/>
          <w:lang w:val="pl-PL"/>
        </w:rPr>
        <w:t xml:space="preserve"> </w:t>
      </w:r>
      <w:r w:rsidRPr="00356903">
        <w:rPr>
          <w:rFonts w:ascii="Cambria" w:hAnsi="Cambria"/>
          <w:i/>
          <w:szCs w:val="24"/>
        </w:rPr>
        <w:t>з</w:t>
      </w:r>
      <w:r w:rsidRPr="00356903">
        <w:rPr>
          <w:rFonts w:ascii="Cambria" w:hAnsi="Cambria"/>
          <w:i/>
          <w:szCs w:val="24"/>
          <w:lang w:val="pl-PL"/>
        </w:rPr>
        <w:t xml:space="preserve"> </w:t>
      </w:r>
      <w:proofErr w:type="spellStart"/>
      <w:r w:rsidRPr="00356903">
        <w:rPr>
          <w:rFonts w:ascii="Cambria" w:hAnsi="Cambria"/>
          <w:i/>
          <w:szCs w:val="24"/>
        </w:rPr>
        <w:t>польської</w:t>
      </w:r>
      <w:proofErr w:type="spellEnd"/>
      <w:r w:rsidRPr="00356903">
        <w:rPr>
          <w:rFonts w:ascii="Cambria" w:hAnsi="Cambria"/>
          <w:i/>
          <w:szCs w:val="24"/>
          <w:lang w:val="pl-PL"/>
        </w:rPr>
        <w:t>. Groicki B. Porzadek sadow miejskich. Krakow 1629. Cz.1 s. 13</w:t>
      </w:r>
      <w:r w:rsidRPr="00356903">
        <w:rPr>
          <w:rFonts w:ascii="Cambria" w:hAnsi="Cambria"/>
          <w:szCs w:val="24"/>
          <w:lang w:val="pl-PL"/>
        </w:rPr>
        <w:t>-14</w:t>
      </w:r>
      <w:r w:rsidRPr="00356903">
        <w:rPr>
          <w:rFonts w:ascii="Cambria" w:hAnsi="Cambria"/>
          <w:i/>
          <w:szCs w:val="24"/>
          <w:lang w:val="pl-PL"/>
        </w:rPr>
        <w:t xml:space="preserve">. </w:t>
      </w:r>
    </w:p>
    <w:p w:rsidR="005772BB" w:rsidRPr="00356903" w:rsidRDefault="005772BB" w:rsidP="005772BB">
      <w:pPr>
        <w:pStyle w:val="a5"/>
        <w:spacing w:after="0"/>
        <w:jc w:val="both"/>
        <w:rPr>
          <w:rFonts w:ascii="Cambria" w:hAnsi="Cambria"/>
          <w:szCs w:val="24"/>
          <w:lang w:val="pl-PL"/>
        </w:rPr>
      </w:pPr>
    </w:p>
    <w:p w:rsidR="005772BB" w:rsidRPr="00356903" w:rsidRDefault="005772BB" w:rsidP="005772BB">
      <w:pPr>
        <w:pStyle w:val="a5"/>
        <w:spacing w:after="0"/>
        <w:jc w:val="center"/>
        <w:rPr>
          <w:rFonts w:ascii="Cambria" w:hAnsi="Cambria"/>
          <w:b/>
          <w:szCs w:val="24"/>
          <w:lang w:val="pl-PL"/>
        </w:rPr>
      </w:pPr>
      <w:proofErr w:type="spellStart"/>
      <w:r w:rsidRPr="00356903">
        <w:rPr>
          <w:rFonts w:ascii="Cambria" w:hAnsi="Cambria"/>
          <w:b/>
          <w:szCs w:val="24"/>
        </w:rPr>
        <w:t>Про</w:t>
      </w:r>
      <w:proofErr w:type="spellEnd"/>
      <w:r w:rsidRPr="00356903">
        <w:rPr>
          <w:rFonts w:ascii="Cambria" w:hAnsi="Cambria"/>
          <w:b/>
          <w:szCs w:val="24"/>
          <w:lang w:val="pl-PL"/>
        </w:rPr>
        <w:t xml:space="preserve"> </w:t>
      </w:r>
      <w:proofErr w:type="spellStart"/>
      <w:r w:rsidRPr="00356903">
        <w:rPr>
          <w:rFonts w:ascii="Cambria" w:hAnsi="Cambria"/>
          <w:b/>
          <w:szCs w:val="24"/>
        </w:rPr>
        <w:t>війта</w:t>
      </w:r>
      <w:proofErr w:type="spellEnd"/>
    </w:p>
    <w:p w:rsidR="005772BB" w:rsidRPr="00356903" w:rsidRDefault="005772BB" w:rsidP="005772BB">
      <w:pPr>
        <w:pStyle w:val="a5"/>
        <w:spacing w:after="0"/>
        <w:jc w:val="both"/>
        <w:rPr>
          <w:rFonts w:ascii="Cambria" w:hAnsi="Cambria"/>
          <w:i/>
          <w:szCs w:val="24"/>
          <w:lang w:val="pl-PL"/>
        </w:rPr>
      </w:pPr>
      <w:proofErr w:type="spellStart"/>
      <w:proofErr w:type="gramStart"/>
      <w:r w:rsidRPr="00356903">
        <w:rPr>
          <w:rFonts w:ascii="Cambria" w:hAnsi="Cambria"/>
          <w:i/>
          <w:szCs w:val="24"/>
        </w:rPr>
        <w:t>Обов</w:t>
      </w:r>
      <w:proofErr w:type="spellEnd"/>
      <w:r w:rsidRPr="00356903">
        <w:rPr>
          <w:rFonts w:ascii="Cambria" w:hAnsi="Cambria"/>
          <w:i/>
          <w:szCs w:val="24"/>
          <w:lang w:val="pl-PL"/>
        </w:rPr>
        <w:t>”</w:t>
      </w:r>
      <w:proofErr w:type="spellStart"/>
      <w:r w:rsidRPr="00356903">
        <w:rPr>
          <w:rFonts w:ascii="Cambria" w:hAnsi="Cambria"/>
          <w:i/>
          <w:szCs w:val="24"/>
        </w:rPr>
        <w:t>язки</w:t>
      </w:r>
      <w:proofErr w:type="spellEnd"/>
      <w:proofErr w:type="gramEnd"/>
      <w:r w:rsidRPr="00356903">
        <w:rPr>
          <w:rFonts w:ascii="Cambria" w:hAnsi="Cambria"/>
          <w:i/>
          <w:szCs w:val="24"/>
          <w:lang w:val="pl-PL"/>
        </w:rPr>
        <w:t xml:space="preserve"> </w:t>
      </w:r>
      <w:proofErr w:type="spellStart"/>
      <w:r w:rsidRPr="00356903">
        <w:rPr>
          <w:rFonts w:ascii="Cambria" w:hAnsi="Cambria"/>
          <w:i/>
          <w:szCs w:val="24"/>
        </w:rPr>
        <w:t>Війта</w:t>
      </w:r>
      <w:proofErr w:type="spellEnd"/>
      <w:r w:rsidRPr="00356903">
        <w:rPr>
          <w:rFonts w:ascii="Cambria" w:hAnsi="Cambria"/>
          <w:i/>
          <w:szCs w:val="24"/>
          <w:lang w:val="pl-PL"/>
        </w:rPr>
        <w:t>.</w:t>
      </w:r>
    </w:p>
    <w:p w:rsidR="005772BB" w:rsidRPr="00356903" w:rsidRDefault="005772BB" w:rsidP="005772BB">
      <w:pPr>
        <w:pStyle w:val="a5"/>
        <w:spacing w:after="0"/>
        <w:jc w:val="both"/>
        <w:rPr>
          <w:rFonts w:ascii="Cambria" w:hAnsi="Cambria"/>
          <w:szCs w:val="24"/>
          <w:lang w:val="pl-PL"/>
        </w:rPr>
      </w:pPr>
      <w:proofErr w:type="spellStart"/>
      <w:r w:rsidRPr="00356903">
        <w:rPr>
          <w:rFonts w:ascii="Cambria" w:hAnsi="Cambria"/>
          <w:szCs w:val="24"/>
        </w:rPr>
        <w:t>Війт</w:t>
      </w:r>
      <w:proofErr w:type="spellEnd"/>
      <w:r w:rsidRPr="00356903">
        <w:rPr>
          <w:rFonts w:ascii="Cambria" w:hAnsi="Cambria"/>
          <w:szCs w:val="24"/>
          <w:lang w:val="pl-PL"/>
        </w:rPr>
        <w:t xml:space="preserve">, </w:t>
      </w:r>
      <w:proofErr w:type="spellStart"/>
      <w:r w:rsidRPr="00356903">
        <w:rPr>
          <w:rFonts w:ascii="Cambria" w:hAnsi="Cambria"/>
          <w:szCs w:val="24"/>
        </w:rPr>
        <w:t>як</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кожен</w:t>
      </w:r>
      <w:proofErr w:type="spellEnd"/>
      <w:r w:rsidRPr="00356903">
        <w:rPr>
          <w:rFonts w:ascii="Cambria" w:hAnsi="Cambria"/>
          <w:szCs w:val="24"/>
          <w:lang w:val="pl-PL"/>
        </w:rPr>
        <w:t xml:space="preserve"> </w:t>
      </w:r>
      <w:proofErr w:type="spellStart"/>
      <w:r w:rsidRPr="00356903">
        <w:rPr>
          <w:rFonts w:ascii="Cambria" w:hAnsi="Cambria"/>
          <w:szCs w:val="24"/>
        </w:rPr>
        <w:t>інший</w:t>
      </w:r>
      <w:proofErr w:type="spellEnd"/>
      <w:r w:rsidRPr="00356903">
        <w:rPr>
          <w:rFonts w:ascii="Cambria" w:hAnsi="Cambria"/>
          <w:szCs w:val="24"/>
          <w:lang w:val="pl-PL"/>
        </w:rPr>
        <w:t xml:space="preserve"> </w:t>
      </w:r>
      <w:proofErr w:type="spellStart"/>
      <w:r w:rsidRPr="00356903">
        <w:rPr>
          <w:rFonts w:ascii="Cambria" w:hAnsi="Cambria"/>
          <w:szCs w:val="24"/>
        </w:rPr>
        <w:t>суддя</w:t>
      </w:r>
      <w:proofErr w:type="spellEnd"/>
      <w:r w:rsidRPr="00356903">
        <w:rPr>
          <w:rFonts w:ascii="Cambria" w:hAnsi="Cambria"/>
          <w:szCs w:val="24"/>
          <w:lang w:val="pl-PL"/>
        </w:rPr>
        <w:t xml:space="preserve">, </w:t>
      </w:r>
      <w:r w:rsidRPr="00356903">
        <w:rPr>
          <w:rFonts w:ascii="Cambria" w:hAnsi="Cambria"/>
          <w:szCs w:val="24"/>
        </w:rPr>
        <w:t>в</w:t>
      </w:r>
      <w:r w:rsidRPr="00356903">
        <w:rPr>
          <w:rFonts w:ascii="Cambria" w:hAnsi="Cambria"/>
          <w:szCs w:val="24"/>
          <w:lang w:val="pl-PL"/>
        </w:rPr>
        <w:t xml:space="preserve"> </w:t>
      </w:r>
      <w:proofErr w:type="spellStart"/>
      <w:r w:rsidRPr="00356903">
        <w:rPr>
          <w:rFonts w:ascii="Cambria" w:hAnsi="Cambria"/>
          <w:szCs w:val="24"/>
        </w:rPr>
        <w:t>суді</w:t>
      </w:r>
      <w:proofErr w:type="spellEnd"/>
      <w:r w:rsidRPr="00356903">
        <w:rPr>
          <w:rFonts w:ascii="Cambria" w:hAnsi="Cambria"/>
          <w:szCs w:val="24"/>
          <w:lang w:val="pl-PL"/>
        </w:rPr>
        <w:t xml:space="preserve"> </w:t>
      </w:r>
      <w:proofErr w:type="spellStart"/>
      <w:r w:rsidRPr="00356903">
        <w:rPr>
          <w:rFonts w:ascii="Cambria" w:hAnsi="Cambria"/>
          <w:szCs w:val="24"/>
        </w:rPr>
        <w:t>завжди</w:t>
      </w:r>
      <w:proofErr w:type="spellEnd"/>
      <w:r w:rsidRPr="00356903">
        <w:rPr>
          <w:rFonts w:ascii="Cambria" w:hAnsi="Cambria"/>
          <w:szCs w:val="24"/>
          <w:lang w:val="pl-PL"/>
        </w:rPr>
        <w:t xml:space="preserve"> </w:t>
      </w:r>
      <w:proofErr w:type="spellStart"/>
      <w:r w:rsidRPr="00356903">
        <w:rPr>
          <w:rFonts w:ascii="Cambria" w:hAnsi="Cambria"/>
          <w:szCs w:val="24"/>
        </w:rPr>
        <w:t>повинен</w:t>
      </w:r>
      <w:proofErr w:type="spellEnd"/>
      <w:r w:rsidRPr="00356903">
        <w:rPr>
          <w:rFonts w:ascii="Cambria" w:hAnsi="Cambria"/>
          <w:szCs w:val="24"/>
          <w:lang w:val="pl-PL"/>
        </w:rPr>
        <w:t xml:space="preserve"> </w:t>
      </w:r>
      <w:proofErr w:type="spellStart"/>
      <w:proofErr w:type="gramStart"/>
      <w:r w:rsidRPr="00356903">
        <w:rPr>
          <w:rFonts w:ascii="Cambria" w:hAnsi="Cambria"/>
          <w:szCs w:val="24"/>
        </w:rPr>
        <w:t>пам</w:t>
      </w:r>
      <w:proofErr w:type="spellEnd"/>
      <w:r w:rsidRPr="00356903">
        <w:rPr>
          <w:rFonts w:ascii="Cambria" w:hAnsi="Cambria"/>
          <w:szCs w:val="24"/>
          <w:lang w:val="pl-PL"/>
        </w:rPr>
        <w:t>”</w:t>
      </w:r>
      <w:proofErr w:type="spellStart"/>
      <w:r w:rsidRPr="00356903">
        <w:rPr>
          <w:rFonts w:ascii="Cambria" w:hAnsi="Cambria"/>
          <w:szCs w:val="24"/>
        </w:rPr>
        <w:t>ятати</w:t>
      </w:r>
      <w:proofErr w:type="spellEnd"/>
      <w:proofErr w:type="gram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пильно</w:t>
      </w:r>
      <w:proofErr w:type="spellEnd"/>
      <w:r w:rsidRPr="00356903">
        <w:rPr>
          <w:rFonts w:ascii="Cambria" w:hAnsi="Cambria"/>
          <w:szCs w:val="24"/>
          <w:lang w:val="pl-PL"/>
        </w:rPr>
        <w:t xml:space="preserve"> </w:t>
      </w:r>
      <w:proofErr w:type="spellStart"/>
      <w:r w:rsidRPr="00356903">
        <w:rPr>
          <w:rFonts w:ascii="Cambria" w:hAnsi="Cambria"/>
          <w:szCs w:val="24"/>
        </w:rPr>
        <w:t>усвідомлювати</w:t>
      </w:r>
      <w:proofErr w:type="spellEnd"/>
      <w:r w:rsidRPr="00356903">
        <w:rPr>
          <w:rFonts w:ascii="Cambria" w:hAnsi="Cambria"/>
          <w:szCs w:val="24"/>
          <w:lang w:val="pl-PL"/>
        </w:rPr>
        <w:t xml:space="preserve">, </w:t>
      </w:r>
      <w:proofErr w:type="spellStart"/>
      <w:r w:rsidRPr="00356903">
        <w:rPr>
          <w:rFonts w:ascii="Cambria" w:hAnsi="Cambria"/>
          <w:szCs w:val="24"/>
        </w:rPr>
        <w:t>що</w:t>
      </w:r>
      <w:proofErr w:type="spellEnd"/>
      <w:r w:rsidRPr="00356903">
        <w:rPr>
          <w:rFonts w:ascii="Cambria" w:hAnsi="Cambria"/>
          <w:szCs w:val="24"/>
          <w:lang w:val="pl-PL"/>
        </w:rPr>
        <w:t xml:space="preserve"> </w:t>
      </w:r>
      <w:proofErr w:type="spellStart"/>
      <w:r w:rsidRPr="00356903">
        <w:rPr>
          <w:rFonts w:ascii="Cambria" w:hAnsi="Cambria"/>
          <w:szCs w:val="24"/>
        </w:rPr>
        <w:t>на</w:t>
      </w:r>
      <w:proofErr w:type="spellEnd"/>
      <w:r w:rsidRPr="00356903">
        <w:rPr>
          <w:rFonts w:ascii="Cambria" w:hAnsi="Cambria"/>
          <w:szCs w:val="24"/>
          <w:lang w:val="pl-PL"/>
        </w:rPr>
        <w:t xml:space="preserve"> </w:t>
      </w:r>
      <w:proofErr w:type="spellStart"/>
      <w:r w:rsidRPr="00356903">
        <w:rPr>
          <w:rFonts w:ascii="Cambria" w:hAnsi="Cambria"/>
          <w:szCs w:val="24"/>
        </w:rPr>
        <w:t>Божому</w:t>
      </w:r>
      <w:proofErr w:type="spellEnd"/>
      <w:r w:rsidRPr="00356903">
        <w:rPr>
          <w:rFonts w:ascii="Cambria" w:hAnsi="Cambria"/>
          <w:szCs w:val="24"/>
          <w:lang w:val="pl-PL"/>
        </w:rPr>
        <w:t xml:space="preserve"> </w:t>
      </w:r>
      <w:proofErr w:type="spellStart"/>
      <w:r w:rsidRPr="00356903">
        <w:rPr>
          <w:rFonts w:ascii="Cambria" w:hAnsi="Cambria"/>
          <w:szCs w:val="24"/>
        </w:rPr>
        <w:t>кріслі</w:t>
      </w:r>
      <w:proofErr w:type="spellEnd"/>
      <w:r w:rsidRPr="00356903">
        <w:rPr>
          <w:rFonts w:ascii="Cambria" w:hAnsi="Cambria"/>
          <w:szCs w:val="24"/>
          <w:lang w:val="pl-PL"/>
        </w:rPr>
        <w:t xml:space="preserve"> </w:t>
      </w:r>
      <w:proofErr w:type="spellStart"/>
      <w:r w:rsidRPr="00356903">
        <w:rPr>
          <w:rFonts w:ascii="Cambria" w:hAnsi="Cambria"/>
          <w:szCs w:val="24"/>
        </w:rPr>
        <w:t>сидить</w:t>
      </w:r>
      <w:proofErr w:type="spellEnd"/>
      <w:r w:rsidRPr="00356903">
        <w:rPr>
          <w:rFonts w:ascii="Cambria" w:hAnsi="Cambria"/>
          <w:szCs w:val="24"/>
          <w:lang w:val="pl-PL"/>
        </w:rPr>
        <w:t xml:space="preserve">: </w:t>
      </w:r>
      <w:proofErr w:type="spellStart"/>
      <w:r w:rsidRPr="00356903">
        <w:rPr>
          <w:rFonts w:ascii="Cambria" w:hAnsi="Cambria"/>
          <w:szCs w:val="24"/>
        </w:rPr>
        <w:t>щоб</w:t>
      </w:r>
      <w:proofErr w:type="spellEnd"/>
      <w:r w:rsidRPr="00356903">
        <w:rPr>
          <w:rFonts w:ascii="Cambria" w:hAnsi="Cambria"/>
          <w:szCs w:val="24"/>
          <w:lang w:val="pl-PL"/>
        </w:rPr>
        <w:t xml:space="preserve"> </w:t>
      </w:r>
      <w:proofErr w:type="spellStart"/>
      <w:r w:rsidRPr="00356903">
        <w:rPr>
          <w:rFonts w:ascii="Cambria" w:hAnsi="Cambria"/>
          <w:szCs w:val="24"/>
        </w:rPr>
        <w:t>об</w:t>
      </w:r>
      <w:proofErr w:type="spellEnd"/>
      <w:r w:rsidRPr="00356903">
        <w:rPr>
          <w:rFonts w:ascii="Cambria" w:hAnsi="Cambria"/>
          <w:szCs w:val="24"/>
          <w:lang w:val="pl-PL"/>
        </w:rPr>
        <w:t>”</w:t>
      </w:r>
      <w:proofErr w:type="spellStart"/>
      <w:r w:rsidRPr="00356903">
        <w:rPr>
          <w:rFonts w:ascii="Cambria" w:hAnsi="Cambria"/>
          <w:szCs w:val="24"/>
        </w:rPr>
        <w:t>єктивно</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справедливо</w:t>
      </w:r>
      <w:proofErr w:type="spellEnd"/>
      <w:r w:rsidRPr="00356903">
        <w:rPr>
          <w:rFonts w:ascii="Cambria" w:hAnsi="Cambria"/>
          <w:szCs w:val="24"/>
          <w:lang w:val="pl-PL"/>
        </w:rPr>
        <w:t xml:space="preserve"> </w:t>
      </w:r>
      <w:proofErr w:type="spellStart"/>
      <w:r w:rsidRPr="00356903">
        <w:rPr>
          <w:rFonts w:ascii="Cambria" w:hAnsi="Cambria"/>
          <w:szCs w:val="24"/>
        </w:rPr>
        <w:t>судив</w:t>
      </w:r>
      <w:proofErr w:type="spellEnd"/>
      <w:r w:rsidRPr="00356903">
        <w:rPr>
          <w:rFonts w:ascii="Cambria" w:hAnsi="Cambria"/>
          <w:szCs w:val="24"/>
          <w:lang w:val="pl-PL"/>
        </w:rPr>
        <w:t xml:space="preserve">, </w:t>
      </w:r>
      <w:proofErr w:type="spellStart"/>
      <w:r w:rsidRPr="00356903">
        <w:rPr>
          <w:rFonts w:ascii="Cambria" w:hAnsi="Cambria"/>
          <w:szCs w:val="24"/>
        </w:rPr>
        <w:t>як</w:t>
      </w:r>
      <w:proofErr w:type="spellEnd"/>
      <w:r w:rsidRPr="00356903">
        <w:rPr>
          <w:rFonts w:ascii="Cambria" w:hAnsi="Cambria"/>
          <w:szCs w:val="24"/>
          <w:lang w:val="pl-PL"/>
        </w:rPr>
        <w:t xml:space="preserve"> </w:t>
      </w:r>
      <w:proofErr w:type="spellStart"/>
      <w:r w:rsidRPr="00356903">
        <w:rPr>
          <w:rFonts w:ascii="Cambria" w:hAnsi="Cambria"/>
          <w:szCs w:val="24"/>
        </w:rPr>
        <w:t>багатого</w:t>
      </w:r>
      <w:proofErr w:type="spellEnd"/>
      <w:r w:rsidRPr="00356903">
        <w:rPr>
          <w:rFonts w:ascii="Cambria" w:hAnsi="Cambria"/>
          <w:szCs w:val="24"/>
          <w:lang w:val="pl-PL"/>
        </w:rPr>
        <w:t xml:space="preserve"> </w:t>
      </w:r>
      <w:proofErr w:type="spellStart"/>
      <w:r w:rsidRPr="00356903">
        <w:rPr>
          <w:rFonts w:ascii="Cambria" w:hAnsi="Cambria"/>
          <w:szCs w:val="24"/>
        </w:rPr>
        <w:t>так</w:t>
      </w:r>
      <w:proofErr w:type="spellEnd"/>
      <w:r w:rsidRPr="00356903">
        <w:rPr>
          <w:rFonts w:ascii="Cambria" w:hAnsi="Cambria"/>
          <w:szCs w:val="24"/>
          <w:lang w:val="pl-PL"/>
        </w:rPr>
        <w:t xml:space="preserve"> </w:t>
      </w:r>
      <w:r w:rsidRPr="00356903">
        <w:rPr>
          <w:rFonts w:ascii="Cambria" w:hAnsi="Cambria"/>
          <w:szCs w:val="24"/>
        </w:rPr>
        <w:t>і</w:t>
      </w:r>
      <w:r w:rsidRPr="00356903">
        <w:rPr>
          <w:rFonts w:ascii="Cambria" w:hAnsi="Cambria"/>
          <w:szCs w:val="24"/>
          <w:lang w:val="pl-PL"/>
        </w:rPr>
        <w:t xml:space="preserve"> </w:t>
      </w:r>
      <w:proofErr w:type="spellStart"/>
      <w:r w:rsidRPr="00356903">
        <w:rPr>
          <w:rFonts w:ascii="Cambria" w:hAnsi="Cambria"/>
          <w:szCs w:val="24"/>
        </w:rPr>
        <w:t>вбогого</w:t>
      </w:r>
      <w:proofErr w:type="spellEnd"/>
      <w:r w:rsidRPr="00356903">
        <w:rPr>
          <w:rFonts w:ascii="Cambria" w:hAnsi="Cambria"/>
          <w:szCs w:val="24"/>
          <w:lang w:val="pl-PL"/>
        </w:rPr>
        <w:t>...</w:t>
      </w:r>
    </w:p>
    <w:p w:rsidR="005772BB" w:rsidRPr="00356903" w:rsidRDefault="005772BB" w:rsidP="005772BB">
      <w:pPr>
        <w:pStyle w:val="a5"/>
        <w:spacing w:after="0"/>
        <w:jc w:val="both"/>
        <w:rPr>
          <w:rFonts w:ascii="Cambria" w:hAnsi="Cambria"/>
          <w:i/>
          <w:szCs w:val="24"/>
          <w:lang w:val="ru-RU"/>
        </w:rPr>
      </w:pPr>
      <w:proofErr w:type="spellStart"/>
      <w:r w:rsidRPr="00356903">
        <w:rPr>
          <w:rFonts w:ascii="Cambria" w:hAnsi="Cambria"/>
          <w:i/>
          <w:szCs w:val="24"/>
        </w:rPr>
        <w:t>Переклад</w:t>
      </w:r>
      <w:proofErr w:type="spellEnd"/>
      <w:r w:rsidRPr="00356903">
        <w:rPr>
          <w:rFonts w:ascii="Cambria" w:hAnsi="Cambria"/>
          <w:i/>
          <w:szCs w:val="24"/>
          <w:lang w:val="pl-PL"/>
        </w:rPr>
        <w:t xml:space="preserve"> </w:t>
      </w:r>
      <w:r w:rsidRPr="00356903">
        <w:rPr>
          <w:rFonts w:ascii="Cambria" w:hAnsi="Cambria"/>
          <w:i/>
          <w:szCs w:val="24"/>
        </w:rPr>
        <w:t>з</w:t>
      </w:r>
      <w:r w:rsidRPr="00356903">
        <w:rPr>
          <w:rFonts w:ascii="Cambria" w:hAnsi="Cambria"/>
          <w:i/>
          <w:szCs w:val="24"/>
          <w:lang w:val="pl-PL"/>
        </w:rPr>
        <w:t xml:space="preserve"> </w:t>
      </w:r>
      <w:proofErr w:type="spellStart"/>
      <w:r w:rsidRPr="00356903">
        <w:rPr>
          <w:rFonts w:ascii="Cambria" w:hAnsi="Cambria"/>
          <w:i/>
          <w:szCs w:val="24"/>
        </w:rPr>
        <w:t>польської</w:t>
      </w:r>
      <w:proofErr w:type="spellEnd"/>
      <w:r w:rsidRPr="00356903">
        <w:rPr>
          <w:rFonts w:ascii="Cambria" w:hAnsi="Cambria"/>
          <w:i/>
          <w:szCs w:val="24"/>
          <w:lang w:val="pl-PL"/>
        </w:rPr>
        <w:t xml:space="preserve">. Groicki B. Porzadek sadow miejskich. </w:t>
      </w:r>
      <w:r w:rsidRPr="00356903">
        <w:rPr>
          <w:rFonts w:ascii="Cambria" w:hAnsi="Cambria"/>
          <w:i/>
          <w:szCs w:val="24"/>
        </w:rPr>
        <w:t>Krakow</w:t>
      </w:r>
      <w:r w:rsidRPr="00356903">
        <w:rPr>
          <w:rFonts w:ascii="Cambria" w:hAnsi="Cambria"/>
          <w:i/>
          <w:szCs w:val="24"/>
          <w:lang w:val="ru-RU"/>
        </w:rPr>
        <w:t xml:space="preserve"> 1629. </w:t>
      </w:r>
      <w:proofErr w:type="spellStart"/>
      <w:r w:rsidRPr="00356903">
        <w:rPr>
          <w:rFonts w:ascii="Cambria" w:hAnsi="Cambria"/>
          <w:i/>
          <w:szCs w:val="24"/>
        </w:rPr>
        <w:t>Cz</w:t>
      </w:r>
      <w:proofErr w:type="spellEnd"/>
      <w:r w:rsidRPr="00356903">
        <w:rPr>
          <w:rFonts w:ascii="Cambria" w:hAnsi="Cambria"/>
          <w:i/>
          <w:szCs w:val="24"/>
          <w:lang w:val="ru-RU"/>
        </w:rPr>
        <w:t xml:space="preserve">.1 </w:t>
      </w:r>
      <w:r w:rsidRPr="00356903">
        <w:rPr>
          <w:rFonts w:ascii="Cambria" w:hAnsi="Cambria"/>
          <w:i/>
          <w:szCs w:val="24"/>
        </w:rPr>
        <w:t>s</w:t>
      </w:r>
      <w:r w:rsidRPr="00356903">
        <w:rPr>
          <w:rFonts w:ascii="Cambria" w:hAnsi="Cambria"/>
          <w:i/>
          <w:szCs w:val="24"/>
          <w:lang w:val="ru-RU"/>
        </w:rPr>
        <w:t>.16.</w:t>
      </w:r>
    </w:p>
    <w:p w:rsidR="005772BB" w:rsidRPr="00356903" w:rsidRDefault="005772BB" w:rsidP="005772BB">
      <w:pPr>
        <w:pStyle w:val="a5"/>
        <w:spacing w:after="0"/>
        <w:jc w:val="center"/>
        <w:rPr>
          <w:rFonts w:ascii="Cambria" w:hAnsi="Cambria"/>
          <w:b/>
          <w:szCs w:val="24"/>
          <w:lang w:val="ru-RU"/>
        </w:rPr>
      </w:pPr>
      <w:r w:rsidRPr="00356903">
        <w:rPr>
          <w:rFonts w:ascii="Cambria" w:hAnsi="Cambria"/>
          <w:b/>
          <w:szCs w:val="24"/>
          <w:lang w:val="ru-RU"/>
        </w:rPr>
        <w:t xml:space="preserve">Про </w:t>
      </w:r>
      <w:proofErr w:type="spellStart"/>
      <w:r w:rsidRPr="00356903">
        <w:rPr>
          <w:rFonts w:ascii="Cambria" w:hAnsi="Cambria"/>
          <w:b/>
          <w:szCs w:val="24"/>
          <w:lang w:val="ru-RU"/>
        </w:rPr>
        <w:t>лавників</w:t>
      </w:r>
      <w:proofErr w:type="spellEnd"/>
    </w:p>
    <w:p w:rsidR="005772BB" w:rsidRPr="00356903" w:rsidRDefault="005772BB" w:rsidP="005772BB">
      <w:pPr>
        <w:pStyle w:val="a5"/>
        <w:spacing w:after="0"/>
        <w:jc w:val="both"/>
        <w:rPr>
          <w:rFonts w:ascii="Cambria" w:hAnsi="Cambria"/>
          <w:i/>
          <w:szCs w:val="24"/>
          <w:lang w:val="ru-RU"/>
        </w:rPr>
      </w:pPr>
      <w:proofErr w:type="spellStart"/>
      <w:r w:rsidRPr="00356903">
        <w:rPr>
          <w:rFonts w:ascii="Cambria" w:hAnsi="Cambria"/>
          <w:i/>
          <w:szCs w:val="24"/>
          <w:lang w:val="ru-RU"/>
        </w:rPr>
        <w:t>Скільки</w:t>
      </w:r>
      <w:proofErr w:type="spellEnd"/>
      <w:r w:rsidRPr="00356903">
        <w:rPr>
          <w:rFonts w:ascii="Cambria" w:hAnsi="Cambria"/>
          <w:i/>
          <w:szCs w:val="24"/>
          <w:lang w:val="ru-RU"/>
        </w:rPr>
        <w:t xml:space="preserve"> повинно бути </w:t>
      </w:r>
      <w:proofErr w:type="spellStart"/>
      <w:r w:rsidRPr="00356903">
        <w:rPr>
          <w:rFonts w:ascii="Cambria" w:hAnsi="Cambria"/>
          <w:i/>
          <w:szCs w:val="24"/>
          <w:lang w:val="ru-RU"/>
        </w:rPr>
        <w:t>лавників</w:t>
      </w:r>
      <w:proofErr w:type="spellEnd"/>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В </w:t>
      </w:r>
      <w:proofErr w:type="spellStart"/>
      <w:r w:rsidRPr="00356903">
        <w:rPr>
          <w:rFonts w:ascii="Cambria" w:hAnsi="Cambria"/>
          <w:szCs w:val="24"/>
          <w:lang w:val="ru-RU"/>
        </w:rPr>
        <w:t>Магдебурзі</w:t>
      </w:r>
      <w:proofErr w:type="spellEnd"/>
      <w:r w:rsidRPr="00356903">
        <w:rPr>
          <w:rFonts w:ascii="Cambria" w:hAnsi="Cambria"/>
          <w:szCs w:val="24"/>
          <w:lang w:val="ru-RU"/>
        </w:rPr>
        <w:t xml:space="preserve"> </w:t>
      </w:r>
      <w:proofErr w:type="spellStart"/>
      <w:r w:rsidRPr="00356903">
        <w:rPr>
          <w:rFonts w:ascii="Cambria" w:hAnsi="Cambria"/>
          <w:szCs w:val="24"/>
          <w:lang w:val="ru-RU"/>
        </w:rPr>
        <w:t>обирають</w:t>
      </w:r>
      <w:proofErr w:type="spellEnd"/>
      <w:r w:rsidRPr="00356903">
        <w:rPr>
          <w:rFonts w:ascii="Cambria" w:hAnsi="Cambria"/>
          <w:szCs w:val="24"/>
          <w:lang w:val="ru-RU"/>
        </w:rPr>
        <w:t xml:space="preserve"> </w:t>
      </w:r>
      <w:proofErr w:type="spellStart"/>
      <w:r w:rsidRPr="00356903">
        <w:rPr>
          <w:rFonts w:ascii="Cambria" w:hAnsi="Cambria"/>
          <w:szCs w:val="24"/>
          <w:lang w:val="ru-RU"/>
        </w:rPr>
        <w:t>одинадцять</w:t>
      </w:r>
      <w:proofErr w:type="spellEnd"/>
      <w:r w:rsidRPr="00356903">
        <w:rPr>
          <w:rFonts w:ascii="Cambria" w:hAnsi="Cambria"/>
          <w:szCs w:val="24"/>
          <w:lang w:val="ru-RU"/>
        </w:rPr>
        <w:t xml:space="preserve"> </w:t>
      </w:r>
      <w:proofErr w:type="spellStart"/>
      <w:r w:rsidRPr="00356903">
        <w:rPr>
          <w:rFonts w:ascii="Cambria" w:hAnsi="Cambria"/>
          <w:szCs w:val="24"/>
          <w:lang w:val="ru-RU"/>
        </w:rPr>
        <w:t>присяжних</w:t>
      </w:r>
      <w:proofErr w:type="spellEnd"/>
      <w:r w:rsidRPr="00356903">
        <w:rPr>
          <w:rFonts w:ascii="Cambria" w:hAnsi="Cambria"/>
          <w:szCs w:val="24"/>
          <w:lang w:val="ru-RU"/>
        </w:rPr>
        <w:t xml:space="preserve">, а </w:t>
      </w:r>
      <w:proofErr w:type="spellStart"/>
      <w:r w:rsidRPr="00356903">
        <w:rPr>
          <w:rFonts w:ascii="Cambria" w:hAnsi="Cambria"/>
          <w:szCs w:val="24"/>
          <w:lang w:val="ru-RU"/>
        </w:rPr>
        <w:t>Війт</w:t>
      </w:r>
      <w:proofErr w:type="spellEnd"/>
      <w:r w:rsidRPr="00356903">
        <w:rPr>
          <w:rFonts w:ascii="Cambria" w:hAnsi="Cambria"/>
          <w:szCs w:val="24"/>
          <w:lang w:val="ru-RU"/>
        </w:rPr>
        <w:t xml:space="preserve"> </w:t>
      </w:r>
      <w:proofErr w:type="spellStart"/>
      <w:r w:rsidRPr="00356903">
        <w:rPr>
          <w:rFonts w:ascii="Cambria" w:hAnsi="Cambria"/>
          <w:szCs w:val="24"/>
          <w:lang w:val="ru-RU"/>
        </w:rPr>
        <w:t>дванадцятий</w:t>
      </w:r>
      <w:proofErr w:type="spellEnd"/>
      <w:r w:rsidRPr="00356903">
        <w:rPr>
          <w:rFonts w:ascii="Cambria" w:hAnsi="Cambria"/>
          <w:szCs w:val="24"/>
          <w:lang w:val="ru-RU"/>
        </w:rPr>
        <w:t xml:space="preserve">. </w:t>
      </w:r>
      <w:proofErr w:type="spellStart"/>
      <w:r w:rsidRPr="00356903">
        <w:rPr>
          <w:rFonts w:ascii="Cambria" w:hAnsi="Cambria"/>
          <w:szCs w:val="24"/>
          <w:lang w:val="ru-RU"/>
        </w:rPr>
        <w:t>Згідно</w:t>
      </w:r>
      <w:proofErr w:type="spellEnd"/>
      <w:r w:rsidRPr="00356903">
        <w:rPr>
          <w:rFonts w:ascii="Cambria" w:hAnsi="Cambria"/>
          <w:szCs w:val="24"/>
          <w:lang w:val="ru-RU"/>
        </w:rPr>
        <w:t xml:space="preserve"> з правом </w:t>
      </w:r>
      <w:proofErr w:type="spellStart"/>
      <w:r w:rsidRPr="00356903">
        <w:rPr>
          <w:rFonts w:ascii="Cambria" w:hAnsi="Cambria"/>
          <w:szCs w:val="24"/>
          <w:lang w:val="ru-RU"/>
        </w:rPr>
        <w:t>їх</w:t>
      </w:r>
      <w:proofErr w:type="spellEnd"/>
      <w:r w:rsidRPr="00356903">
        <w:rPr>
          <w:rFonts w:ascii="Cambria" w:hAnsi="Cambria"/>
          <w:szCs w:val="24"/>
          <w:lang w:val="ru-RU"/>
        </w:rPr>
        <w:t xml:space="preserve"> так і повинно бути. </w:t>
      </w:r>
      <w:proofErr w:type="spellStart"/>
      <w:r w:rsidRPr="00356903">
        <w:rPr>
          <w:rFonts w:ascii="Cambria" w:hAnsi="Cambria"/>
          <w:szCs w:val="24"/>
          <w:lang w:val="ru-RU"/>
        </w:rPr>
        <w:t>Така</w:t>
      </w:r>
      <w:proofErr w:type="spellEnd"/>
      <w:r w:rsidRPr="00356903">
        <w:rPr>
          <w:rFonts w:ascii="Cambria" w:hAnsi="Cambria"/>
          <w:szCs w:val="24"/>
          <w:lang w:val="ru-RU"/>
        </w:rPr>
        <w:t xml:space="preserve"> </w:t>
      </w:r>
      <w:proofErr w:type="spellStart"/>
      <w:r w:rsidRPr="00356903">
        <w:rPr>
          <w:rFonts w:ascii="Cambria" w:hAnsi="Cambria"/>
          <w:szCs w:val="24"/>
          <w:lang w:val="ru-RU"/>
        </w:rPr>
        <w:t>чисельність</w:t>
      </w:r>
      <w:proofErr w:type="spellEnd"/>
      <w:r w:rsidRPr="00356903">
        <w:rPr>
          <w:rFonts w:ascii="Cambria" w:hAnsi="Cambria"/>
          <w:szCs w:val="24"/>
          <w:lang w:val="ru-RU"/>
        </w:rPr>
        <w:t xml:space="preserve"> </w:t>
      </w:r>
      <w:proofErr w:type="spellStart"/>
      <w:r w:rsidRPr="00356903">
        <w:rPr>
          <w:rFonts w:ascii="Cambria" w:hAnsi="Cambria"/>
          <w:szCs w:val="24"/>
          <w:lang w:val="ru-RU"/>
        </w:rPr>
        <w:t>лавників</w:t>
      </w:r>
      <w:proofErr w:type="spellEnd"/>
      <w:r w:rsidRPr="00356903">
        <w:rPr>
          <w:rFonts w:ascii="Cambria" w:hAnsi="Cambria"/>
          <w:szCs w:val="24"/>
          <w:lang w:val="ru-RU"/>
        </w:rPr>
        <w:t xml:space="preserve"> </w:t>
      </w:r>
      <w:proofErr w:type="spellStart"/>
      <w:r w:rsidRPr="00356903">
        <w:rPr>
          <w:rFonts w:ascii="Cambria" w:hAnsi="Cambria"/>
          <w:szCs w:val="24"/>
          <w:lang w:val="ru-RU"/>
        </w:rPr>
        <w:t>означає</w:t>
      </w:r>
      <w:proofErr w:type="spellEnd"/>
      <w:r w:rsidRPr="00356903">
        <w:rPr>
          <w:rFonts w:ascii="Cambria" w:hAnsi="Cambria"/>
          <w:szCs w:val="24"/>
          <w:lang w:val="ru-RU"/>
        </w:rPr>
        <w:t xml:space="preserve"> </w:t>
      </w:r>
      <w:proofErr w:type="spellStart"/>
      <w:r w:rsidRPr="00356903">
        <w:rPr>
          <w:rFonts w:ascii="Cambria" w:hAnsi="Cambria"/>
          <w:szCs w:val="24"/>
          <w:lang w:val="ru-RU"/>
        </w:rPr>
        <w:t>наступне</w:t>
      </w:r>
      <w:proofErr w:type="spellEnd"/>
      <w:r w:rsidRPr="00356903">
        <w:rPr>
          <w:rFonts w:ascii="Cambria" w:hAnsi="Cambria"/>
          <w:szCs w:val="24"/>
          <w:lang w:val="ru-RU"/>
        </w:rPr>
        <w:t xml:space="preserve">: </w:t>
      </w:r>
      <w:proofErr w:type="spellStart"/>
      <w:r w:rsidRPr="00356903">
        <w:rPr>
          <w:rFonts w:ascii="Cambria" w:hAnsi="Cambria"/>
          <w:szCs w:val="24"/>
          <w:lang w:val="ru-RU"/>
        </w:rPr>
        <w:t>одинадцять</w:t>
      </w:r>
      <w:proofErr w:type="spellEnd"/>
      <w:r w:rsidRPr="00356903">
        <w:rPr>
          <w:rFonts w:ascii="Cambria" w:hAnsi="Cambria"/>
          <w:szCs w:val="24"/>
          <w:lang w:val="ru-RU"/>
        </w:rPr>
        <w:t xml:space="preserve"> </w:t>
      </w:r>
      <w:proofErr w:type="spellStart"/>
      <w:r w:rsidRPr="00356903">
        <w:rPr>
          <w:rFonts w:ascii="Cambria" w:hAnsi="Cambria"/>
          <w:szCs w:val="24"/>
          <w:lang w:val="ru-RU"/>
        </w:rPr>
        <w:t>учнів</w:t>
      </w:r>
      <w:proofErr w:type="spellEnd"/>
      <w:r w:rsidRPr="00356903">
        <w:rPr>
          <w:rFonts w:ascii="Cambria" w:hAnsi="Cambria"/>
          <w:szCs w:val="24"/>
          <w:lang w:val="ru-RU"/>
        </w:rPr>
        <w:t xml:space="preserve"> </w:t>
      </w:r>
      <w:proofErr w:type="spellStart"/>
      <w:r w:rsidRPr="00356903">
        <w:rPr>
          <w:rFonts w:ascii="Cambria" w:hAnsi="Cambria"/>
          <w:szCs w:val="24"/>
          <w:lang w:val="ru-RU"/>
        </w:rPr>
        <w:t>Ісуса</w:t>
      </w:r>
      <w:proofErr w:type="spellEnd"/>
      <w:r w:rsidRPr="00356903">
        <w:rPr>
          <w:rFonts w:ascii="Cambria" w:hAnsi="Cambria"/>
          <w:szCs w:val="24"/>
          <w:lang w:val="ru-RU"/>
        </w:rPr>
        <w:t xml:space="preserve"> Христа, без </w:t>
      </w:r>
      <w:proofErr w:type="spellStart"/>
      <w:r w:rsidRPr="00356903">
        <w:rPr>
          <w:rFonts w:ascii="Cambria" w:hAnsi="Cambria"/>
          <w:szCs w:val="24"/>
          <w:lang w:val="ru-RU"/>
        </w:rPr>
        <w:t>Юди</w:t>
      </w:r>
      <w:proofErr w:type="spellEnd"/>
      <w:r w:rsidRPr="00356903">
        <w:rPr>
          <w:rFonts w:ascii="Cambria" w:hAnsi="Cambria"/>
          <w:szCs w:val="24"/>
          <w:lang w:val="ru-RU"/>
        </w:rPr>
        <w:t xml:space="preserve">, </w:t>
      </w:r>
      <w:proofErr w:type="spellStart"/>
      <w:r w:rsidRPr="00356903">
        <w:rPr>
          <w:rFonts w:ascii="Cambria" w:hAnsi="Cambria"/>
          <w:szCs w:val="24"/>
          <w:lang w:val="ru-RU"/>
        </w:rPr>
        <w:t>який</w:t>
      </w:r>
      <w:proofErr w:type="spellEnd"/>
      <w:r w:rsidRPr="00356903">
        <w:rPr>
          <w:rFonts w:ascii="Cambria" w:hAnsi="Cambria"/>
          <w:szCs w:val="24"/>
          <w:lang w:val="ru-RU"/>
        </w:rPr>
        <w:t xml:space="preserve"> </w:t>
      </w:r>
      <w:proofErr w:type="spellStart"/>
      <w:r w:rsidRPr="00356903">
        <w:rPr>
          <w:rFonts w:ascii="Cambria" w:hAnsi="Cambria"/>
          <w:szCs w:val="24"/>
          <w:lang w:val="ru-RU"/>
        </w:rPr>
        <w:t>свого</w:t>
      </w:r>
      <w:proofErr w:type="spellEnd"/>
      <w:r w:rsidRPr="00356903">
        <w:rPr>
          <w:rFonts w:ascii="Cambria" w:hAnsi="Cambria"/>
          <w:szCs w:val="24"/>
          <w:lang w:val="ru-RU"/>
        </w:rPr>
        <w:t xml:space="preserve"> Пана </w:t>
      </w:r>
      <w:proofErr w:type="spellStart"/>
      <w:r w:rsidRPr="00356903">
        <w:rPr>
          <w:rFonts w:ascii="Cambria" w:hAnsi="Cambria"/>
          <w:szCs w:val="24"/>
          <w:lang w:val="ru-RU"/>
        </w:rPr>
        <w:t>видав</w:t>
      </w:r>
      <w:proofErr w:type="spellEnd"/>
      <w:r w:rsidRPr="00356903">
        <w:rPr>
          <w:rFonts w:ascii="Cambria" w:hAnsi="Cambria"/>
          <w:szCs w:val="24"/>
          <w:lang w:val="ru-RU"/>
        </w:rPr>
        <w:t xml:space="preserve">; </w:t>
      </w:r>
      <w:proofErr w:type="spellStart"/>
      <w:r w:rsidRPr="00356903">
        <w:rPr>
          <w:rFonts w:ascii="Cambria" w:hAnsi="Cambria"/>
          <w:szCs w:val="24"/>
          <w:lang w:val="ru-RU"/>
        </w:rPr>
        <w:t>дванадцятий</w:t>
      </w:r>
      <w:proofErr w:type="spellEnd"/>
      <w:r w:rsidRPr="00356903">
        <w:rPr>
          <w:rFonts w:ascii="Cambria" w:hAnsi="Cambria"/>
          <w:szCs w:val="24"/>
          <w:lang w:val="ru-RU"/>
        </w:rPr>
        <w:t xml:space="preserve"> </w:t>
      </w:r>
      <w:proofErr w:type="spellStart"/>
      <w:r w:rsidRPr="00356903">
        <w:rPr>
          <w:rFonts w:ascii="Cambria" w:hAnsi="Cambria"/>
          <w:szCs w:val="24"/>
          <w:lang w:val="ru-RU"/>
        </w:rPr>
        <w:t>Війт</w:t>
      </w:r>
      <w:proofErr w:type="spellEnd"/>
      <w:r w:rsidRPr="00356903">
        <w:rPr>
          <w:rFonts w:ascii="Cambria" w:hAnsi="Cambria"/>
          <w:szCs w:val="24"/>
          <w:lang w:val="ru-RU"/>
        </w:rPr>
        <w:t xml:space="preserve">, </w:t>
      </w:r>
      <w:proofErr w:type="spellStart"/>
      <w:r w:rsidRPr="00356903">
        <w:rPr>
          <w:rFonts w:ascii="Cambria" w:hAnsi="Cambria"/>
          <w:szCs w:val="24"/>
          <w:lang w:val="ru-RU"/>
        </w:rPr>
        <w:t>який</w:t>
      </w:r>
      <w:proofErr w:type="spellEnd"/>
      <w:r w:rsidRPr="00356903">
        <w:rPr>
          <w:rFonts w:ascii="Cambria" w:hAnsi="Cambria"/>
          <w:szCs w:val="24"/>
          <w:lang w:val="ru-RU"/>
        </w:rPr>
        <w:t xml:space="preserve"> </w:t>
      </w:r>
      <w:proofErr w:type="spellStart"/>
      <w:r w:rsidRPr="00356903">
        <w:rPr>
          <w:rFonts w:ascii="Cambria" w:hAnsi="Cambria"/>
          <w:szCs w:val="24"/>
          <w:lang w:val="ru-RU"/>
        </w:rPr>
        <w:t>символізує</w:t>
      </w:r>
      <w:proofErr w:type="spellEnd"/>
      <w:r w:rsidRPr="00356903">
        <w:rPr>
          <w:rFonts w:ascii="Cambria" w:hAnsi="Cambria"/>
          <w:szCs w:val="24"/>
          <w:lang w:val="ru-RU"/>
        </w:rPr>
        <w:t xml:space="preserve"> </w:t>
      </w:r>
      <w:proofErr w:type="spellStart"/>
      <w:r w:rsidRPr="00356903">
        <w:rPr>
          <w:rFonts w:ascii="Cambria" w:hAnsi="Cambria"/>
          <w:szCs w:val="24"/>
          <w:lang w:val="ru-RU"/>
        </w:rPr>
        <w:t>нашого</w:t>
      </w:r>
      <w:proofErr w:type="spellEnd"/>
      <w:r w:rsidRPr="00356903">
        <w:rPr>
          <w:rFonts w:ascii="Cambria" w:hAnsi="Cambria"/>
          <w:szCs w:val="24"/>
          <w:lang w:val="ru-RU"/>
        </w:rPr>
        <w:t xml:space="preserve"> спасителя, </w:t>
      </w:r>
      <w:proofErr w:type="spellStart"/>
      <w:r w:rsidRPr="00356903">
        <w:rPr>
          <w:rFonts w:ascii="Cambria" w:hAnsi="Cambria"/>
          <w:szCs w:val="24"/>
          <w:lang w:val="ru-RU"/>
        </w:rPr>
        <w:t>яким</w:t>
      </w:r>
      <w:proofErr w:type="spellEnd"/>
      <w:r w:rsidRPr="00356903">
        <w:rPr>
          <w:rFonts w:ascii="Cambria" w:hAnsi="Cambria"/>
          <w:szCs w:val="24"/>
          <w:lang w:val="ru-RU"/>
        </w:rPr>
        <w:t xml:space="preserve"> </w:t>
      </w:r>
      <w:proofErr w:type="spellStart"/>
      <w:r w:rsidRPr="00356903">
        <w:rPr>
          <w:rFonts w:ascii="Cambria" w:hAnsi="Cambria"/>
          <w:szCs w:val="24"/>
          <w:lang w:val="ru-RU"/>
        </w:rPr>
        <w:t>був</w:t>
      </w:r>
      <w:proofErr w:type="spellEnd"/>
      <w:r w:rsidRPr="00356903">
        <w:rPr>
          <w:rFonts w:ascii="Cambria" w:hAnsi="Cambria"/>
          <w:szCs w:val="24"/>
          <w:lang w:val="ru-RU"/>
        </w:rPr>
        <w:t xml:space="preserve"> наставник </w:t>
      </w:r>
      <w:proofErr w:type="spellStart"/>
      <w:r w:rsidRPr="00356903">
        <w:rPr>
          <w:rFonts w:ascii="Cambria" w:hAnsi="Cambria"/>
          <w:szCs w:val="24"/>
          <w:lang w:val="ru-RU"/>
        </w:rPr>
        <w:t>учнів</w:t>
      </w:r>
      <w:proofErr w:type="spellEnd"/>
      <w:r w:rsidRPr="00356903">
        <w:rPr>
          <w:rFonts w:ascii="Cambria" w:hAnsi="Cambria"/>
          <w:szCs w:val="24"/>
          <w:lang w:val="ru-RU"/>
        </w:rPr>
        <w:t xml:space="preserve">... </w:t>
      </w:r>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Але в </w:t>
      </w:r>
      <w:proofErr w:type="spellStart"/>
      <w:r w:rsidRPr="00356903">
        <w:rPr>
          <w:rFonts w:ascii="Cambria" w:hAnsi="Cambria"/>
          <w:szCs w:val="24"/>
          <w:lang w:val="ru-RU"/>
        </w:rPr>
        <w:t>малих</w:t>
      </w:r>
      <w:proofErr w:type="spellEnd"/>
      <w:r w:rsidRPr="00356903">
        <w:rPr>
          <w:rFonts w:ascii="Cambria" w:hAnsi="Cambria"/>
          <w:szCs w:val="24"/>
          <w:lang w:val="ru-RU"/>
        </w:rPr>
        <w:t xml:space="preserve"> </w:t>
      </w:r>
      <w:proofErr w:type="spellStart"/>
      <w:r w:rsidRPr="00356903">
        <w:rPr>
          <w:rFonts w:ascii="Cambria" w:hAnsi="Cambria"/>
          <w:szCs w:val="24"/>
          <w:lang w:val="ru-RU"/>
        </w:rPr>
        <w:t>містечках</w:t>
      </w:r>
      <w:proofErr w:type="spellEnd"/>
      <w:r w:rsidRPr="00356903">
        <w:rPr>
          <w:rFonts w:ascii="Cambria" w:hAnsi="Cambria"/>
          <w:szCs w:val="24"/>
          <w:lang w:val="ru-RU"/>
        </w:rPr>
        <w:t xml:space="preserve"> </w:t>
      </w:r>
      <w:proofErr w:type="spellStart"/>
      <w:r w:rsidRPr="00356903">
        <w:rPr>
          <w:rFonts w:ascii="Cambria" w:hAnsi="Cambria"/>
          <w:szCs w:val="24"/>
          <w:lang w:val="ru-RU"/>
        </w:rPr>
        <w:t>немає</w:t>
      </w:r>
      <w:proofErr w:type="spellEnd"/>
      <w:r w:rsidRPr="00356903">
        <w:rPr>
          <w:rFonts w:ascii="Cambria" w:hAnsi="Cambria"/>
          <w:szCs w:val="24"/>
          <w:lang w:val="ru-RU"/>
        </w:rPr>
        <w:t xml:space="preserve"> потреби </w:t>
      </w:r>
      <w:proofErr w:type="spellStart"/>
      <w:r w:rsidRPr="00356903">
        <w:rPr>
          <w:rFonts w:ascii="Cambria" w:hAnsi="Cambria"/>
          <w:szCs w:val="24"/>
          <w:lang w:val="ru-RU"/>
        </w:rPr>
        <w:t>обирати</w:t>
      </w:r>
      <w:proofErr w:type="spellEnd"/>
      <w:r w:rsidRPr="00356903">
        <w:rPr>
          <w:rFonts w:ascii="Cambria" w:hAnsi="Cambria"/>
          <w:szCs w:val="24"/>
          <w:lang w:val="ru-RU"/>
        </w:rPr>
        <w:t xml:space="preserve"> </w:t>
      </w:r>
      <w:proofErr w:type="spellStart"/>
      <w:r w:rsidRPr="00356903">
        <w:rPr>
          <w:rFonts w:ascii="Cambria" w:hAnsi="Cambria"/>
          <w:szCs w:val="24"/>
          <w:lang w:val="ru-RU"/>
        </w:rPr>
        <w:t>стільки</w:t>
      </w:r>
      <w:proofErr w:type="spellEnd"/>
      <w:r w:rsidRPr="00356903">
        <w:rPr>
          <w:rFonts w:ascii="Cambria" w:hAnsi="Cambria"/>
          <w:szCs w:val="24"/>
          <w:lang w:val="ru-RU"/>
        </w:rPr>
        <w:t xml:space="preserve"> </w:t>
      </w:r>
      <w:proofErr w:type="spellStart"/>
      <w:r w:rsidRPr="00356903">
        <w:rPr>
          <w:rFonts w:ascii="Cambria" w:hAnsi="Cambria"/>
          <w:szCs w:val="24"/>
          <w:lang w:val="ru-RU"/>
        </w:rPr>
        <w:t>присяжних</w:t>
      </w:r>
      <w:proofErr w:type="spellEnd"/>
      <w:r w:rsidRPr="00356903">
        <w:rPr>
          <w:rFonts w:ascii="Cambria" w:hAnsi="Cambria"/>
          <w:szCs w:val="24"/>
          <w:lang w:val="ru-RU"/>
        </w:rPr>
        <w:t xml:space="preserve">. Так само є і в </w:t>
      </w:r>
      <w:proofErr w:type="spellStart"/>
      <w:r w:rsidRPr="00356903">
        <w:rPr>
          <w:rFonts w:ascii="Cambria" w:hAnsi="Cambria"/>
          <w:szCs w:val="24"/>
          <w:lang w:val="ru-RU"/>
        </w:rPr>
        <w:t>Магдебурзі</w:t>
      </w:r>
      <w:proofErr w:type="spellEnd"/>
      <w:r w:rsidRPr="00356903">
        <w:rPr>
          <w:rFonts w:ascii="Cambria" w:hAnsi="Cambria"/>
          <w:szCs w:val="24"/>
          <w:lang w:val="ru-RU"/>
        </w:rPr>
        <w:t xml:space="preserve">. Для того </w:t>
      </w:r>
      <w:proofErr w:type="spellStart"/>
      <w:r w:rsidRPr="00356903">
        <w:rPr>
          <w:rFonts w:ascii="Cambria" w:hAnsi="Cambria"/>
          <w:szCs w:val="24"/>
          <w:lang w:val="ru-RU"/>
        </w:rPr>
        <w:t>щоб</w:t>
      </w:r>
      <w:proofErr w:type="spellEnd"/>
      <w:r w:rsidRPr="00356903">
        <w:rPr>
          <w:rFonts w:ascii="Cambria" w:hAnsi="Cambria"/>
          <w:szCs w:val="24"/>
          <w:lang w:val="ru-RU"/>
        </w:rPr>
        <w:t xml:space="preserve"> </w:t>
      </w:r>
      <w:proofErr w:type="spellStart"/>
      <w:r w:rsidRPr="00356903">
        <w:rPr>
          <w:rFonts w:ascii="Cambria" w:hAnsi="Cambria"/>
          <w:szCs w:val="24"/>
          <w:lang w:val="ru-RU"/>
        </w:rPr>
        <w:t>відбувся</w:t>
      </w:r>
      <w:proofErr w:type="spellEnd"/>
      <w:r w:rsidRPr="00356903">
        <w:rPr>
          <w:rFonts w:ascii="Cambria" w:hAnsi="Cambria"/>
          <w:szCs w:val="24"/>
          <w:lang w:val="ru-RU"/>
        </w:rPr>
        <w:t xml:space="preserve"> </w:t>
      </w:r>
      <w:proofErr w:type="spellStart"/>
      <w:r w:rsidRPr="00356903">
        <w:rPr>
          <w:rFonts w:ascii="Cambria" w:hAnsi="Cambria"/>
          <w:szCs w:val="24"/>
          <w:lang w:val="ru-RU"/>
        </w:rPr>
        <w:t>гайний</w:t>
      </w:r>
      <w:proofErr w:type="spellEnd"/>
      <w:r w:rsidRPr="00356903">
        <w:rPr>
          <w:rFonts w:ascii="Cambria" w:hAnsi="Cambria"/>
          <w:szCs w:val="24"/>
          <w:lang w:val="ru-RU"/>
        </w:rPr>
        <w:t xml:space="preserve"> суд </w:t>
      </w:r>
      <w:proofErr w:type="spellStart"/>
      <w:r w:rsidRPr="00356903">
        <w:rPr>
          <w:rFonts w:ascii="Cambria" w:hAnsi="Cambria"/>
          <w:szCs w:val="24"/>
          <w:lang w:val="ru-RU"/>
        </w:rPr>
        <w:t>достатньо</w:t>
      </w:r>
      <w:proofErr w:type="spellEnd"/>
      <w:r w:rsidRPr="00356903">
        <w:rPr>
          <w:rFonts w:ascii="Cambria" w:hAnsi="Cambria"/>
          <w:szCs w:val="24"/>
          <w:lang w:val="ru-RU"/>
        </w:rPr>
        <w:t xml:space="preserve"> </w:t>
      </w:r>
      <w:proofErr w:type="spellStart"/>
      <w:r w:rsidRPr="00356903">
        <w:rPr>
          <w:rFonts w:ascii="Cambria" w:hAnsi="Cambria"/>
          <w:szCs w:val="24"/>
          <w:lang w:val="ru-RU"/>
        </w:rPr>
        <w:t>щоб</w:t>
      </w:r>
      <w:proofErr w:type="spellEnd"/>
      <w:r w:rsidRPr="00356903">
        <w:rPr>
          <w:rFonts w:ascii="Cambria" w:hAnsi="Cambria"/>
          <w:szCs w:val="24"/>
          <w:lang w:val="ru-RU"/>
        </w:rPr>
        <w:t xml:space="preserve"> явилось </w:t>
      </w:r>
      <w:proofErr w:type="spellStart"/>
      <w:r w:rsidRPr="00356903">
        <w:rPr>
          <w:rFonts w:ascii="Cambria" w:hAnsi="Cambria"/>
          <w:szCs w:val="24"/>
          <w:lang w:val="ru-RU"/>
        </w:rPr>
        <w:t>сім</w:t>
      </w:r>
      <w:proofErr w:type="spellEnd"/>
      <w:r w:rsidRPr="00356903">
        <w:rPr>
          <w:rFonts w:ascii="Cambria" w:hAnsi="Cambria"/>
          <w:szCs w:val="24"/>
          <w:lang w:val="ru-RU"/>
        </w:rPr>
        <w:t xml:space="preserve"> </w:t>
      </w:r>
      <w:proofErr w:type="spellStart"/>
      <w:r w:rsidRPr="00356903">
        <w:rPr>
          <w:rFonts w:ascii="Cambria" w:hAnsi="Cambria"/>
          <w:szCs w:val="24"/>
          <w:lang w:val="ru-RU"/>
        </w:rPr>
        <w:t>лавників</w:t>
      </w:r>
      <w:proofErr w:type="spellEnd"/>
      <w:r w:rsidRPr="00356903">
        <w:rPr>
          <w:rFonts w:ascii="Cambria" w:hAnsi="Cambria"/>
          <w:szCs w:val="24"/>
          <w:lang w:val="ru-RU"/>
        </w:rPr>
        <w:t xml:space="preserve"> </w:t>
      </w:r>
      <w:proofErr w:type="spellStart"/>
      <w:r w:rsidRPr="00356903">
        <w:rPr>
          <w:rFonts w:ascii="Cambria" w:hAnsi="Cambria"/>
          <w:szCs w:val="24"/>
          <w:lang w:val="ru-RU"/>
        </w:rPr>
        <w:t>або</w:t>
      </w:r>
      <w:proofErr w:type="spellEnd"/>
      <w:r w:rsidRPr="00356903">
        <w:rPr>
          <w:rFonts w:ascii="Cambria" w:hAnsi="Cambria"/>
          <w:szCs w:val="24"/>
          <w:lang w:val="ru-RU"/>
        </w:rPr>
        <w:t xml:space="preserve"> </w:t>
      </w:r>
      <w:proofErr w:type="spellStart"/>
      <w:r w:rsidRPr="00356903">
        <w:rPr>
          <w:rFonts w:ascii="Cambria" w:hAnsi="Cambria"/>
          <w:szCs w:val="24"/>
          <w:lang w:val="ru-RU"/>
        </w:rPr>
        <w:t>принаймі</w:t>
      </w:r>
      <w:proofErr w:type="spellEnd"/>
      <w:r w:rsidRPr="00356903">
        <w:rPr>
          <w:rFonts w:ascii="Cambria" w:hAnsi="Cambria"/>
          <w:szCs w:val="24"/>
          <w:lang w:val="ru-RU"/>
        </w:rPr>
        <w:t xml:space="preserve"> </w:t>
      </w:r>
      <w:proofErr w:type="spellStart"/>
      <w:r w:rsidRPr="00356903">
        <w:rPr>
          <w:rFonts w:ascii="Cambria" w:hAnsi="Cambria"/>
          <w:szCs w:val="24"/>
          <w:lang w:val="ru-RU"/>
        </w:rPr>
        <w:t>шість</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i/>
          <w:szCs w:val="24"/>
          <w:lang w:val="ru-RU"/>
        </w:rPr>
      </w:pPr>
      <w:proofErr w:type="spellStart"/>
      <w:r w:rsidRPr="00356903">
        <w:rPr>
          <w:rFonts w:ascii="Cambria" w:hAnsi="Cambria"/>
          <w:i/>
          <w:szCs w:val="24"/>
        </w:rPr>
        <w:t>Переклад</w:t>
      </w:r>
      <w:proofErr w:type="spellEnd"/>
      <w:r w:rsidRPr="00356903">
        <w:rPr>
          <w:rFonts w:ascii="Cambria" w:hAnsi="Cambria"/>
          <w:i/>
          <w:szCs w:val="24"/>
          <w:lang w:val="pl-PL"/>
        </w:rPr>
        <w:t xml:space="preserve"> </w:t>
      </w:r>
      <w:r w:rsidRPr="00356903">
        <w:rPr>
          <w:rFonts w:ascii="Cambria" w:hAnsi="Cambria"/>
          <w:i/>
          <w:szCs w:val="24"/>
        </w:rPr>
        <w:t>з</w:t>
      </w:r>
      <w:r w:rsidRPr="00356903">
        <w:rPr>
          <w:rFonts w:ascii="Cambria" w:hAnsi="Cambria"/>
          <w:i/>
          <w:szCs w:val="24"/>
          <w:lang w:val="pl-PL"/>
        </w:rPr>
        <w:t xml:space="preserve"> </w:t>
      </w:r>
      <w:proofErr w:type="spellStart"/>
      <w:r w:rsidRPr="00356903">
        <w:rPr>
          <w:rFonts w:ascii="Cambria" w:hAnsi="Cambria"/>
          <w:i/>
          <w:szCs w:val="24"/>
        </w:rPr>
        <w:t>польської</w:t>
      </w:r>
      <w:proofErr w:type="spellEnd"/>
      <w:r w:rsidRPr="00356903">
        <w:rPr>
          <w:rFonts w:ascii="Cambria" w:hAnsi="Cambria"/>
          <w:i/>
          <w:szCs w:val="24"/>
          <w:lang w:val="pl-PL"/>
        </w:rPr>
        <w:t xml:space="preserve">. Groicki B. Porzadek sadow miejskich. </w:t>
      </w:r>
      <w:r w:rsidRPr="00356903">
        <w:rPr>
          <w:rFonts w:ascii="Cambria" w:hAnsi="Cambria"/>
          <w:i/>
          <w:szCs w:val="24"/>
        </w:rPr>
        <w:t>Krakow</w:t>
      </w:r>
      <w:r w:rsidRPr="00356903">
        <w:rPr>
          <w:rFonts w:ascii="Cambria" w:hAnsi="Cambria"/>
          <w:i/>
          <w:szCs w:val="24"/>
          <w:lang w:val="ru-RU"/>
        </w:rPr>
        <w:t xml:space="preserve"> 1629. </w:t>
      </w:r>
      <w:proofErr w:type="spellStart"/>
      <w:r w:rsidRPr="00356903">
        <w:rPr>
          <w:rFonts w:ascii="Cambria" w:hAnsi="Cambria"/>
          <w:i/>
          <w:szCs w:val="24"/>
        </w:rPr>
        <w:t>Cz</w:t>
      </w:r>
      <w:proofErr w:type="spellEnd"/>
      <w:r w:rsidRPr="00356903">
        <w:rPr>
          <w:rFonts w:ascii="Cambria" w:hAnsi="Cambria"/>
          <w:i/>
          <w:szCs w:val="24"/>
          <w:lang w:val="ru-RU"/>
        </w:rPr>
        <w:t xml:space="preserve">.1 </w:t>
      </w:r>
      <w:r w:rsidRPr="00356903">
        <w:rPr>
          <w:rFonts w:ascii="Cambria" w:hAnsi="Cambria"/>
          <w:i/>
          <w:szCs w:val="24"/>
        </w:rPr>
        <w:t>s</w:t>
      </w:r>
      <w:r w:rsidRPr="00356903">
        <w:rPr>
          <w:rFonts w:ascii="Cambria" w:hAnsi="Cambria"/>
          <w:i/>
          <w:szCs w:val="24"/>
          <w:lang w:val="ru-RU"/>
        </w:rPr>
        <w:t>.24.</w:t>
      </w:r>
    </w:p>
    <w:p w:rsidR="005772BB" w:rsidRPr="00356903" w:rsidRDefault="005772BB" w:rsidP="005772BB">
      <w:pPr>
        <w:pStyle w:val="a5"/>
        <w:spacing w:after="0"/>
        <w:jc w:val="center"/>
        <w:rPr>
          <w:rFonts w:ascii="Cambria" w:hAnsi="Cambria"/>
          <w:b/>
          <w:szCs w:val="24"/>
          <w:lang w:val="ru-RU"/>
        </w:rPr>
      </w:pPr>
      <w:r w:rsidRPr="00356903">
        <w:rPr>
          <w:rFonts w:ascii="Cambria" w:hAnsi="Cambria"/>
          <w:b/>
          <w:szCs w:val="24"/>
          <w:lang w:val="ru-RU"/>
        </w:rPr>
        <w:lastRenderedPageBreak/>
        <w:t xml:space="preserve">Про </w:t>
      </w:r>
      <w:proofErr w:type="spellStart"/>
      <w:r w:rsidRPr="00356903">
        <w:rPr>
          <w:rFonts w:ascii="Cambria" w:hAnsi="Cambria"/>
          <w:b/>
          <w:szCs w:val="24"/>
          <w:lang w:val="ru-RU"/>
        </w:rPr>
        <w:t>міського</w:t>
      </w:r>
      <w:proofErr w:type="spellEnd"/>
      <w:r w:rsidRPr="00356903">
        <w:rPr>
          <w:rFonts w:ascii="Cambria" w:hAnsi="Cambria"/>
          <w:b/>
          <w:szCs w:val="24"/>
          <w:lang w:val="ru-RU"/>
        </w:rPr>
        <w:t xml:space="preserve"> писаря</w:t>
      </w:r>
    </w:p>
    <w:p w:rsidR="005772BB" w:rsidRPr="00356903" w:rsidRDefault="005772BB" w:rsidP="005772BB">
      <w:pPr>
        <w:pStyle w:val="a5"/>
        <w:spacing w:after="0"/>
        <w:jc w:val="both"/>
        <w:rPr>
          <w:rFonts w:ascii="Cambria" w:hAnsi="Cambria"/>
          <w:i/>
          <w:szCs w:val="24"/>
          <w:lang w:val="ru-RU"/>
        </w:rPr>
      </w:pPr>
      <w:proofErr w:type="spellStart"/>
      <w:r w:rsidRPr="00356903">
        <w:rPr>
          <w:rFonts w:ascii="Cambria" w:hAnsi="Cambria"/>
          <w:i/>
          <w:szCs w:val="24"/>
          <w:lang w:val="ru-RU"/>
        </w:rPr>
        <w:t>Відповідальність</w:t>
      </w:r>
      <w:proofErr w:type="spellEnd"/>
      <w:r w:rsidRPr="00356903">
        <w:rPr>
          <w:rFonts w:ascii="Cambria" w:hAnsi="Cambria"/>
          <w:i/>
          <w:szCs w:val="24"/>
          <w:lang w:val="ru-RU"/>
        </w:rPr>
        <w:t xml:space="preserve"> за </w:t>
      </w:r>
      <w:proofErr w:type="spellStart"/>
      <w:r w:rsidRPr="00356903">
        <w:rPr>
          <w:rFonts w:ascii="Cambria" w:hAnsi="Cambria"/>
          <w:i/>
          <w:szCs w:val="24"/>
          <w:lang w:val="ru-RU"/>
        </w:rPr>
        <w:t>фальшиві</w:t>
      </w:r>
      <w:proofErr w:type="spellEnd"/>
      <w:r w:rsidRPr="00356903">
        <w:rPr>
          <w:rFonts w:ascii="Cambria" w:hAnsi="Cambria"/>
          <w:i/>
          <w:szCs w:val="24"/>
          <w:lang w:val="ru-RU"/>
        </w:rPr>
        <w:t xml:space="preserve"> записи</w:t>
      </w:r>
    </w:p>
    <w:p w:rsidR="005772BB" w:rsidRPr="00356903" w:rsidRDefault="005772BB" w:rsidP="005772BB">
      <w:pPr>
        <w:pStyle w:val="a5"/>
        <w:spacing w:after="0"/>
        <w:jc w:val="both"/>
        <w:rPr>
          <w:rFonts w:ascii="Cambria" w:hAnsi="Cambria"/>
          <w:szCs w:val="24"/>
          <w:lang w:val="ru-RU"/>
        </w:rPr>
      </w:pPr>
      <w:r w:rsidRPr="00356903">
        <w:rPr>
          <w:rFonts w:ascii="Cambria" w:hAnsi="Cambria"/>
          <w:szCs w:val="24"/>
          <w:lang w:val="ru-RU"/>
        </w:rPr>
        <w:t xml:space="preserve">Писар, </w:t>
      </w:r>
      <w:proofErr w:type="spellStart"/>
      <w:r w:rsidRPr="00356903">
        <w:rPr>
          <w:rFonts w:ascii="Cambria" w:hAnsi="Cambria"/>
          <w:szCs w:val="24"/>
          <w:lang w:val="ru-RU"/>
        </w:rPr>
        <w:t>який</w:t>
      </w:r>
      <w:proofErr w:type="spellEnd"/>
      <w:r w:rsidRPr="00356903">
        <w:rPr>
          <w:rFonts w:ascii="Cambria" w:hAnsi="Cambria"/>
          <w:szCs w:val="24"/>
          <w:lang w:val="ru-RU"/>
        </w:rPr>
        <w:t xml:space="preserve"> </w:t>
      </w:r>
      <w:proofErr w:type="spellStart"/>
      <w:r w:rsidRPr="00356903">
        <w:rPr>
          <w:rFonts w:ascii="Cambria" w:hAnsi="Cambria"/>
          <w:szCs w:val="24"/>
          <w:lang w:val="ru-RU"/>
        </w:rPr>
        <w:t>зробив</w:t>
      </w:r>
      <w:proofErr w:type="spellEnd"/>
      <w:r w:rsidRPr="00356903">
        <w:rPr>
          <w:rFonts w:ascii="Cambria" w:hAnsi="Cambria"/>
          <w:szCs w:val="24"/>
          <w:lang w:val="ru-RU"/>
        </w:rPr>
        <w:t xml:space="preserve"> </w:t>
      </w:r>
      <w:proofErr w:type="spellStart"/>
      <w:r w:rsidRPr="00356903">
        <w:rPr>
          <w:rFonts w:ascii="Cambria" w:hAnsi="Cambria"/>
          <w:szCs w:val="24"/>
          <w:lang w:val="ru-RU"/>
        </w:rPr>
        <w:t>неточний</w:t>
      </w:r>
      <w:proofErr w:type="spellEnd"/>
      <w:r w:rsidRPr="00356903">
        <w:rPr>
          <w:rFonts w:ascii="Cambria" w:hAnsi="Cambria"/>
          <w:szCs w:val="24"/>
          <w:lang w:val="ru-RU"/>
        </w:rPr>
        <w:t xml:space="preserve"> </w:t>
      </w:r>
      <w:proofErr w:type="spellStart"/>
      <w:r w:rsidRPr="00356903">
        <w:rPr>
          <w:rFonts w:ascii="Cambria" w:hAnsi="Cambria"/>
          <w:szCs w:val="24"/>
          <w:lang w:val="ru-RU"/>
        </w:rPr>
        <w:t>запис</w:t>
      </w:r>
      <w:proofErr w:type="spellEnd"/>
      <w:r w:rsidRPr="00356903">
        <w:rPr>
          <w:rFonts w:ascii="Cambria" w:hAnsi="Cambria"/>
          <w:szCs w:val="24"/>
          <w:lang w:val="ru-RU"/>
        </w:rPr>
        <w:t xml:space="preserve"> </w:t>
      </w:r>
      <w:proofErr w:type="spellStart"/>
      <w:r w:rsidRPr="00356903">
        <w:rPr>
          <w:rFonts w:ascii="Cambria" w:hAnsi="Cambria"/>
          <w:szCs w:val="24"/>
          <w:lang w:val="ru-RU"/>
        </w:rPr>
        <w:t>або</w:t>
      </w:r>
      <w:proofErr w:type="spellEnd"/>
      <w:r w:rsidRPr="00356903">
        <w:rPr>
          <w:rFonts w:ascii="Cambria" w:hAnsi="Cambria"/>
          <w:szCs w:val="24"/>
          <w:lang w:val="ru-RU"/>
        </w:rPr>
        <w:t xml:space="preserve"> </w:t>
      </w:r>
      <w:proofErr w:type="spellStart"/>
      <w:r w:rsidRPr="00356903">
        <w:rPr>
          <w:rFonts w:ascii="Cambria" w:hAnsi="Cambria"/>
          <w:szCs w:val="24"/>
          <w:lang w:val="ru-RU"/>
        </w:rPr>
        <w:t>підробив</w:t>
      </w:r>
      <w:proofErr w:type="spellEnd"/>
      <w:r w:rsidRPr="00356903">
        <w:rPr>
          <w:rFonts w:ascii="Cambria" w:hAnsi="Cambria"/>
          <w:szCs w:val="24"/>
          <w:lang w:val="ru-RU"/>
        </w:rPr>
        <w:t xml:space="preserve"> документ, </w:t>
      </w:r>
      <w:proofErr w:type="spellStart"/>
      <w:r w:rsidRPr="00356903">
        <w:rPr>
          <w:rFonts w:ascii="Cambria" w:hAnsi="Cambria"/>
          <w:szCs w:val="24"/>
          <w:lang w:val="ru-RU"/>
        </w:rPr>
        <w:t>втрачає</w:t>
      </w:r>
      <w:proofErr w:type="spellEnd"/>
      <w:r w:rsidRPr="00356903">
        <w:rPr>
          <w:rFonts w:ascii="Cambria" w:hAnsi="Cambria"/>
          <w:szCs w:val="24"/>
          <w:lang w:val="ru-RU"/>
        </w:rPr>
        <w:t xml:space="preserve"> руку </w:t>
      </w:r>
      <w:proofErr w:type="spellStart"/>
      <w:r w:rsidRPr="00356903">
        <w:rPr>
          <w:rFonts w:ascii="Cambria" w:hAnsi="Cambria"/>
          <w:szCs w:val="24"/>
          <w:lang w:val="ru-RU"/>
        </w:rPr>
        <w:t>якою</w:t>
      </w:r>
      <w:proofErr w:type="spellEnd"/>
      <w:r w:rsidRPr="00356903">
        <w:rPr>
          <w:rFonts w:ascii="Cambria" w:hAnsi="Cambria"/>
          <w:szCs w:val="24"/>
          <w:lang w:val="ru-RU"/>
        </w:rPr>
        <w:t xml:space="preserve"> </w:t>
      </w:r>
      <w:proofErr w:type="spellStart"/>
      <w:r w:rsidRPr="00356903">
        <w:rPr>
          <w:rFonts w:ascii="Cambria" w:hAnsi="Cambria"/>
          <w:szCs w:val="24"/>
          <w:lang w:val="ru-RU"/>
        </w:rPr>
        <w:t>це</w:t>
      </w:r>
      <w:proofErr w:type="spellEnd"/>
      <w:r w:rsidRPr="00356903">
        <w:rPr>
          <w:rFonts w:ascii="Cambria" w:hAnsi="Cambria"/>
          <w:szCs w:val="24"/>
          <w:lang w:val="ru-RU"/>
        </w:rPr>
        <w:t xml:space="preserve"> написав. В </w:t>
      </w:r>
      <w:proofErr w:type="spellStart"/>
      <w:r w:rsidRPr="00356903">
        <w:rPr>
          <w:rFonts w:ascii="Cambria" w:hAnsi="Cambria"/>
          <w:szCs w:val="24"/>
          <w:lang w:val="ru-RU"/>
        </w:rPr>
        <w:t>разі</w:t>
      </w:r>
      <w:proofErr w:type="spellEnd"/>
      <w:r w:rsidRPr="00356903">
        <w:rPr>
          <w:rFonts w:ascii="Cambria" w:hAnsi="Cambria"/>
          <w:szCs w:val="24"/>
          <w:lang w:val="ru-RU"/>
        </w:rPr>
        <w:t xml:space="preserve"> коли б </w:t>
      </w:r>
      <w:proofErr w:type="spellStart"/>
      <w:r w:rsidRPr="00356903">
        <w:rPr>
          <w:rFonts w:ascii="Cambria" w:hAnsi="Cambria"/>
          <w:szCs w:val="24"/>
          <w:lang w:val="ru-RU"/>
        </w:rPr>
        <w:t>сфальсифікував</w:t>
      </w:r>
      <w:proofErr w:type="spellEnd"/>
      <w:r w:rsidRPr="00356903">
        <w:rPr>
          <w:rFonts w:ascii="Cambria" w:hAnsi="Cambria"/>
          <w:szCs w:val="24"/>
          <w:lang w:val="ru-RU"/>
        </w:rPr>
        <w:t xml:space="preserve"> записи в </w:t>
      </w:r>
      <w:proofErr w:type="spellStart"/>
      <w:r w:rsidRPr="00356903">
        <w:rPr>
          <w:rFonts w:ascii="Cambria" w:hAnsi="Cambria"/>
          <w:szCs w:val="24"/>
          <w:lang w:val="ru-RU"/>
        </w:rPr>
        <w:t>міських</w:t>
      </w:r>
      <w:proofErr w:type="spellEnd"/>
      <w:r w:rsidRPr="00356903">
        <w:rPr>
          <w:rFonts w:ascii="Cambria" w:hAnsi="Cambria"/>
          <w:szCs w:val="24"/>
          <w:lang w:val="ru-RU"/>
        </w:rPr>
        <w:t xml:space="preserve"> книгах: </w:t>
      </w:r>
      <w:proofErr w:type="spellStart"/>
      <w:r w:rsidRPr="00356903">
        <w:rPr>
          <w:rFonts w:ascii="Cambria" w:hAnsi="Cambria"/>
          <w:szCs w:val="24"/>
          <w:lang w:val="ru-RU"/>
        </w:rPr>
        <w:t>стає</w:t>
      </w:r>
      <w:proofErr w:type="spellEnd"/>
      <w:r w:rsidRPr="00356903">
        <w:rPr>
          <w:rFonts w:ascii="Cambria" w:hAnsi="Cambria"/>
          <w:szCs w:val="24"/>
          <w:lang w:val="ru-RU"/>
        </w:rPr>
        <w:t xml:space="preserve"> </w:t>
      </w:r>
      <w:proofErr w:type="spellStart"/>
      <w:r w:rsidRPr="00356903">
        <w:rPr>
          <w:rFonts w:ascii="Cambria" w:hAnsi="Cambria"/>
          <w:szCs w:val="24"/>
        </w:rPr>
        <w:t>bezecznym</w:t>
      </w:r>
      <w:proofErr w:type="spellEnd"/>
      <w:r w:rsidRPr="00356903">
        <w:rPr>
          <w:rFonts w:ascii="Cambria" w:hAnsi="Cambria"/>
          <w:szCs w:val="24"/>
          <w:lang w:val="ru-RU"/>
        </w:rPr>
        <w:t xml:space="preserve">, </w:t>
      </w:r>
      <w:proofErr w:type="spellStart"/>
      <w:r w:rsidRPr="00356903">
        <w:rPr>
          <w:rFonts w:ascii="Cambria" w:hAnsi="Cambria"/>
          <w:szCs w:val="24"/>
          <w:lang w:val="ru-RU"/>
        </w:rPr>
        <w:t>порушником</w:t>
      </w:r>
      <w:proofErr w:type="spellEnd"/>
      <w:r w:rsidRPr="00356903">
        <w:rPr>
          <w:rFonts w:ascii="Cambria" w:hAnsi="Cambria"/>
          <w:szCs w:val="24"/>
          <w:lang w:val="ru-RU"/>
        </w:rPr>
        <w:t xml:space="preserve"> присяги і повинен вогнем бути </w:t>
      </w:r>
      <w:proofErr w:type="spellStart"/>
      <w:r w:rsidRPr="00356903">
        <w:rPr>
          <w:rFonts w:ascii="Cambria" w:hAnsi="Cambria"/>
          <w:szCs w:val="24"/>
          <w:lang w:val="ru-RU"/>
        </w:rPr>
        <w:t>скараний</w:t>
      </w:r>
      <w:proofErr w:type="spellEnd"/>
      <w:r w:rsidRPr="00356903">
        <w:rPr>
          <w:rFonts w:ascii="Cambria" w:hAnsi="Cambria"/>
          <w:szCs w:val="24"/>
          <w:lang w:val="ru-RU"/>
        </w:rPr>
        <w:t>.</w:t>
      </w:r>
    </w:p>
    <w:p w:rsidR="005772BB" w:rsidRPr="00356903" w:rsidRDefault="005772BB" w:rsidP="005772BB">
      <w:pPr>
        <w:pStyle w:val="a5"/>
        <w:spacing w:after="0"/>
        <w:jc w:val="both"/>
        <w:rPr>
          <w:rFonts w:ascii="Cambria" w:hAnsi="Cambria"/>
          <w:i/>
          <w:szCs w:val="24"/>
          <w:lang w:val="pl-PL"/>
        </w:rPr>
      </w:pPr>
      <w:proofErr w:type="spellStart"/>
      <w:r w:rsidRPr="00356903">
        <w:rPr>
          <w:rFonts w:ascii="Cambria" w:hAnsi="Cambria"/>
          <w:i/>
          <w:szCs w:val="24"/>
        </w:rPr>
        <w:t>Переклад</w:t>
      </w:r>
      <w:proofErr w:type="spellEnd"/>
      <w:r w:rsidRPr="00356903">
        <w:rPr>
          <w:rFonts w:ascii="Cambria" w:hAnsi="Cambria"/>
          <w:i/>
          <w:szCs w:val="24"/>
          <w:lang w:val="pl-PL"/>
        </w:rPr>
        <w:t xml:space="preserve"> </w:t>
      </w:r>
      <w:r w:rsidRPr="00356903">
        <w:rPr>
          <w:rFonts w:ascii="Cambria" w:hAnsi="Cambria"/>
          <w:i/>
          <w:szCs w:val="24"/>
        </w:rPr>
        <w:t>з</w:t>
      </w:r>
      <w:r w:rsidRPr="00356903">
        <w:rPr>
          <w:rFonts w:ascii="Cambria" w:hAnsi="Cambria"/>
          <w:i/>
          <w:szCs w:val="24"/>
          <w:lang w:val="pl-PL"/>
        </w:rPr>
        <w:t xml:space="preserve"> </w:t>
      </w:r>
      <w:proofErr w:type="spellStart"/>
      <w:r w:rsidRPr="00356903">
        <w:rPr>
          <w:rFonts w:ascii="Cambria" w:hAnsi="Cambria"/>
          <w:i/>
          <w:szCs w:val="24"/>
        </w:rPr>
        <w:t>польської</w:t>
      </w:r>
      <w:proofErr w:type="spellEnd"/>
      <w:r w:rsidRPr="00356903">
        <w:rPr>
          <w:rFonts w:ascii="Cambria" w:hAnsi="Cambria"/>
          <w:i/>
          <w:szCs w:val="24"/>
          <w:lang w:val="pl-PL"/>
        </w:rPr>
        <w:t>. Groicki B. Porzadek sadow miejskich. Krakow 1629. Cz.1 s.26.</w:t>
      </w:r>
    </w:p>
    <w:p w:rsidR="005772BB" w:rsidRPr="00356903" w:rsidRDefault="005772BB" w:rsidP="005772BB">
      <w:pPr>
        <w:pStyle w:val="a5"/>
        <w:spacing w:after="0"/>
        <w:jc w:val="both"/>
        <w:rPr>
          <w:rFonts w:ascii="Cambria" w:hAnsi="Cambria"/>
          <w:szCs w:val="24"/>
          <w:lang w:val="pl-PL"/>
        </w:rPr>
      </w:pPr>
    </w:p>
    <w:p w:rsidR="005772BB" w:rsidRPr="00356903" w:rsidRDefault="005772BB" w:rsidP="005772BB">
      <w:pPr>
        <w:pStyle w:val="a5"/>
        <w:spacing w:after="0"/>
        <w:jc w:val="center"/>
        <w:rPr>
          <w:rFonts w:ascii="Cambria" w:hAnsi="Cambria"/>
          <w:b/>
          <w:szCs w:val="24"/>
          <w:lang w:val="pl-PL"/>
        </w:rPr>
      </w:pPr>
      <w:r w:rsidRPr="00356903">
        <w:rPr>
          <w:rFonts w:ascii="Cambria" w:hAnsi="Cambria"/>
          <w:b/>
          <w:szCs w:val="24"/>
          <w:lang w:val="ru-RU"/>
        </w:rPr>
        <w:t>Присяги</w:t>
      </w:r>
    </w:p>
    <w:p w:rsidR="005772BB" w:rsidRPr="00356903" w:rsidRDefault="005772BB" w:rsidP="005772BB">
      <w:pPr>
        <w:spacing w:after="0"/>
        <w:jc w:val="center"/>
        <w:rPr>
          <w:rFonts w:ascii="Cambria" w:hAnsi="Cambria"/>
          <w:b/>
          <w:sz w:val="24"/>
          <w:szCs w:val="24"/>
        </w:rPr>
      </w:pPr>
    </w:p>
    <w:p w:rsidR="005772BB" w:rsidRPr="00356903" w:rsidRDefault="005772BB" w:rsidP="005772BB">
      <w:pPr>
        <w:spacing w:after="0"/>
        <w:jc w:val="center"/>
        <w:rPr>
          <w:rFonts w:ascii="Cambria" w:hAnsi="Cambria"/>
          <w:b/>
          <w:sz w:val="24"/>
          <w:szCs w:val="24"/>
        </w:rPr>
      </w:pPr>
      <w:r w:rsidRPr="00356903">
        <w:rPr>
          <w:rFonts w:ascii="Cambria" w:hAnsi="Cambria"/>
          <w:b/>
          <w:sz w:val="24"/>
          <w:szCs w:val="24"/>
        </w:rPr>
        <w:t xml:space="preserve">Присяга </w:t>
      </w:r>
      <w:proofErr w:type="spellStart"/>
      <w:r w:rsidRPr="00356903">
        <w:rPr>
          <w:rFonts w:ascii="Cambria" w:hAnsi="Cambria"/>
          <w:b/>
          <w:sz w:val="24"/>
          <w:szCs w:val="24"/>
        </w:rPr>
        <w:t>війта</w:t>
      </w:r>
      <w:proofErr w:type="spellEnd"/>
    </w:p>
    <w:p w:rsidR="005772BB" w:rsidRPr="00356903" w:rsidRDefault="005772BB" w:rsidP="005772BB">
      <w:pPr>
        <w:spacing w:after="0"/>
        <w:ind w:firstLine="708"/>
        <w:jc w:val="both"/>
        <w:rPr>
          <w:rFonts w:ascii="Cambria" w:hAnsi="Cambria"/>
          <w:sz w:val="24"/>
          <w:szCs w:val="24"/>
        </w:rPr>
      </w:pPr>
      <w:r w:rsidRPr="00356903">
        <w:rPr>
          <w:rFonts w:ascii="Cambria" w:hAnsi="Cambria"/>
          <w:sz w:val="24"/>
          <w:szCs w:val="24"/>
        </w:rPr>
        <w:t xml:space="preserve">Я, </w:t>
      </w:r>
      <w:r w:rsidRPr="00356903">
        <w:rPr>
          <w:rFonts w:ascii="Cambria" w:hAnsi="Cambria"/>
          <w:sz w:val="24"/>
          <w:szCs w:val="24"/>
          <w:lang w:val="en-US"/>
        </w:rPr>
        <w:t>N</w:t>
      </w:r>
      <w:r w:rsidRPr="00356903">
        <w:rPr>
          <w:rFonts w:ascii="Cambria" w:hAnsi="Cambria"/>
          <w:sz w:val="24"/>
          <w:szCs w:val="24"/>
        </w:rPr>
        <w:t xml:space="preserve">., присягаю перед Всемогутнім </w:t>
      </w:r>
      <w:proofErr w:type="spellStart"/>
      <w:r w:rsidRPr="00356903">
        <w:rPr>
          <w:rFonts w:ascii="Cambria" w:hAnsi="Cambria"/>
          <w:sz w:val="24"/>
          <w:szCs w:val="24"/>
        </w:rPr>
        <w:t>Господомі</w:t>
      </w:r>
      <w:proofErr w:type="spellEnd"/>
      <w:r w:rsidRPr="00356903">
        <w:rPr>
          <w:rFonts w:ascii="Cambria" w:hAnsi="Cambria"/>
          <w:sz w:val="24"/>
          <w:szCs w:val="24"/>
        </w:rPr>
        <w:t xml:space="preserve"> Богом, Королем Польщі, Паном Нашим </w:t>
      </w:r>
      <w:proofErr w:type="spellStart"/>
      <w:r w:rsidRPr="00356903">
        <w:rPr>
          <w:rFonts w:ascii="Cambria" w:hAnsi="Cambria"/>
          <w:sz w:val="24"/>
          <w:szCs w:val="24"/>
        </w:rPr>
        <w:t>Всемилостивим</w:t>
      </w:r>
      <w:proofErr w:type="spellEnd"/>
      <w:r w:rsidRPr="00356903">
        <w:rPr>
          <w:rFonts w:ascii="Cambria" w:hAnsi="Cambria"/>
          <w:sz w:val="24"/>
          <w:szCs w:val="24"/>
        </w:rPr>
        <w:t xml:space="preserve">, а також перед Радою цього міста та всім Поспільством, що буду їм вірним, Уряд справувати буду згідно своїх  найвищих можливостей і розуму, усі спори, вирішуватиму згідно з Правом, судити буду справедливо, відповідно до Права, усіх, як гостей, так і місцевих, як бідних так і багатих, приятелів і незнайомців, не з приязні чи ненависті, любові чи злості, чи будь-якої іншої причини, тільки в ім’я Господа Бога. У цьому мені </w:t>
      </w:r>
      <w:proofErr w:type="spellStart"/>
      <w:r w:rsidRPr="00356903">
        <w:rPr>
          <w:rFonts w:ascii="Cambria" w:hAnsi="Cambria"/>
          <w:sz w:val="24"/>
          <w:szCs w:val="24"/>
        </w:rPr>
        <w:t>Господе</w:t>
      </w:r>
      <w:proofErr w:type="spellEnd"/>
      <w:r w:rsidRPr="00356903">
        <w:rPr>
          <w:rFonts w:ascii="Cambria" w:hAnsi="Cambria"/>
          <w:sz w:val="24"/>
          <w:szCs w:val="24"/>
        </w:rPr>
        <w:t xml:space="preserve"> Боже допомагай у своїй справедливості. </w:t>
      </w:r>
      <w:r w:rsidRPr="00356903">
        <w:rPr>
          <w:rFonts w:ascii="Cambria" w:hAnsi="Cambria"/>
          <w:i/>
          <w:sz w:val="24"/>
          <w:szCs w:val="24"/>
        </w:rPr>
        <w:t>/ЦДІАУ у Львові. Фонд 52. Опис 2. Справа 650. С. 5-6./</w:t>
      </w:r>
    </w:p>
    <w:p w:rsidR="005772BB" w:rsidRPr="00356903" w:rsidRDefault="005772BB" w:rsidP="005772BB">
      <w:pPr>
        <w:spacing w:after="0"/>
        <w:jc w:val="both"/>
        <w:rPr>
          <w:rFonts w:ascii="Cambria" w:hAnsi="Cambria"/>
          <w:b/>
          <w:sz w:val="24"/>
          <w:szCs w:val="24"/>
          <w:u w:val="single"/>
        </w:rPr>
      </w:pPr>
    </w:p>
    <w:p w:rsidR="005772BB" w:rsidRPr="00356903" w:rsidRDefault="005772BB" w:rsidP="005772BB">
      <w:pPr>
        <w:spacing w:after="0"/>
        <w:jc w:val="center"/>
        <w:rPr>
          <w:rFonts w:ascii="Cambria" w:hAnsi="Cambria"/>
          <w:b/>
          <w:sz w:val="24"/>
          <w:szCs w:val="24"/>
        </w:rPr>
      </w:pPr>
      <w:r w:rsidRPr="00356903">
        <w:rPr>
          <w:rFonts w:ascii="Cambria" w:hAnsi="Cambria"/>
          <w:b/>
          <w:sz w:val="24"/>
          <w:szCs w:val="24"/>
        </w:rPr>
        <w:t>Присяга лавників</w:t>
      </w:r>
    </w:p>
    <w:p w:rsidR="005772BB" w:rsidRPr="00356903" w:rsidRDefault="005772BB" w:rsidP="005772BB">
      <w:pPr>
        <w:spacing w:after="0"/>
        <w:ind w:firstLine="708"/>
        <w:jc w:val="both"/>
        <w:rPr>
          <w:rFonts w:ascii="Cambria" w:hAnsi="Cambria"/>
          <w:sz w:val="24"/>
          <w:szCs w:val="24"/>
        </w:rPr>
      </w:pPr>
      <w:r w:rsidRPr="00356903">
        <w:rPr>
          <w:rFonts w:ascii="Cambria" w:hAnsi="Cambria"/>
          <w:sz w:val="24"/>
          <w:szCs w:val="24"/>
        </w:rPr>
        <w:t xml:space="preserve">Ми, присягаємо перед Всемогутнім Господом Богом, Королем Польщі, Паном нашим </w:t>
      </w:r>
      <w:proofErr w:type="spellStart"/>
      <w:r w:rsidRPr="00356903">
        <w:rPr>
          <w:rFonts w:ascii="Cambria" w:hAnsi="Cambria"/>
          <w:sz w:val="24"/>
          <w:szCs w:val="24"/>
        </w:rPr>
        <w:t>Всемилостивим</w:t>
      </w:r>
      <w:proofErr w:type="spellEnd"/>
      <w:r w:rsidRPr="00356903">
        <w:rPr>
          <w:rFonts w:ascii="Cambria" w:hAnsi="Cambria"/>
          <w:sz w:val="24"/>
          <w:szCs w:val="24"/>
        </w:rPr>
        <w:t xml:space="preserve">,  а також перед Радою цього міста і всім Поспільством, що будемо їм вірними і законослухняними, справедливо видаватимемо ухвали та судитимемо, керуючись найвищими нашими намірами, , розумом, чужинця  чи співгромадянина, вбогого  чи багатого, недруга чи приятеля. Це будемо чинити ні задля любові, зі злості чи для будь-якої іншої речі, лише в ім’я Господа Бога. Так нам </w:t>
      </w:r>
      <w:proofErr w:type="spellStart"/>
      <w:r w:rsidRPr="00356903">
        <w:rPr>
          <w:rFonts w:ascii="Cambria" w:hAnsi="Cambria"/>
          <w:sz w:val="24"/>
          <w:szCs w:val="24"/>
        </w:rPr>
        <w:t>Господе</w:t>
      </w:r>
      <w:proofErr w:type="spellEnd"/>
      <w:r w:rsidRPr="00356903">
        <w:rPr>
          <w:rFonts w:ascii="Cambria" w:hAnsi="Cambria"/>
          <w:sz w:val="24"/>
          <w:szCs w:val="24"/>
        </w:rPr>
        <w:t xml:space="preserve"> Боже і Твоя Свята справедливосте допомагай. </w:t>
      </w:r>
      <w:r w:rsidRPr="00356903">
        <w:rPr>
          <w:rFonts w:ascii="Cambria" w:hAnsi="Cambria"/>
          <w:i/>
          <w:sz w:val="24"/>
          <w:szCs w:val="24"/>
        </w:rPr>
        <w:t>/ЦДІАУ у Львові. Фонд 52. Опис 2. Справа 650. С. 6./</w:t>
      </w:r>
    </w:p>
    <w:p w:rsidR="005772BB" w:rsidRPr="00356903" w:rsidRDefault="005772BB" w:rsidP="005772BB">
      <w:pPr>
        <w:spacing w:after="0"/>
        <w:jc w:val="both"/>
        <w:rPr>
          <w:rFonts w:ascii="Cambria" w:hAnsi="Cambria"/>
          <w:i/>
          <w:sz w:val="24"/>
          <w:szCs w:val="24"/>
        </w:rPr>
      </w:pPr>
    </w:p>
    <w:p w:rsidR="005772BB" w:rsidRPr="00356903" w:rsidRDefault="005772BB" w:rsidP="005772BB">
      <w:pPr>
        <w:spacing w:after="0"/>
        <w:jc w:val="center"/>
        <w:rPr>
          <w:rFonts w:ascii="Cambria" w:hAnsi="Cambria"/>
          <w:b/>
          <w:sz w:val="24"/>
          <w:szCs w:val="24"/>
        </w:rPr>
      </w:pPr>
      <w:r w:rsidRPr="00356903">
        <w:rPr>
          <w:rFonts w:ascii="Cambria" w:hAnsi="Cambria"/>
          <w:b/>
          <w:sz w:val="24"/>
          <w:szCs w:val="24"/>
        </w:rPr>
        <w:t>Присяга писаря</w:t>
      </w:r>
    </w:p>
    <w:p w:rsidR="005772BB" w:rsidRPr="00356903" w:rsidRDefault="005772BB" w:rsidP="005772BB">
      <w:pPr>
        <w:spacing w:after="0"/>
        <w:ind w:firstLine="708"/>
        <w:jc w:val="both"/>
        <w:rPr>
          <w:rFonts w:ascii="Cambria" w:hAnsi="Cambria"/>
          <w:sz w:val="24"/>
          <w:szCs w:val="24"/>
        </w:rPr>
      </w:pPr>
      <w:r w:rsidRPr="00356903">
        <w:rPr>
          <w:rFonts w:ascii="Cambria" w:hAnsi="Cambria"/>
          <w:sz w:val="24"/>
          <w:szCs w:val="24"/>
        </w:rPr>
        <w:t xml:space="preserve">Я, </w:t>
      </w:r>
      <w:r w:rsidRPr="00356903">
        <w:rPr>
          <w:rFonts w:ascii="Cambria" w:hAnsi="Cambria"/>
          <w:sz w:val="24"/>
          <w:szCs w:val="24"/>
          <w:lang w:val="en-US"/>
        </w:rPr>
        <w:t>N</w:t>
      </w:r>
      <w:r w:rsidRPr="00356903">
        <w:rPr>
          <w:rFonts w:ascii="Cambria" w:hAnsi="Cambria"/>
          <w:sz w:val="24"/>
          <w:szCs w:val="24"/>
        </w:rPr>
        <w:t xml:space="preserve">., присягаю перед Всемогутнім </w:t>
      </w:r>
      <w:proofErr w:type="spellStart"/>
      <w:r w:rsidRPr="00356903">
        <w:rPr>
          <w:rFonts w:ascii="Cambria" w:hAnsi="Cambria"/>
          <w:sz w:val="24"/>
          <w:szCs w:val="24"/>
        </w:rPr>
        <w:t>Господомі</w:t>
      </w:r>
      <w:proofErr w:type="spellEnd"/>
      <w:r w:rsidRPr="00356903">
        <w:rPr>
          <w:rFonts w:ascii="Cambria" w:hAnsi="Cambria"/>
          <w:sz w:val="24"/>
          <w:szCs w:val="24"/>
        </w:rPr>
        <w:t xml:space="preserve"> Богом, Панами Райцями, та усьому Поспільству цього міста , що в своїй писарській службі буду сумлінним, не розголошуватиму нікому таємниць міста, про які дізнаюся чи які мені довірять. Події, що відбуватимуться на службі та суді, чесно, відповідно до мого найвищого розуму, </w:t>
      </w:r>
      <w:proofErr w:type="spellStart"/>
      <w:r w:rsidRPr="00356903">
        <w:rPr>
          <w:rFonts w:ascii="Cambria" w:hAnsi="Cambria"/>
          <w:sz w:val="24"/>
          <w:szCs w:val="24"/>
        </w:rPr>
        <w:t>одинаково</w:t>
      </w:r>
      <w:proofErr w:type="spellEnd"/>
      <w:r w:rsidRPr="00356903">
        <w:rPr>
          <w:rFonts w:ascii="Cambria" w:hAnsi="Cambria"/>
          <w:sz w:val="24"/>
          <w:szCs w:val="24"/>
        </w:rPr>
        <w:t xml:space="preserve"> писатиму і читатиму, як вбогому, так і багатому. Присягаюсь нічого не опустити, ні заради любові, ні задля неприязні чи жодної іншої речі. Так мені </w:t>
      </w:r>
      <w:proofErr w:type="spellStart"/>
      <w:r w:rsidRPr="00356903">
        <w:rPr>
          <w:rFonts w:ascii="Cambria" w:hAnsi="Cambria"/>
          <w:sz w:val="24"/>
          <w:szCs w:val="24"/>
        </w:rPr>
        <w:t>Господе</w:t>
      </w:r>
      <w:proofErr w:type="spellEnd"/>
      <w:r w:rsidRPr="00356903">
        <w:rPr>
          <w:rFonts w:ascii="Cambria" w:hAnsi="Cambria"/>
          <w:sz w:val="24"/>
          <w:szCs w:val="24"/>
        </w:rPr>
        <w:t xml:space="preserve"> Боже і Твоя Свята справедливосте допомагай. /</w:t>
      </w:r>
      <w:r w:rsidRPr="00356903">
        <w:rPr>
          <w:rFonts w:ascii="Cambria" w:hAnsi="Cambria"/>
          <w:i/>
          <w:sz w:val="24"/>
          <w:szCs w:val="24"/>
        </w:rPr>
        <w:t>ЦДІАУ у Львові. Фонд 52. Опис 2. Справа 650. С. 7.</w:t>
      </w:r>
    </w:p>
    <w:p w:rsidR="005772BB" w:rsidRPr="00356903" w:rsidRDefault="005772BB" w:rsidP="005772BB">
      <w:pPr>
        <w:spacing w:after="0"/>
        <w:jc w:val="both"/>
        <w:rPr>
          <w:rFonts w:ascii="Cambria" w:hAnsi="Cambria"/>
          <w:i/>
          <w:sz w:val="24"/>
          <w:szCs w:val="24"/>
        </w:rPr>
      </w:pPr>
    </w:p>
    <w:p w:rsidR="005772BB" w:rsidRPr="00356903" w:rsidRDefault="005772BB" w:rsidP="005772BB">
      <w:pPr>
        <w:pStyle w:val="a7"/>
        <w:jc w:val="center"/>
        <w:rPr>
          <w:rFonts w:ascii="Cambria" w:hAnsi="Cambria"/>
          <w:sz w:val="24"/>
          <w:szCs w:val="24"/>
          <w:lang w:val="uk-UA"/>
        </w:rPr>
      </w:pPr>
      <w:r w:rsidRPr="00356903">
        <w:rPr>
          <w:rFonts w:ascii="Cambria" w:hAnsi="Cambria"/>
          <w:b/>
          <w:sz w:val="24"/>
          <w:szCs w:val="24"/>
          <w:lang w:val="uk-UA"/>
        </w:rPr>
        <w:t xml:space="preserve">Присяга </w:t>
      </w:r>
      <w:proofErr w:type="spellStart"/>
      <w:r w:rsidRPr="00356903">
        <w:rPr>
          <w:rFonts w:ascii="Cambria" w:hAnsi="Cambria"/>
          <w:b/>
          <w:sz w:val="24"/>
          <w:szCs w:val="24"/>
          <w:lang w:val="uk-UA"/>
        </w:rPr>
        <w:t>возного</w:t>
      </w:r>
      <w:proofErr w:type="spellEnd"/>
    </w:p>
    <w:p w:rsidR="005772BB" w:rsidRPr="00356903" w:rsidRDefault="005772BB" w:rsidP="005772BB">
      <w:pPr>
        <w:pStyle w:val="a7"/>
        <w:jc w:val="both"/>
        <w:rPr>
          <w:rFonts w:ascii="Cambria" w:hAnsi="Cambria"/>
          <w:sz w:val="24"/>
          <w:szCs w:val="24"/>
          <w:lang w:val="uk-UA"/>
        </w:rPr>
      </w:pPr>
      <w:r w:rsidRPr="00356903">
        <w:rPr>
          <w:rFonts w:ascii="Cambria" w:hAnsi="Cambria"/>
          <w:sz w:val="24"/>
          <w:szCs w:val="24"/>
          <w:lang w:val="uk-UA"/>
        </w:rPr>
        <w:t xml:space="preserve">Я, </w:t>
      </w:r>
      <w:r w:rsidRPr="00356903">
        <w:rPr>
          <w:rFonts w:ascii="Cambria" w:hAnsi="Cambria"/>
          <w:sz w:val="24"/>
          <w:szCs w:val="24"/>
        </w:rPr>
        <w:t>N</w:t>
      </w:r>
      <w:r w:rsidRPr="00356903">
        <w:rPr>
          <w:rFonts w:ascii="Cambria" w:hAnsi="Cambria"/>
          <w:sz w:val="24"/>
          <w:szCs w:val="24"/>
          <w:lang w:val="uk-UA"/>
        </w:rPr>
        <w:t xml:space="preserve">., присягаю перед Всемогутнім </w:t>
      </w:r>
      <w:proofErr w:type="spellStart"/>
      <w:r w:rsidRPr="00356903">
        <w:rPr>
          <w:rFonts w:ascii="Cambria" w:hAnsi="Cambria"/>
          <w:sz w:val="24"/>
          <w:szCs w:val="24"/>
          <w:lang w:val="uk-UA"/>
        </w:rPr>
        <w:t>Господомі</w:t>
      </w:r>
      <w:proofErr w:type="spellEnd"/>
      <w:r w:rsidRPr="00356903">
        <w:rPr>
          <w:rFonts w:ascii="Cambria" w:hAnsi="Cambria"/>
          <w:sz w:val="24"/>
          <w:szCs w:val="24"/>
          <w:lang w:val="uk-UA"/>
        </w:rPr>
        <w:t xml:space="preserve"> Богом, Панами Райцями, Війтом, Лавниками та усім Поспільством цього міста , що службу нестиму </w:t>
      </w:r>
      <w:proofErr w:type="spellStart"/>
      <w:r w:rsidRPr="00356903">
        <w:rPr>
          <w:rFonts w:ascii="Cambria" w:hAnsi="Cambria"/>
          <w:sz w:val="24"/>
          <w:szCs w:val="24"/>
          <w:lang w:val="uk-UA"/>
        </w:rPr>
        <w:t>відповідально</w:t>
      </w:r>
      <w:proofErr w:type="spellEnd"/>
      <w:r w:rsidRPr="00356903">
        <w:rPr>
          <w:rFonts w:ascii="Cambria" w:hAnsi="Cambria"/>
          <w:sz w:val="24"/>
          <w:szCs w:val="24"/>
          <w:lang w:val="uk-UA"/>
        </w:rPr>
        <w:t xml:space="preserve">, </w:t>
      </w:r>
      <w:proofErr w:type="spellStart"/>
      <w:r w:rsidRPr="00356903">
        <w:rPr>
          <w:rFonts w:ascii="Cambria" w:hAnsi="Cambria"/>
          <w:sz w:val="24"/>
          <w:szCs w:val="24"/>
          <w:lang w:val="uk-UA"/>
        </w:rPr>
        <w:t>послушно</w:t>
      </w:r>
      <w:proofErr w:type="spellEnd"/>
      <w:r w:rsidRPr="00356903">
        <w:rPr>
          <w:rFonts w:ascii="Cambria" w:hAnsi="Cambria"/>
          <w:sz w:val="24"/>
          <w:szCs w:val="24"/>
          <w:lang w:val="uk-UA"/>
        </w:rPr>
        <w:t xml:space="preserve"> виконуватиму все, що мені буде доручено згідно з посадою: правдиво і справедливо усе  виконуватиму: затримання, арешти, позови та інші вказівки пана </w:t>
      </w:r>
      <w:proofErr w:type="spellStart"/>
      <w:r w:rsidRPr="00356903">
        <w:rPr>
          <w:rFonts w:ascii="Cambria" w:hAnsi="Cambria"/>
          <w:sz w:val="24"/>
          <w:szCs w:val="24"/>
          <w:lang w:val="uk-UA"/>
        </w:rPr>
        <w:t>війта</w:t>
      </w:r>
      <w:proofErr w:type="spellEnd"/>
      <w:r w:rsidRPr="00356903">
        <w:rPr>
          <w:rFonts w:ascii="Cambria" w:hAnsi="Cambria"/>
          <w:sz w:val="24"/>
          <w:szCs w:val="24"/>
          <w:lang w:val="uk-UA"/>
        </w:rPr>
        <w:t xml:space="preserve">, згідно з правом і справедливістю відноситиму і повідомлятиму, нікому не робитиму поступок чи то з приязні, чи за подарунки, але у всіх справах і діях обіцяю бути вірним своїй посаді. Так мені </w:t>
      </w:r>
      <w:proofErr w:type="spellStart"/>
      <w:r w:rsidRPr="00356903">
        <w:rPr>
          <w:rFonts w:ascii="Cambria" w:hAnsi="Cambria"/>
          <w:sz w:val="24"/>
          <w:szCs w:val="24"/>
          <w:lang w:val="uk-UA"/>
        </w:rPr>
        <w:t>Господе</w:t>
      </w:r>
      <w:proofErr w:type="spellEnd"/>
      <w:r w:rsidRPr="00356903">
        <w:rPr>
          <w:rFonts w:ascii="Cambria" w:hAnsi="Cambria"/>
          <w:sz w:val="24"/>
          <w:szCs w:val="24"/>
          <w:lang w:val="uk-UA"/>
        </w:rPr>
        <w:t xml:space="preserve"> Боже і Твоя Свята справедливосте допомагай. </w:t>
      </w:r>
      <w:r w:rsidRPr="00356903">
        <w:rPr>
          <w:rFonts w:ascii="Cambria" w:hAnsi="Cambria"/>
          <w:i/>
          <w:sz w:val="24"/>
          <w:szCs w:val="24"/>
          <w:lang w:val="uk-UA"/>
        </w:rPr>
        <w:t xml:space="preserve">/ ЦДІА України у Львові, ф. 52, </w:t>
      </w:r>
      <w:proofErr w:type="spellStart"/>
      <w:r w:rsidRPr="00356903">
        <w:rPr>
          <w:rFonts w:ascii="Cambria" w:hAnsi="Cambria"/>
          <w:i/>
          <w:sz w:val="24"/>
          <w:szCs w:val="24"/>
          <w:lang w:val="uk-UA"/>
        </w:rPr>
        <w:t>оп</w:t>
      </w:r>
      <w:proofErr w:type="spellEnd"/>
      <w:r w:rsidRPr="00356903">
        <w:rPr>
          <w:rFonts w:ascii="Cambria" w:hAnsi="Cambria"/>
          <w:i/>
          <w:sz w:val="24"/>
          <w:szCs w:val="24"/>
          <w:lang w:val="uk-UA"/>
        </w:rPr>
        <w:t xml:space="preserve">. 2 </w:t>
      </w:r>
      <w:proofErr w:type="spellStart"/>
      <w:r w:rsidRPr="00356903">
        <w:rPr>
          <w:rFonts w:ascii="Cambria" w:hAnsi="Cambria"/>
          <w:i/>
          <w:sz w:val="24"/>
          <w:szCs w:val="24"/>
          <w:lang w:val="uk-UA"/>
        </w:rPr>
        <w:t>спр</w:t>
      </w:r>
      <w:proofErr w:type="spellEnd"/>
      <w:r w:rsidRPr="00356903">
        <w:rPr>
          <w:rFonts w:ascii="Cambria" w:hAnsi="Cambria"/>
          <w:i/>
          <w:sz w:val="24"/>
          <w:szCs w:val="24"/>
          <w:lang w:val="uk-UA"/>
        </w:rPr>
        <w:t>. 650, с. 9/</w:t>
      </w:r>
      <w:r w:rsidRPr="00356903">
        <w:rPr>
          <w:rFonts w:ascii="Cambria" w:hAnsi="Cambria"/>
          <w:sz w:val="24"/>
          <w:szCs w:val="24"/>
          <w:lang w:val="uk-UA"/>
        </w:rPr>
        <w:t>.</w:t>
      </w:r>
    </w:p>
    <w:p w:rsidR="005772BB" w:rsidRPr="00356903" w:rsidRDefault="005772BB" w:rsidP="005772BB">
      <w:pPr>
        <w:spacing w:after="0"/>
        <w:jc w:val="both"/>
        <w:rPr>
          <w:rFonts w:ascii="Cambria" w:hAnsi="Cambria"/>
          <w:i/>
          <w:sz w:val="24"/>
          <w:szCs w:val="24"/>
        </w:rPr>
      </w:pPr>
    </w:p>
    <w:p w:rsidR="005772BB" w:rsidRPr="00356903" w:rsidRDefault="005772BB" w:rsidP="005772BB">
      <w:pPr>
        <w:pStyle w:val="a7"/>
        <w:jc w:val="center"/>
        <w:rPr>
          <w:rFonts w:ascii="Cambria" w:hAnsi="Cambria"/>
          <w:b/>
          <w:sz w:val="24"/>
          <w:szCs w:val="24"/>
          <w:lang w:val="uk-UA"/>
        </w:rPr>
      </w:pPr>
      <w:r w:rsidRPr="00356903">
        <w:rPr>
          <w:rFonts w:ascii="Cambria" w:hAnsi="Cambria"/>
          <w:b/>
          <w:sz w:val="24"/>
          <w:szCs w:val="24"/>
          <w:lang w:val="uk-UA"/>
        </w:rPr>
        <w:t>Присяга прокуратора</w:t>
      </w:r>
    </w:p>
    <w:p w:rsidR="005772BB" w:rsidRPr="00356903" w:rsidRDefault="005772BB" w:rsidP="005772BB">
      <w:pPr>
        <w:pStyle w:val="a7"/>
        <w:ind w:firstLine="708"/>
        <w:jc w:val="both"/>
        <w:rPr>
          <w:rFonts w:ascii="Cambria" w:hAnsi="Cambria"/>
          <w:i/>
          <w:sz w:val="24"/>
          <w:szCs w:val="24"/>
          <w:lang w:val="uk-UA"/>
        </w:rPr>
      </w:pPr>
      <w:r w:rsidRPr="00356903">
        <w:rPr>
          <w:rFonts w:ascii="Cambria" w:hAnsi="Cambria"/>
          <w:sz w:val="24"/>
          <w:szCs w:val="24"/>
          <w:lang w:val="uk-UA"/>
        </w:rPr>
        <w:t xml:space="preserve">Я, N. присягаю перед Всемогутнім Господом Богом, що буду послушним перед судом у тих справах, які прийму до провадження, свої обов’язки виконуватиму щиро, </w:t>
      </w:r>
      <w:proofErr w:type="spellStart"/>
      <w:r w:rsidRPr="00356903">
        <w:rPr>
          <w:rFonts w:ascii="Cambria" w:hAnsi="Cambria"/>
          <w:sz w:val="24"/>
          <w:szCs w:val="24"/>
          <w:lang w:val="uk-UA"/>
        </w:rPr>
        <w:t>відповідально</w:t>
      </w:r>
      <w:proofErr w:type="spellEnd"/>
      <w:r w:rsidRPr="00356903">
        <w:rPr>
          <w:rFonts w:ascii="Cambria" w:hAnsi="Cambria"/>
          <w:sz w:val="24"/>
          <w:szCs w:val="24"/>
          <w:lang w:val="uk-UA"/>
        </w:rPr>
        <w:t xml:space="preserve">, уважно, акуратно, без тяганини, чи з наміром про збагачення. Згідно совісті </w:t>
      </w:r>
      <w:r w:rsidRPr="00356903">
        <w:rPr>
          <w:rFonts w:ascii="Cambria" w:hAnsi="Cambria"/>
          <w:sz w:val="24"/>
          <w:szCs w:val="24"/>
          <w:lang w:val="uk-UA"/>
        </w:rPr>
        <w:lastRenderedPageBreak/>
        <w:t xml:space="preserve">та найкращої вигоди </w:t>
      </w:r>
      <w:proofErr w:type="spellStart"/>
      <w:r w:rsidRPr="00356903">
        <w:rPr>
          <w:rFonts w:ascii="Cambria" w:hAnsi="Cambria"/>
          <w:sz w:val="24"/>
          <w:szCs w:val="24"/>
          <w:lang w:val="uk-UA"/>
        </w:rPr>
        <w:t>одинаково</w:t>
      </w:r>
      <w:proofErr w:type="spellEnd"/>
      <w:r w:rsidRPr="00356903">
        <w:rPr>
          <w:rFonts w:ascii="Cambria" w:hAnsi="Cambria"/>
          <w:sz w:val="24"/>
          <w:szCs w:val="24"/>
          <w:lang w:val="uk-UA"/>
        </w:rPr>
        <w:t xml:space="preserve"> захищатиму, як особу, що звернулась до суду за захистом, так і особу проти якої порушено справу. Погодившись надавати допомогу одній стороні, жодних таємниць другій не повідомлю, та залишусь при цій стороні до завершення справи. Письмові докази, отримані від довірителя, поради та розмови в справі яку веду нікому не повідомлю, ні протилежній стороні, ні її прокуратору, ні помічникам, словом, письмом, натяком, жодним способом не допущу заподіяння шкоди своєму довірителю. Також дотримуватимусь інших позитивних дій, що характеризують доброго, вірного прокуратора та повинні належати захиснику. Це буду роби не заради слави, симпатії, подарунків, вигоди чи будь-яких інших намірів. Так мені </w:t>
      </w:r>
      <w:proofErr w:type="spellStart"/>
      <w:r w:rsidRPr="00356903">
        <w:rPr>
          <w:rFonts w:ascii="Cambria" w:hAnsi="Cambria"/>
          <w:sz w:val="24"/>
          <w:szCs w:val="24"/>
          <w:lang w:val="uk-UA"/>
        </w:rPr>
        <w:t>Господе</w:t>
      </w:r>
      <w:proofErr w:type="spellEnd"/>
      <w:r w:rsidRPr="00356903">
        <w:rPr>
          <w:rFonts w:ascii="Cambria" w:hAnsi="Cambria"/>
          <w:sz w:val="24"/>
          <w:szCs w:val="24"/>
          <w:lang w:val="uk-UA"/>
        </w:rPr>
        <w:t xml:space="preserve"> Боже допомагай. </w:t>
      </w:r>
      <w:r w:rsidRPr="00356903">
        <w:rPr>
          <w:rFonts w:ascii="Cambria" w:hAnsi="Cambria"/>
          <w:i/>
          <w:sz w:val="24"/>
          <w:szCs w:val="24"/>
          <w:lang w:val="uk-UA"/>
        </w:rPr>
        <w:t>/</w:t>
      </w:r>
      <w:proofErr w:type="spellStart"/>
      <w:r w:rsidRPr="00356903">
        <w:rPr>
          <w:rFonts w:ascii="Cambria" w:hAnsi="Cambria"/>
          <w:i/>
          <w:sz w:val="24"/>
          <w:szCs w:val="24"/>
          <w:lang w:val="uk-UA"/>
        </w:rPr>
        <w:t>Groicki</w:t>
      </w:r>
      <w:proofErr w:type="spellEnd"/>
      <w:r w:rsidRPr="00356903">
        <w:rPr>
          <w:rFonts w:ascii="Cambria" w:hAnsi="Cambria"/>
          <w:i/>
          <w:sz w:val="24"/>
          <w:szCs w:val="24"/>
          <w:lang w:val="uk-UA"/>
        </w:rPr>
        <w:t xml:space="preserve"> B. </w:t>
      </w:r>
      <w:proofErr w:type="spellStart"/>
      <w:r w:rsidRPr="00356903">
        <w:rPr>
          <w:rFonts w:ascii="Cambria" w:hAnsi="Cambria"/>
          <w:i/>
          <w:sz w:val="24"/>
          <w:szCs w:val="24"/>
          <w:lang w:val="uk-UA"/>
        </w:rPr>
        <w:t>Porzadek</w:t>
      </w:r>
      <w:proofErr w:type="spellEnd"/>
      <w:r w:rsidRPr="00356903">
        <w:rPr>
          <w:rFonts w:ascii="Cambria" w:hAnsi="Cambria"/>
          <w:i/>
          <w:sz w:val="24"/>
          <w:szCs w:val="24"/>
          <w:lang w:val="uk-UA"/>
        </w:rPr>
        <w:t xml:space="preserve"> </w:t>
      </w:r>
      <w:proofErr w:type="spellStart"/>
      <w:r w:rsidRPr="00356903">
        <w:rPr>
          <w:rFonts w:ascii="Cambria" w:hAnsi="Cambria"/>
          <w:i/>
          <w:sz w:val="24"/>
          <w:szCs w:val="24"/>
          <w:lang w:val="uk-UA"/>
        </w:rPr>
        <w:t>sadow</w:t>
      </w:r>
      <w:proofErr w:type="spellEnd"/>
      <w:r w:rsidRPr="00356903">
        <w:rPr>
          <w:rFonts w:ascii="Cambria" w:hAnsi="Cambria"/>
          <w:i/>
          <w:sz w:val="24"/>
          <w:szCs w:val="24"/>
          <w:lang w:val="uk-UA"/>
        </w:rPr>
        <w:t xml:space="preserve">... S. 31/. </w:t>
      </w:r>
    </w:p>
    <w:p w:rsidR="005772BB" w:rsidRPr="00356903" w:rsidRDefault="005772BB" w:rsidP="005772BB">
      <w:pPr>
        <w:spacing w:after="0"/>
        <w:ind w:firstLine="708"/>
        <w:jc w:val="both"/>
        <w:rPr>
          <w:rFonts w:ascii="Cambria" w:hAnsi="Cambria"/>
          <w:b/>
          <w:i/>
          <w:sz w:val="24"/>
          <w:szCs w:val="24"/>
        </w:rPr>
      </w:pPr>
    </w:p>
    <w:p w:rsidR="005772BB" w:rsidRPr="00356903" w:rsidRDefault="005772BB" w:rsidP="005772BB">
      <w:pPr>
        <w:pStyle w:val="a5"/>
        <w:spacing w:after="0"/>
        <w:jc w:val="center"/>
        <w:rPr>
          <w:rFonts w:ascii="Cambria" w:hAnsi="Cambria"/>
          <w:b/>
          <w:szCs w:val="24"/>
          <w:lang w:val="ru-RU"/>
        </w:rPr>
      </w:pPr>
      <w:r w:rsidRPr="00356903">
        <w:rPr>
          <w:rFonts w:ascii="Cambria" w:hAnsi="Cambria"/>
          <w:b/>
          <w:szCs w:val="24"/>
          <w:lang w:val="ru-RU"/>
        </w:rPr>
        <w:t xml:space="preserve">Список </w:t>
      </w:r>
      <w:proofErr w:type="spellStart"/>
      <w:r w:rsidRPr="00356903">
        <w:rPr>
          <w:rFonts w:ascii="Cambria" w:hAnsi="Cambria"/>
          <w:b/>
          <w:szCs w:val="24"/>
          <w:lang w:val="ru-RU"/>
        </w:rPr>
        <w:t>рекомендованої</w:t>
      </w:r>
      <w:proofErr w:type="spellEnd"/>
      <w:r w:rsidRPr="00356903">
        <w:rPr>
          <w:rFonts w:ascii="Cambria" w:hAnsi="Cambria"/>
          <w:b/>
          <w:szCs w:val="24"/>
          <w:lang w:val="ru-RU"/>
        </w:rPr>
        <w:t xml:space="preserve"> </w:t>
      </w:r>
      <w:proofErr w:type="spellStart"/>
      <w:r w:rsidRPr="00356903">
        <w:rPr>
          <w:rFonts w:ascii="Cambria" w:hAnsi="Cambria"/>
          <w:b/>
          <w:szCs w:val="24"/>
          <w:lang w:val="ru-RU"/>
        </w:rPr>
        <w:t>літератури</w:t>
      </w:r>
      <w:proofErr w:type="spellEnd"/>
      <w:r w:rsidRPr="00356903">
        <w:rPr>
          <w:rFonts w:ascii="Cambria" w:hAnsi="Cambria"/>
          <w:b/>
          <w:szCs w:val="24"/>
          <w:lang w:val="ru-RU"/>
        </w:rPr>
        <w:t xml:space="preserve"> і </w:t>
      </w:r>
      <w:proofErr w:type="spellStart"/>
      <w:r w:rsidRPr="00356903">
        <w:rPr>
          <w:rFonts w:ascii="Cambria" w:hAnsi="Cambria"/>
          <w:b/>
          <w:szCs w:val="24"/>
          <w:lang w:val="ru-RU"/>
        </w:rPr>
        <w:t>джерел</w:t>
      </w:r>
      <w:proofErr w:type="spellEnd"/>
      <w:r w:rsidRPr="00356903">
        <w:rPr>
          <w:rFonts w:ascii="Cambria" w:hAnsi="Cambria"/>
          <w:b/>
          <w:szCs w:val="24"/>
          <w:lang w:val="ru-RU"/>
        </w:rPr>
        <w:t xml:space="preserve"> до теми:</w:t>
      </w:r>
    </w:p>
    <w:p w:rsidR="005772BB" w:rsidRPr="00356903" w:rsidRDefault="005772BB" w:rsidP="005772BB">
      <w:pPr>
        <w:spacing w:after="0"/>
        <w:jc w:val="both"/>
        <w:rPr>
          <w:rFonts w:ascii="Cambria" w:hAnsi="Cambria"/>
          <w:b/>
          <w:sz w:val="24"/>
          <w:szCs w:val="24"/>
        </w:rPr>
      </w:pPr>
      <w:r w:rsidRPr="00356903">
        <w:rPr>
          <w:rFonts w:ascii="Cambria" w:hAnsi="Cambria"/>
          <w:b/>
          <w:sz w:val="24"/>
          <w:szCs w:val="24"/>
        </w:rPr>
        <w:t>Джерела:</w:t>
      </w:r>
    </w:p>
    <w:p w:rsidR="005772BB" w:rsidRPr="00356903" w:rsidRDefault="005772BB" w:rsidP="005772BB">
      <w:pPr>
        <w:numPr>
          <w:ilvl w:val="0"/>
          <w:numId w:val="3"/>
        </w:numPr>
        <w:tabs>
          <w:tab w:val="clear" w:pos="720"/>
          <w:tab w:val="num" w:pos="0"/>
        </w:tabs>
        <w:spacing w:after="0" w:line="240" w:lineRule="auto"/>
        <w:ind w:left="0" w:firstLine="0"/>
        <w:jc w:val="both"/>
        <w:rPr>
          <w:rFonts w:ascii="Cambria" w:hAnsi="Cambria"/>
          <w:sz w:val="24"/>
          <w:szCs w:val="24"/>
        </w:rPr>
      </w:pPr>
      <w:r w:rsidRPr="00356903">
        <w:rPr>
          <w:rFonts w:ascii="Cambria" w:hAnsi="Cambria"/>
          <w:sz w:val="24"/>
          <w:szCs w:val="24"/>
        </w:rPr>
        <w:t>Привілеї міста Львова (</w:t>
      </w:r>
      <w:r w:rsidRPr="00356903">
        <w:rPr>
          <w:rFonts w:ascii="Cambria" w:hAnsi="Cambria"/>
          <w:sz w:val="24"/>
          <w:szCs w:val="24"/>
          <w:lang w:val="en-US"/>
        </w:rPr>
        <w:t>XIV</w:t>
      </w:r>
      <w:r w:rsidRPr="00356903">
        <w:rPr>
          <w:rFonts w:ascii="Cambria" w:hAnsi="Cambria"/>
          <w:sz w:val="24"/>
          <w:szCs w:val="24"/>
          <w:lang w:val="ru-RU"/>
        </w:rPr>
        <w:t xml:space="preserve"> – </w:t>
      </w:r>
      <w:r w:rsidRPr="00356903">
        <w:rPr>
          <w:rFonts w:ascii="Cambria" w:hAnsi="Cambria"/>
          <w:sz w:val="24"/>
          <w:szCs w:val="24"/>
          <w:lang w:val="en-US"/>
        </w:rPr>
        <w:t>XVIII</w:t>
      </w:r>
      <w:r w:rsidRPr="00356903">
        <w:rPr>
          <w:rFonts w:ascii="Cambria" w:hAnsi="Cambria"/>
          <w:sz w:val="24"/>
          <w:szCs w:val="24"/>
          <w:lang w:val="ru-RU"/>
        </w:rPr>
        <w:t xml:space="preserve"> </w:t>
      </w:r>
      <w:r w:rsidRPr="00356903">
        <w:rPr>
          <w:rFonts w:ascii="Cambria" w:hAnsi="Cambria"/>
          <w:sz w:val="24"/>
          <w:szCs w:val="24"/>
        </w:rPr>
        <w:t xml:space="preserve">ст.) Упорядкував </w:t>
      </w:r>
      <w:proofErr w:type="spellStart"/>
      <w:r w:rsidRPr="00356903">
        <w:rPr>
          <w:rFonts w:ascii="Cambria" w:hAnsi="Cambria"/>
          <w:sz w:val="24"/>
          <w:szCs w:val="24"/>
        </w:rPr>
        <w:t>М.Капраль</w:t>
      </w:r>
      <w:proofErr w:type="spellEnd"/>
      <w:r w:rsidRPr="00356903">
        <w:rPr>
          <w:rFonts w:ascii="Cambria" w:hAnsi="Cambria"/>
          <w:sz w:val="24"/>
          <w:szCs w:val="24"/>
        </w:rPr>
        <w:t xml:space="preserve">. – Львів: МГКО «Документальна скарбниця Львова»; Львівський державний університет </w:t>
      </w:r>
      <w:proofErr w:type="spellStart"/>
      <w:r w:rsidRPr="00356903">
        <w:rPr>
          <w:rFonts w:ascii="Cambria" w:hAnsi="Cambria"/>
          <w:sz w:val="24"/>
          <w:szCs w:val="24"/>
        </w:rPr>
        <w:t>ім.І.Франка</w:t>
      </w:r>
      <w:proofErr w:type="spellEnd"/>
      <w:r w:rsidRPr="00356903">
        <w:rPr>
          <w:rFonts w:ascii="Cambria" w:hAnsi="Cambria"/>
          <w:sz w:val="24"/>
          <w:szCs w:val="24"/>
        </w:rPr>
        <w:t xml:space="preserve">; Львівське відділення Інституту української археографії та джерелознавства </w:t>
      </w:r>
      <w:proofErr w:type="spellStart"/>
      <w:r w:rsidRPr="00356903">
        <w:rPr>
          <w:rFonts w:ascii="Cambria" w:hAnsi="Cambria"/>
          <w:sz w:val="24"/>
          <w:szCs w:val="24"/>
        </w:rPr>
        <w:t>ім.М.Грушевського</w:t>
      </w:r>
      <w:proofErr w:type="spellEnd"/>
      <w:r w:rsidRPr="00356903">
        <w:rPr>
          <w:rFonts w:ascii="Cambria" w:hAnsi="Cambria"/>
          <w:sz w:val="24"/>
          <w:szCs w:val="24"/>
        </w:rPr>
        <w:t xml:space="preserve"> НАН України. 1988.</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r w:rsidRPr="00356903">
        <w:rPr>
          <w:rFonts w:ascii="Cambria" w:hAnsi="Cambria"/>
          <w:sz w:val="24"/>
          <w:szCs w:val="24"/>
        </w:rPr>
        <w:t>Привілеї національних громад міста Львова (</w:t>
      </w:r>
      <w:r w:rsidRPr="00356903">
        <w:rPr>
          <w:rFonts w:ascii="Cambria" w:hAnsi="Cambria"/>
          <w:sz w:val="24"/>
          <w:szCs w:val="24"/>
          <w:lang w:val="en-US"/>
        </w:rPr>
        <w:t>XIV</w:t>
      </w:r>
      <w:r w:rsidRPr="00356903">
        <w:rPr>
          <w:rFonts w:ascii="Cambria" w:hAnsi="Cambria"/>
          <w:sz w:val="24"/>
          <w:szCs w:val="24"/>
          <w:lang w:val="ru-RU"/>
        </w:rPr>
        <w:t xml:space="preserve"> – </w:t>
      </w:r>
      <w:r w:rsidRPr="00356903">
        <w:rPr>
          <w:rFonts w:ascii="Cambria" w:hAnsi="Cambria"/>
          <w:sz w:val="24"/>
          <w:szCs w:val="24"/>
          <w:lang w:val="en-US"/>
        </w:rPr>
        <w:t>XVIII</w:t>
      </w:r>
      <w:r w:rsidRPr="00356903">
        <w:rPr>
          <w:rFonts w:ascii="Cambria" w:hAnsi="Cambria"/>
          <w:sz w:val="24"/>
          <w:szCs w:val="24"/>
          <w:lang w:val="ru-RU"/>
        </w:rPr>
        <w:t xml:space="preserve"> </w:t>
      </w:r>
      <w:r w:rsidRPr="00356903">
        <w:rPr>
          <w:rFonts w:ascii="Cambria" w:hAnsi="Cambria"/>
          <w:sz w:val="24"/>
          <w:szCs w:val="24"/>
        </w:rPr>
        <w:t xml:space="preserve">ст.) Упорядкував </w:t>
      </w:r>
      <w:proofErr w:type="spellStart"/>
      <w:r w:rsidRPr="00356903">
        <w:rPr>
          <w:rFonts w:ascii="Cambria" w:hAnsi="Cambria"/>
          <w:sz w:val="24"/>
          <w:szCs w:val="24"/>
        </w:rPr>
        <w:t>М.Капраль</w:t>
      </w:r>
      <w:proofErr w:type="spellEnd"/>
      <w:r w:rsidRPr="00356903">
        <w:rPr>
          <w:rFonts w:ascii="Cambria" w:hAnsi="Cambria"/>
          <w:sz w:val="24"/>
          <w:szCs w:val="24"/>
        </w:rPr>
        <w:t xml:space="preserve">. – Львів: МГКО «Документальна скарбниця Львова»; Львівський державний університет </w:t>
      </w:r>
      <w:proofErr w:type="spellStart"/>
      <w:r w:rsidRPr="00356903">
        <w:rPr>
          <w:rFonts w:ascii="Cambria" w:hAnsi="Cambria"/>
          <w:sz w:val="24"/>
          <w:szCs w:val="24"/>
        </w:rPr>
        <w:t>ім.І.Франка</w:t>
      </w:r>
      <w:proofErr w:type="spellEnd"/>
      <w:r w:rsidRPr="00356903">
        <w:rPr>
          <w:rFonts w:ascii="Cambria" w:hAnsi="Cambria"/>
          <w:sz w:val="24"/>
          <w:szCs w:val="24"/>
        </w:rPr>
        <w:t xml:space="preserve">; Львівське відділення Інституту української археографії та джерелознавства </w:t>
      </w:r>
      <w:proofErr w:type="spellStart"/>
      <w:r w:rsidRPr="00356903">
        <w:rPr>
          <w:rFonts w:ascii="Cambria" w:hAnsi="Cambria"/>
          <w:sz w:val="24"/>
          <w:szCs w:val="24"/>
        </w:rPr>
        <w:t>ім.М.Грушевського</w:t>
      </w:r>
      <w:proofErr w:type="spellEnd"/>
      <w:r w:rsidRPr="00356903">
        <w:rPr>
          <w:rFonts w:ascii="Cambria" w:hAnsi="Cambria"/>
          <w:sz w:val="24"/>
          <w:szCs w:val="24"/>
        </w:rPr>
        <w:t xml:space="preserve"> НАН України, 2000.</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r w:rsidRPr="00356903">
        <w:rPr>
          <w:rFonts w:ascii="Cambria" w:hAnsi="Cambria"/>
          <w:sz w:val="24"/>
          <w:szCs w:val="24"/>
        </w:rPr>
        <w:t xml:space="preserve">Історія Львова в документах і матеріалах: </w:t>
      </w:r>
      <w:proofErr w:type="spellStart"/>
      <w:r w:rsidRPr="00356903">
        <w:rPr>
          <w:rFonts w:ascii="Cambria" w:hAnsi="Cambria"/>
          <w:sz w:val="24"/>
          <w:szCs w:val="24"/>
        </w:rPr>
        <w:t>Зб</w:t>
      </w:r>
      <w:proofErr w:type="spellEnd"/>
      <w:r w:rsidRPr="00356903">
        <w:rPr>
          <w:rFonts w:ascii="Cambria" w:hAnsi="Cambria"/>
          <w:sz w:val="24"/>
          <w:szCs w:val="24"/>
        </w:rPr>
        <w:t>. док. і м-</w:t>
      </w:r>
      <w:proofErr w:type="spellStart"/>
      <w:r w:rsidRPr="00356903">
        <w:rPr>
          <w:rFonts w:ascii="Cambria" w:hAnsi="Cambria"/>
          <w:sz w:val="24"/>
          <w:szCs w:val="24"/>
        </w:rPr>
        <w:t>лів</w:t>
      </w:r>
      <w:proofErr w:type="spellEnd"/>
      <w:r w:rsidRPr="00356903">
        <w:rPr>
          <w:rFonts w:ascii="Cambria" w:hAnsi="Cambria"/>
          <w:sz w:val="24"/>
          <w:szCs w:val="24"/>
        </w:rPr>
        <w:t xml:space="preserve"> / Упор. </w:t>
      </w:r>
      <w:proofErr w:type="spellStart"/>
      <w:r w:rsidRPr="00356903">
        <w:rPr>
          <w:rFonts w:ascii="Cambria" w:hAnsi="Cambria"/>
          <w:sz w:val="24"/>
          <w:szCs w:val="24"/>
        </w:rPr>
        <w:t>У.Я.Єдлінська</w:t>
      </w:r>
      <w:proofErr w:type="spellEnd"/>
      <w:r w:rsidRPr="00356903">
        <w:rPr>
          <w:rFonts w:ascii="Cambria" w:hAnsi="Cambria"/>
          <w:sz w:val="24"/>
          <w:szCs w:val="24"/>
        </w:rPr>
        <w:t xml:space="preserve">, </w:t>
      </w:r>
      <w:proofErr w:type="spellStart"/>
      <w:r w:rsidRPr="00356903">
        <w:rPr>
          <w:rFonts w:ascii="Cambria" w:hAnsi="Cambria"/>
          <w:sz w:val="24"/>
          <w:szCs w:val="24"/>
        </w:rPr>
        <w:t>Я.Д.Ісаєвич</w:t>
      </w:r>
      <w:proofErr w:type="spellEnd"/>
      <w:r w:rsidRPr="00356903">
        <w:rPr>
          <w:rFonts w:ascii="Cambria" w:hAnsi="Cambria"/>
          <w:sz w:val="24"/>
          <w:szCs w:val="24"/>
        </w:rPr>
        <w:t xml:space="preserve">, </w:t>
      </w:r>
      <w:proofErr w:type="spellStart"/>
      <w:r w:rsidRPr="00356903">
        <w:rPr>
          <w:rFonts w:ascii="Cambria" w:hAnsi="Cambria"/>
          <w:sz w:val="24"/>
          <w:szCs w:val="24"/>
        </w:rPr>
        <w:t>О.А.Купчинський</w:t>
      </w:r>
      <w:proofErr w:type="spellEnd"/>
      <w:r w:rsidRPr="00356903">
        <w:rPr>
          <w:rFonts w:ascii="Cambria" w:hAnsi="Cambria"/>
          <w:sz w:val="24"/>
          <w:szCs w:val="24"/>
        </w:rPr>
        <w:t>. – Київ, 1986. – 424</w:t>
      </w:r>
      <w:r w:rsidRPr="00356903">
        <w:rPr>
          <w:rFonts w:ascii="Cambria" w:hAnsi="Cambria"/>
          <w:sz w:val="24"/>
          <w:szCs w:val="24"/>
          <w:vertAlign w:val="superscript"/>
        </w:rPr>
        <w:t> </w:t>
      </w:r>
      <w:r w:rsidRPr="00356903">
        <w:rPr>
          <w:rFonts w:ascii="Cambria" w:hAnsi="Cambria"/>
          <w:sz w:val="24"/>
          <w:szCs w:val="24"/>
        </w:rPr>
        <w:t xml:space="preserve">с. </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proofErr w:type="spellStart"/>
      <w:r w:rsidRPr="00356903">
        <w:rPr>
          <w:rFonts w:ascii="Cambria" w:hAnsi="Cambria"/>
          <w:sz w:val="24"/>
          <w:szCs w:val="24"/>
        </w:rPr>
        <w:t>Каролина</w:t>
      </w:r>
      <w:proofErr w:type="spellEnd"/>
      <w:r w:rsidRPr="00356903">
        <w:rPr>
          <w:rFonts w:ascii="Cambria" w:hAnsi="Cambria"/>
          <w:sz w:val="24"/>
          <w:szCs w:val="24"/>
        </w:rPr>
        <w:t>. – Алма-Ата, 1967. – 364 с.</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proofErr w:type="spellStart"/>
      <w:r w:rsidRPr="00356903">
        <w:rPr>
          <w:rFonts w:ascii="Cambria" w:hAnsi="Cambria"/>
          <w:sz w:val="24"/>
          <w:szCs w:val="24"/>
        </w:rPr>
        <w:t>Саксонское</w:t>
      </w:r>
      <w:proofErr w:type="spellEnd"/>
      <w:r w:rsidRPr="00356903">
        <w:rPr>
          <w:rFonts w:ascii="Cambria" w:hAnsi="Cambria"/>
          <w:sz w:val="24"/>
          <w:szCs w:val="24"/>
        </w:rPr>
        <w:t xml:space="preserve"> </w:t>
      </w:r>
      <w:proofErr w:type="spellStart"/>
      <w:r w:rsidRPr="00356903">
        <w:rPr>
          <w:rFonts w:ascii="Cambria" w:hAnsi="Cambria"/>
          <w:sz w:val="24"/>
          <w:szCs w:val="24"/>
        </w:rPr>
        <w:t>зерцало</w:t>
      </w:r>
      <w:proofErr w:type="spellEnd"/>
      <w:r w:rsidRPr="00356903">
        <w:rPr>
          <w:rFonts w:ascii="Cambria" w:hAnsi="Cambria"/>
          <w:sz w:val="24"/>
          <w:szCs w:val="24"/>
        </w:rPr>
        <w:t xml:space="preserve">: </w:t>
      </w:r>
      <w:proofErr w:type="spellStart"/>
      <w:r w:rsidRPr="00356903">
        <w:rPr>
          <w:rFonts w:ascii="Cambria" w:hAnsi="Cambria"/>
          <w:sz w:val="24"/>
          <w:szCs w:val="24"/>
        </w:rPr>
        <w:t>Памятник</w:t>
      </w:r>
      <w:proofErr w:type="spellEnd"/>
      <w:r w:rsidRPr="00356903">
        <w:rPr>
          <w:rFonts w:ascii="Cambria" w:hAnsi="Cambria"/>
          <w:sz w:val="24"/>
          <w:szCs w:val="24"/>
        </w:rPr>
        <w:t xml:space="preserve">, </w:t>
      </w:r>
      <w:proofErr w:type="spellStart"/>
      <w:r w:rsidRPr="00356903">
        <w:rPr>
          <w:rFonts w:ascii="Cambria" w:hAnsi="Cambria"/>
          <w:sz w:val="24"/>
          <w:szCs w:val="24"/>
        </w:rPr>
        <w:t>комментарии</w:t>
      </w:r>
      <w:proofErr w:type="spellEnd"/>
      <w:r w:rsidRPr="00356903">
        <w:rPr>
          <w:rFonts w:ascii="Cambria" w:hAnsi="Cambria"/>
          <w:sz w:val="24"/>
          <w:szCs w:val="24"/>
        </w:rPr>
        <w:t xml:space="preserve">, </w:t>
      </w:r>
      <w:proofErr w:type="spellStart"/>
      <w:r w:rsidRPr="00356903">
        <w:rPr>
          <w:rFonts w:ascii="Cambria" w:hAnsi="Cambria"/>
          <w:sz w:val="24"/>
          <w:szCs w:val="24"/>
        </w:rPr>
        <w:t>исследования</w:t>
      </w:r>
      <w:proofErr w:type="spellEnd"/>
      <w:r w:rsidRPr="00356903">
        <w:rPr>
          <w:rFonts w:ascii="Cambria" w:hAnsi="Cambria"/>
          <w:sz w:val="24"/>
          <w:szCs w:val="24"/>
        </w:rPr>
        <w:t>. – Москва: Наука, 1985. – 271</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r w:rsidRPr="00356903">
        <w:rPr>
          <w:rFonts w:ascii="Cambria" w:hAnsi="Cambria"/>
          <w:sz w:val="24"/>
          <w:szCs w:val="24"/>
        </w:rPr>
        <w:t>Соціальна боротьба в місті Львові в ХVІ – ХVІІІ</w:t>
      </w:r>
      <w:r w:rsidRPr="00356903">
        <w:rPr>
          <w:rFonts w:ascii="Cambria" w:hAnsi="Cambria"/>
          <w:sz w:val="24"/>
          <w:szCs w:val="24"/>
          <w:vertAlign w:val="superscript"/>
        </w:rPr>
        <w:t> </w:t>
      </w:r>
      <w:r w:rsidRPr="00356903">
        <w:rPr>
          <w:rFonts w:ascii="Cambria" w:hAnsi="Cambria"/>
          <w:sz w:val="24"/>
          <w:szCs w:val="24"/>
        </w:rPr>
        <w:t xml:space="preserve">ст.: </w:t>
      </w:r>
      <w:proofErr w:type="spellStart"/>
      <w:r w:rsidRPr="00356903">
        <w:rPr>
          <w:rFonts w:ascii="Cambria" w:hAnsi="Cambria"/>
          <w:sz w:val="24"/>
          <w:szCs w:val="24"/>
        </w:rPr>
        <w:t>Зб</w:t>
      </w:r>
      <w:proofErr w:type="spellEnd"/>
      <w:r w:rsidRPr="00356903">
        <w:rPr>
          <w:rFonts w:ascii="Cambria" w:hAnsi="Cambria"/>
          <w:sz w:val="24"/>
          <w:szCs w:val="24"/>
        </w:rPr>
        <w:t>. док.</w:t>
      </w:r>
      <w:r w:rsidRPr="00356903">
        <w:rPr>
          <w:rFonts w:ascii="Cambria" w:hAnsi="Cambria"/>
          <w:sz w:val="24"/>
          <w:szCs w:val="24"/>
          <w:vertAlign w:val="superscript"/>
        </w:rPr>
        <w:t> </w:t>
      </w:r>
      <w:r w:rsidRPr="00356903">
        <w:rPr>
          <w:rFonts w:ascii="Cambria" w:hAnsi="Cambria"/>
          <w:sz w:val="24"/>
          <w:szCs w:val="24"/>
        </w:rPr>
        <w:t xml:space="preserve">/ Під ред. </w:t>
      </w:r>
      <w:proofErr w:type="spellStart"/>
      <w:r w:rsidRPr="00356903">
        <w:rPr>
          <w:rFonts w:ascii="Cambria" w:hAnsi="Cambria"/>
          <w:sz w:val="24"/>
          <w:szCs w:val="24"/>
        </w:rPr>
        <w:t>Я.П.Кіся</w:t>
      </w:r>
      <w:proofErr w:type="spellEnd"/>
      <w:r w:rsidRPr="00356903">
        <w:rPr>
          <w:rFonts w:ascii="Cambria" w:hAnsi="Cambria"/>
          <w:sz w:val="24"/>
          <w:szCs w:val="24"/>
        </w:rPr>
        <w:t>. – Львів, 1961. – 442</w:t>
      </w:r>
      <w:r w:rsidRPr="00356903">
        <w:rPr>
          <w:rFonts w:ascii="Cambria" w:hAnsi="Cambria"/>
          <w:sz w:val="24"/>
          <w:szCs w:val="24"/>
          <w:vertAlign w:val="superscript"/>
        </w:rPr>
        <w:t> </w:t>
      </w:r>
      <w:r w:rsidRPr="00356903">
        <w:rPr>
          <w:rFonts w:ascii="Cambria" w:hAnsi="Cambria"/>
          <w:sz w:val="24"/>
          <w:szCs w:val="24"/>
        </w:rPr>
        <w:t xml:space="preserve">с. </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r w:rsidRPr="00356903">
        <w:rPr>
          <w:rFonts w:ascii="Cambria" w:hAnsi="Cambria"/>
          <w:sz w:val="24"/>
          <w:szCs w:val="24"/>
        </w:rPr>
        <w:t>Хрестоматія з історії Української РСР. Київ “Радянська школа”1959.</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proofErr w:type="spellStart"/>
      <w:r w:rsidRPr="00356903">
        <w:rPr>
          <w:rFonts w:ascii="Cambria" w:hAnsi="Cambria"/>
          <w:sz w:val="24"/>
          <w:szCs w:val="24"/>
        </w:rPr>
        <w:t>Хрестоматия</w:t>
      </w:r>
      <w:proofErr w:type="spellEnd"/>
      <w:r w:rsidRPr="00356903">
        <w:rPr>
          <w:rFonts w:ascii="Cambria" w:hAnsi="Cambria"/>
          <w:sz w:val="24"/>
          <w:szCs w:val="24"/>
        </w:rPr>
        <w:t xml:space="preserve"> </w:t>
      </w:r>
      <w:proofErr w:type="spellStart"/>
      <w:r w:rsidRPr="00356903">
        <w:rPr>
          <w:rFonts w:ascii="Cambria" w:hAnsi="Cambria"/>
          <w:sz w:val="24"/>
          <w:szCs w:val="24"/>
        </w:rPr>
        <w:t>памятников</w:t>
      </w:r>
      <w:proofErr w:type="spellEnd"/>
      <w:r w:rsidRPr="00356903">
        <w:rPr>
          <w:rFonts w:ascii="Cambria" w:hAnsi="Cambria"/>
          <w:sz w:val="24"/>
          <w:szCs w:val="24"/>
        </w:rPr>
        <w:t xml:space="preserve"> феодального </w:t>
      </w:r>
      <w:proofErr w:type="spellStart"/>
      <w:r w:rsidRPr="00356903">
        <w:rPr>
          <w:rFonts w:ascii="Cambria" w:hAnsi="Cambria"/>
          <w:sz w:val="24"/>
          <w:szCs w:val="24"/>
        </w:rPr>
        <w:t>государства</w:t>
      </w:r>
      <w:proofErr w:type="spellEnd"/>
      <w:r w:rsidRPr="00356903">
        <w:rPr>
          <w:rFonts w:ascii="Cambria" w:hAnsi="Cambria"/>
          <w:sz w:val="24"/>
          <w:szCs w:val="24"/>
        </w:rPr>
        <w:t xml:space="preserve"> и права </w:t>
      </w:r>
      <w:proofErr w:type="spellStart"/>
      <w:r w:rsidRPr="00356903">
        <w:rPr>
          <w:rFonts w:ascii="Cambria" w:hAnsi="Cambria"/>
          <w:sz w:val="24"/>
          <w:szCs w:val="24"/>
        </w:rPr>
        <w:t>стран</w:t>
      </w:r>
      <w:proofErr w:type="spellEnd"/>
      <w:r w:rsidRPr="00356903">
        <w:rPr>
          <w:rFonts w:ascii="Cambria" w:hAnsi="Cambria"/>
          <w:sz w:val="24"/>
          <w:szCs w:val="24"/>
        </w:rPr>
        <w:t xml:space="preserve"> </w:t>
      </w:r>
      <w:proofErr w:type="spellStart"/>
      <w:r w:rsidRPr="00356903">
        <w:rPr>
          <w:rFonts w:ascii="Cambria" w:hAnsi="Cambria"/>
          <w:sz w:val="24"/>
          <w:szCs w:val="24"/>
        </w:rPr>
        <w:t>Европы</w:t>
      </w:r>
      <w:proofErr w:type="spellEnd"/>
      <w:r w:rsidRPr="00356903">
        <w:rPr>
          <w:rFonts w:ascii="Cambria" w:hAnsi="Cambria"/>
          <w:sz w:val="24"/>
          <w:szCs w:val="24"/>
        </w:rPr>
        <w:t xml:space="preserve">. </w:t>
      </w:r>
      <w:proofErr w:type="spellStart"/>
      <w:r w:rsidRPr="00356903">
        <w:rPr>
          <w:rFonts w:ascii="Cambria" w:hAnsi="Cambria"/>
          <w:sz w:val="24"/>
          <w:szCs w:val="24"/>
        </w:rPr>
        <w:t>Под</w:t>
      </w:r>
      <w:proofErr w:type="spellEnd"/>
      <w:r w:rsidRPr="00356903">
        <w:rPr>
          <w:rFonts w:ascii="Cambria" w:hAnsi="Cambria"/>
          <w:sz w:val="24"/>
          <w:szCs w:val="24"/>
        </w:rPr>
        <w:t xml:space="preserve"> </w:t>
      </w:r>
      <w:proofErr w:type="spellStart"/>
      <w:r w:rsidRPr="00356903">
        <w:rPr>
          <w:rFonts w:ascii="Cambria" w:hAnsi="Cambria"/>
          <w:sz w:val="24"/>
          <w:szCs w:val="24"/>
        </w:rPr>
        <w:t>редакцией</w:t>
      </w:r>
      <w:proofErr w:type="spellEnd"/>
      <w:r w:rsidRPr="00356903">
        <w:rPr>
          <w:rFonts w:ascii="Cambria" w:hAnsi="Cambria"/>
          <w:sz w:val="24"/>
          <w:szCs w:val="24"/>
        </w:rPr>
        <w:t xml:space="preserve"> </w:t>
      </w:r>
      <w:proofErr w:type="spellStart"/>
      <w:r w:rsidRPr="00356903">
        <w:rPr>
          <w:rFonts w:ascii="Cambria" w:hAnsi="Cambria"/>
          <w:sz w:val="24"/>
          <w:szCs w:val="24"/>
        </w:rPr>
        <w:t>В.Корецкого</w:t>
      </w:r>
      <w:proofErr w:type="spellEnd"/>
      <w:r w:rsidRPr="00356903">
        <w:rPr>
          <w:rFonts w:ascii="Cambria" w:hAnsi="Cambria"/>
          <w:sz w:val="24"/>
          <w:szCs w:val="24"/>
        </w:rPr>
        <w:t>. Москва 1961.</w:t>
      </w:r>
    </w:p>
    <w:p w:rsidR="005772BB" w:rsidRPr="00356903" w:rsidRDefault="005772BB" w:rsidP="005772BB">
      <w:pPr>
        <w:numPr>
          <w:ilvl w:val="0"/>
          <w:numId w:val="3"/>
        </w:numPr>
        <w:tabs>
          <w:tab w:val="clear" w:pos="720"/>
          <w:tab w:val="num" w:pos="0"/>
          <w:tab w:val="num" w:pos="513"/>
        </w:tabs>
        <w:spacing w:after="0" w:line="240" w:lineRule="auto"/>
        <w:ind w:left="0" w:firstLine="0"/>
        <w:jc w:val="both"/>
        <w:rPr>
          <w:rFonts w:ascii="Cambria" w:hAnsi="Cambria"/>
          <w:sz w:val="24"/>
          <w:szCs w:val="24"/>
        </w:rPr>
      </w:pPr>
      <w:proofErr w:type="spellStart"/>
      <w:r w:rsidRPr="00356903">
        <w:rPr>
          <w:rFonts w:ascii="Cambria" w:hAnsi="Cambria"/>
          <w:sz w:val="24"/>
          <w:szCs w:val="24"/>
        </w:rPr>
        <w:t>История</w:t>
      </w:r>
      <w:proofErr w:type="spellEnd"/>
      <w:r w:rsidRPr="00356903">
        <w:rPr>
          <w:rFonts w:ascii="Cambria" w:hAnsi="Cambria"/>
          <w:sz w:val="24"/>
          <w:szCs w:val="24"/>
        </w:rPr>
        <w:t xml:space="preserve"> </w:t>
      </w:r>
      <w:proofErr w:type="spellStart"/>
      <w:r w:rsidRPr="00356903">
        <w:rPr>
          <w:rFonts w:ascii="Cambria" w:hAnsi="Cambria"/>
          <w:sz w:val="24"/>
          <w:szCs w:val="24"/>
        </w:rPr>
        <w:t>средних</w:t>
      </w:r>
      <w:proofErr w:type="spellEnd"/>
      <w:r w:rsidRPr="00356903">
        <w:rPr>
          <w:rFonts w:ascii="Cambria" w:hAnsi="Cambria"/>
          <w:sz w:val="24"/>
          <w:szCs w:val="24"/>
        </w:rPr>
        <w:t xml:space="preserve"> </w:t>
      </w:r>
      <w:proofErr w:type="spellStart"/>
      <w:r w:rsidRPr="00356903">
        <w:rPr>
          <w:rFonts w:ascii="Cambria" w:hAnsi="Cambria"/>
          <w:sz w:val="24"/>
          <w:szCs w:val="24"/>
        </w:rPr>
        <w:t>веков</w:t>
      </w:r>
      <w:proofErr w:type="spellEnd"/>
      <w:r w:rsidRPr="00356903">
        <w:rPr>
          <w:rFonts w:ascii="Cambria" w:hAnsi="Cambria"/>
          <w:sz w:val="24"/>
          <w:szCs w:val="24"/>
        </w:rPr>
        <w:t xml:space="preserve">. </w:t>
      </w:r>
      <w:proofErr w:type="spellStart"/>
      <w:r w:rsidRPr="00356903">
        <w:rPr>
          <w:rFonts w:ascii="Cambria" w:hAnsi="Cambria"/>
          <w:sz w:val="24"/>
          <w:szCs w:val="24"/>
        </w:rPr>
        <w:t>Хрестоматия</w:t>
      </w:r>
      <w:proofErr w:type="spellEnd"/>
      <w:r w:rsidRPr="00356903">
        <w:rPr>
          <w:rFonts w:ascii="Cambria" w:hAnsi="Cambria"/>
          <w:sz w:val="24"/>
          <w:szCs w:val="24"/>
        </w:rPr>
        <w:t>. Москва “</w:t>
      </w:r>
      <w:proofErr w:type="spellStart"/>
      <w:r w:rsidRPr="00356903">
        <w:rPr>
          <w:rFonts w:ascii="Cambria" w:hAnsi="Cambria"/>
          <w:sz w:val="24"/>
          <w:szCs w:val="24"/>
        </w:rPr>
        <w:t>Просвищение</w:t>
      </w:r>
      <w:proofErr w:type="spellEnd"/>
      <w:r w:rsidRPr="00356903">
        <w:rPr>
          <w:rFonts w:ascii="Cambria" w:hAnsi="Cambria"/>
          <w:sz w:val="24"/>
          <w:szCs w:val="24"/>
        </w:rPr>
        <w:t xml:space="preserve">” 1988. </w:t>
      </w:r>
      <w:proofErr w:type="spellStart"/>
      <w:r w:rsidRPr="00356903">
        <w:rPr>
          <w:rFonts w:ascii="Cambria" w:hAnsi="Cambria"/>
          <w:sz w:val="24"/>
          <w:szCs w:val="24"/>
        </w:rPr>
        <w:t>Часть</w:t>
      </w:r>
      <w:proofErr w:type="spellEnd"/>
      <w:r w:rsidRPr="00356903">
        <w:rPr>
          <w:rFonts w:ascii="Cambria" w:hAnsi="Cambria"/>
          <w:sz w:val="24"/>
          <w:szCs w:val="24"/>
        </w:rPr>
        <w:t xml:space="preserve"> 1.</w:t>
      </w:r>
    </w:p>
    <w:p w:rsidR="005772BB" w:rsidRPr="00356903" w:rsidRDefault="005772BB" w:rsidP="005772BB">
      <w:pPr>
        <w:spacing w:after="0"/>
        <w:jc w:val="both"/>
        <w:rPr>
          <w:rFonts w:ascii="Cambria" w:hAnsi="Cambria"/>
          <w:b/>
          <w:sz w:val="24"/>
          <w:szCs w:val="24"/>
        </w:rPr>
      </w:pPr>
    </w:p>
    <w:p w:rsidR="005772BB" w:rsidRPr="00356903" w:rsidRDefault="005772BB" w:rsidP="005772BB">
      <w:pPr>
        <w:spacing w:after="0"/>
        <w:jc w:val="both"/>
        <w:rPr>
          <w:rFonts w:ascii="Cambria" w:hAnsi="Cambria"/>
          <w:b/>
          <w:sz w:val="24"/>
          <w:szCs w:val="24"/>
        </w:rPr>
      </w:pPr>
      <w:r w:rsidRPr="00356903">
        <w:rPr>
          <w:rFonts w:ascii="Cambria" w:hAnsi="Cambria"/>
          <w:b/>
          <w:sz w:val="24"/>
          <w:szCs w:val="24"/>
        </w:rPr>
        <w:t>Література</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r w:rsidRPr="00356903">
        <w:rPr>
          <w:rFonts w:ascii="Cambria" w:hAnsi="Cambria"/>
          <w:color w:val="000000"/>
          <w:sz w:val="24"/>
          <w:szCs w:val="24"/>
        </w:rPr>
        <w:t xml:space="preserve">Антонович В. </w:t>
      </w:r>
      <w:proofErr w:type="spellStart"/>
      <w:r w:rsidRPr="00356903">
        <w:rPr>
          <w:rFonts w:ascii="Cambria" w:hAnsi="Cambria"/>
          <w:color w:val="000000"/>
          <w:sz w:val="24"/>
          <w:szCs w:val="24"/>
        </w:rPr>
        <w:t>Исследование</w:t>
      </w:r>
      <w:proofErr w:type="spellEnd"/>
      <w:r w:rsidRPr="00356903">
        <w:rPr>
          <w:rFonts w:ascii="Cambria" w:hAnsi="Cambria"/>
          <w:color w:val="000000"/>
          <w:sz w:val="24"/>
          <w:szCs w:val="24"/>
        </w:rPr>
        <w:t xml:space="preserve"> о городах Юго-</w:t>
      </w:r>
      <w:proofErr w:type="spellStart"/>
      <w:r w:rsidRPr="00356903">
        <w:rPr>
          <w:rFonts w:ascii="Cambria" w:hAnsi="Cambria"/>
          <w:color w:val="000000"/>
          <w:sz w:val="24"/>
          <w:szCs w:val="24"/>
        </w:rPr>
        <w:t>Западной</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России</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Архив</w:t>
      </w:r>
      <w:proofErr w:type="spellEnd"/>
      <w:r w:rsidRPr="00356903">
        <w:rPr>
          <w:rFonts w:ascii="Cambria" w:hAnsi="Cambria"/>
          <w:color w:val="000000"/>
          <w:sz w:val="24"/>
          <w:szCs w:val="24"/>
        </w:rPr>
        <w:t xml:space="preserve"> Юго-</w:t>
      </w:r>
      <w:proofErr w:type="spellStart"/>
      <w:r w:rsidRPr="00356903">
        <w:rPr>
          <w:rFonts w:ascii="Cambria" w:hAnsi="Cambria"/>
          <w:color w:val="000000"/>
          <w:sz w:val="24"/>
          <w:szCs w:val="24"/>
        </w:rPr>
        <w:t>Западной</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России</w:t>
      </w:r>
      <w:proofErr w:type="spellEnd"/>
      <w:r w:rsidRPr="00356903">
        <w:rPr>
          <w:rFonts w:ascii="Cambria" w:hAnsi="Cambria"/>
          <w:color w:val="000000"/>
          <w:sz w:val="24"/>
          <w:szCs w:val="24"/>
        </w:rPr>
        <w:t xml:space="preserve"> (далі </w:t>
      </w:r>
      <w:proofErr w:type="spellStart"/>
      <w:r w:rsidRPr="00356903">
        <w:rPr>
          <w:rFonts w:ascii="Cambria" w:hAnsi="Cambria"/>
          <w:color w:val="000000"/>
          <w:sz w:val="24"/>
          <w:szCs w:val="24"/>
        </w:rPr>
        <w:t>Архив</w:t>
      </w:r>
      <w:proofErr w:type="spellEnd"/>
      <w:r w:rsidRPr="00356903">
        <w:rPr>
          <w:rFonts w:ascii="Cambria" w:hAnsi="Cambria"/>
          <w:color w:val="000000"/>
          <w:sz w:val="24"/>
          <w:szCs w:val="24"/>
        </w:rPr>
        <w:t xml:space="preserve"> ЮЗР). </w:t>
      </w:r>
      <w:proofErr w:type="spellStart"/>
      <w:r w:rsidRPr="00356903">
        <w:rPr>
          <w:rFonts w:ascii="Cambria" w:hAnsi="Cambria"/>
          <w:color w:val="000000"/>
          <w:sz w:val="24"/>
          <w:szCs w:val="24"/>
        </w:rPr>
        <w:t>Киев</w:t>
      </w:r>
      <w:proofErr w:type="spellEnd"/>
      <w:r w:rsidRPr="00356903">
        <w:rPr>
          <w:rFonts w:ascii="Cambria" w:hAnsi="Cambria"/>
          <w:color w:val="000000"/>
          <w:sz w:val="24"/>
          <w:szCs w:val="24"/>
        </w:rPr>
        <w:t xml:space="preserve"> 1870. Т.1.</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r w:rsidRPr="00356903">
        <w:rPr>
          <w:rFonts w:ascii="Cambria" w:hAnsi="Cambria"/>
          <w:color w:val="000000"/>
          <w:sz w:val="24"/>
          <w:szCs w:val="24"/>
        </w:rPr>
        <w:t>Білецький С. Боротьба міщан Львова проти засилля шляхти в першій половині ХVІІ</w:t>
      </w:r>
      <w:r w:rsidRPr="00356903">
        <w:rPr>
          <w:rFonts w:ascii="Cambria" w:hAnsi="Cambria"/>
          <w:color w:val="000000"/>
          <w:sz w:val="24"/>
          <w:szCs w:val="24"/>
          <w:vertAlign w:val="superscript"/>
        </w:rPr>
        <w:t> </w:t>
      </w:r>
      <w:r w:rsidRPr="00356903">
        <w:rPr>
          <w:rFonts w:ascii="Cambria" w:hAnsi="Cambria"/>
          <w:color w:val="000000"/>
          <w:sz w:val="24"/>
          <w:szCs w:val="24"/>
        </w:rPr>
        <w:t xml:space="preserve">ст. // З історії західноукраїнських земель. – К., 1957. – </w:t>
      </w:r>
      <w:proofErr w:type="spellStart"/>
      <w:r w:rsidRPr="00356903">
        <w:rPr>
          <w:rFonts w:ascii="Cambria" w:hAnsi="Cambria"/>
          <w:color w:val="000000"/>
          <w:sz w:val="24"/>
          <w:szCs w:val="24"/>
        </w:rPr>
        <w:t>Вип.І</w:t>
      </w:r>
      <w:proofErr w:type="spellEnd"/>
      <w:r w:rsidRPr="00356903">
        <w:rPr>
          <w:rFonts w:ascii="Cambria" w:hAnsi="Cambria"/>
          <w:color w:val="000000"/>
          <w:sz w:val="24"/>
          <w:szCs w:val="24"/>
        </w:rPr>
        <w:t>, с.</w:t>
      </w:r>
      <w:r w:rsidRPr="00356903">
        <w:rPr>
          <w:rFonts w:ascii="Cambria" w:hAnsi="Cambria"/>
          <w:color w:val="000000"/>
          <w:sz w:val="24"/>
          <w:szCs w:val="24"/>
          <w:vertAlign w:val="superscript"/>
        </w:rPr>
        <w:t> </w:t>
      </w:r>
      <w:r w:rsidRPr="00356903">
        <w:rPr>
          <w:rFonts w:ascii="Cambria" w:hAnsi="Cambria"/>
          <w:color w:val="000000"/>
          <w:sz w:val="24"/>
          <w:szCs w:val="24"/>
        </w:rPr>
        <w:t>15-24.</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r w:rsidRPr="00356903">
        <w:rPr>
          <w:rFonts w:ascii="Cambria" w:hAnsi="Cambria"/>
          <w:color w:val="000000"/>
          <w:sz w:val="24"/>
          <w:szCs w:val="24"/>
        </w:rPr>
        <w:t>Білецький С. Боротьба підмайстрів з майстрами у Львові в середині ХVІІ</w:t>
      </w:r>
      <w:r w:rsidRPr="00356903">
        <w:rPr>
          <w:rFonts w:ascii="Cambria" w:hAnsi="Cambria"/>
          <w:color w:val="000000"/>
          <w:sz w:val="24"/>
          <w:szCs w:val="24"/>
          <w:vertAlign w:val="superscript"/>
        </w:rPr>
        <w:t> </w:t>
      </w:r>
      <w:r w:rsidRPr="00356903">
        <w:rPr>
          <w:rFonts w:ascii="Cambria" w:hAnsi="Cambria"/>
          <w:color w:val="000000"/>
          <w:sz w:val="24"/>
          <w:szCs w:val="24"/>
        </w:rPr>
        <w:t>ст. // З історії західноукраїнських земель. – К., 1960. – Вип.5, с.</w:t>
      </w:r>
      <w:r w:rsidRPr="00356903">
        <w:rPr>
          <w:rFonts w:ascii="Cambria" w:hAnsi="Cambria"/>
          <w:color w:val="000000"/>
          <w:sz w:val="24"/>
          <w:szCs w:val="24"/>
          <w:vertAlign w:val="superscript"/>
        </w:rPr>
        <w:t> </w:t>
      </w:r>
      <w:r w:rsidRPr="00356903">
        <w:rPr>
          <w:rFonts w:ascii="Cambria" w:hAnsi="Cambria"/>
          <w:color w:val="000000"/>
          <w:sz w:val="24"/>
          <w:szCs w:val="24"/>
        </w:rPr>
        <w:t xml:space="preserve">15-24. </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r w:rsidRPr="00356903">
        <w:rPr>
          <w:rFonts w:ascii="Cambria" w:hAnsi="Cambria"/>
          <w:color w:val="000000"/>
          <w:sz w:val="24"/>
          <w:szCs w:val="24"/>
        </w:rPr>
        <w:t>Білецький С. Розвиток ремесла і промислів у Львові в середині ХVІІ</w:t>
      </w:r>
      <w:r w:rsidRPr="00356903">
        <w:rPr>
          <w:rFonts w:ascii="Cambria" w:hAnsi="Cambria"/>
          <w:color w:val="000000"/>
          <w:sz w:val="24"/>
          <w:szCs w:val="24"/>
          <w:vertAlign w:val="superscript"/>
        </w:rPr>
        <w:t> </w:t>
      </w:r>
      <w:r w:rsidRPr="00356903">
        <w:rPr>
          <w:rFonts w:ascii="Cambria" w:hAnsi="Cambria"/>
          <w:color w:val="000000"/>
          <w:sz w:val="24"/>
          <w:szCs w:val="24"/>
        </w:rPr>
        <w:t>ст. // З історії західноукраїнських земель. – К., 1957. – Вип.2, с.</w:t>
      </w:r>
      <w:r w:rsidRPr="00356903">
        <w:rPr>
          <w:rFonts w:ascii="Cambria" w:hAnsi="Cambria"/>
          <w:color w:val="000000"/>
          <w:sz w:val="24"/>
          <w:szCs w:val="24"/>
          <w:vertAlign w:val="superscript"/>
        </w:rPr>
        <w:t> </w:t>
      </w:r>
      <w:r w:rsidRPr="00356903">
        <w:rPr>
          <w:rFonts w:ascii="Cambria" w:hAnsi="Cambria"/>
          <w:color w:val="000000"/>
          <w:sz w:val="24"/>
          <w:szCs w:val="24"/>
        </w:rPr>
        <w:t>3-31.</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proofErr w:type="spellStart"/>
      <w:r w:rsidRPr="00356903">
        <w:rPr>
          <w:rFonts w:ascii="Cambria" w:hAnsi="Cambria"/>
          <w:color w:val="000000"/>
          <w:sz w:val="24"/>
          <w:szCs w:val="24"/>
        </w:rPr>
        <w:t>Білостоцький</w:t>
      </w:r>
      <w:proofErr w:type="spellEnd"/>
      <w:r w:rsidRPr="00356903">
        <w:rPr>
          <w:rFonts w:ascii="Cambria" w:hAnsi="Cambria"/>
          <w:color w:val="000000"/>
          <w:sz w:val="24"/>
          <w:szCs w:val="24"/>
        </w:rPr>
        <w:t xml:space="preserve"> С. Провадження в кримінальних справах у Львівському </w:t>
      </w:r>
      <w:proofErr w:type="spellStart"/>
      <w:r w:rsidRPr="00356903">
        <w:rPr>
          <w:rFonts w:ascii="Cambria" w:hAnsi="Cambria"/>
          <w:color w:val="000000"/>
          <w:sz w:val="24"/>
          <w:szCs w:val="24"/>
        </w:rPr>
        <w:t>лавничому</w:t>
      </w:r>
      <w:proofErr w:type="spellEnd"/>
      <w:r w:rsidRPr="00356903">
        <w:rPr>
          <w:rFonts w:ascii="Cambria" w:hAnsi="Cambria"/>
          <w:color w:val="000000"/>
          <w:sz w:val="24"/>
          <w:szCs w:val="24"/>
        </w:rPr>
        <w:t xml:space="preserve"> суді Х</w:t>
      </w:r>
      <w:r w:rsidRPr="00356903">
        <w:rPr>
          <w:rFonts w:ascii="Cambria" w:hAnsi="Cambria"/>
          <w:color w:val="000000"/>
          <w:sz w:val="24"/>
          <w:szCs w:val="24"/>
          <w:lang w:val="en-US"/>
        </w:rPr>
        <w:t>VI</w:t>
      </w:r>
      <w:r w:rsidRPr="00356903">
        <w:rPr>
          <w:rFonts w:ascii="Cambria" w:hAnsi="Cambria"/>
          <w:color w:val="000000"/>
          <w:sz w:val="24"/>
          <w:szCs w:val="24"/>
        </w:rPr>
        <w:t>-</w:t>
      </w:r>
      <w:r w:rsidRPr="00356903">
        <w:rPr>
          <w:rFonts w:ascii="Cambria" w:hAnsi="Cambria"/>
          <w:color w:val="000000"/>
          <w:sz w:val="24"/>
          <w:szCs w:val="24"/>
          <w:lang w:val="en-US"/>
        </w:rPr>
        <w:t>XVIII</w:t>
      </w:r>
      <w:r w:rsidRPr="00356903">
        <w:rPr>
          <w:rFonts w:ascii="Cambria" w:hAnsi="Cambria"/>
          <w:color w:val="000000"/>
          <w:sz w:val="24"/>
          <w:szCs w:val="24"/>
        </w:rPr>
        <w:t xml:space="preserve"> ст.. // Вісник Львівського університету. Серія історична. – Львів, 1998. – </w:t>
      </w:r>
      <w:proofErr w:type="spellStart"/>
      <w:r w:rsidRPr="00356903">
        <w:rPr>
          <w:rFonts w:ascii="Cambria" w:hAnsi="Cambria"/>
          <w:color w:val="000000"/>
          <w:sz w:val="24"/>
          <w:szCs w:val="24"/>
        </w:rPr>
        <w:t>Вип</w:t>
      </w:r>
      <w:proofErr w:type="spellEnd"/>
      <w:r w:rsidRPr="00356903">
        <w:rPr>
          <w:rFonts w:ascii="Cambria" w:hAnsi="Cambria"/>
          <w:color w:val="000000"/>
          <w:sz w:val="24"/>
          <w:szCs w:val="24"/>
        </w:rPr>
        <w:t xml:space="preserve">. 33, с.80-85. </w:t>
      </w:r>
    </w:p>
    <w:p w:rsidR="005772BB" w:rsidRPr="00356903" w:rsidRDefault="005772BB" w:rsidP="005772BB">
      <w:pPr>
        <w:numPr>
          <w:ilvl w:val="0"/>
          <w:numId w:val="4"/>
        </w:numPr>
        <w:tabs>
          <w:tab w:val="num" w:pos="0"/>
        </w:tabs>
        <w:spacing w:after="0" w:line="240" w:lineRule="auto"/>
        <w:ind w:left="0" w:firstLine="0"/>
        <w:jc w:val="both"/>
        <w:rPr>
          <w:rFonts w:ascii="Cambria" w:hAnsi="Cambria"/>
          <w:color w:val="000000"/>
          <w:sz w:val="24"/>
          <w:szCs w:val="24"/>
        </w:rPr>
      </w:pPr>
      <w:proofErr w:type="spellStart"/>
      <w:r w:rsidRPr="00356903">
        <w:rPr>
          <w:rFonts w:ascii="Cambria" w:hAnsi="Cambria"/>
          <w:color w:val="000000"/>
          <w:sz w:val="24"/>
          <w:szCs w:val="24"/>
        </w:rPr>
        <w:t>Білостоцький</w:t>
      </w:r>
      <w:proofErr w:type="spellEnd"/>
      <w:r w:rsidRPr="00356903">
        <w:rPr>
          <w:rFonts w:ascii="Cambria" w:hAnsi="Cambria"/>
          <w:color w:val="000000"/>
          <w:sz w:val="24"/>
          <w:szCs w:val="24"/>
        </w:rPr>
        <w:t xml:space="preserve"> С. Посадові особи </w:t>
      </w:r>
      <w:proofErr w:type="spellStart"/>
      <w:r w:rsidRPr="00356903">
        <w:rPr>
          <w:rFonts w:ascii="Cambria" w:hAnsi="Cambria"/>
          <w:color w:val="000000"/>
          <w:sz w:val="24"/>
          <w:szCs w:val="24"/>
        </w:rPr>
        <w:t>війтівсько-лавничого</w:t>
      </w:r>
      <w:proofErr w:type="spellEnd"/>
      <w:r w:rsidRPr="00356903">
        <w:rPr>
          <w:rFonts w:ascii="Cambria" w:hAnsi="Cambria"/>
          <w:color w:val="000000"/>
          <w:sz w:val="24"/>
          <w:szCs w:val="24"/>
        </w:rPr>
        <w:t xml:space="preserve"> суду Львова та їх процесуальний статус у </w:t>
      </w:r>
      <w:r w:rsidRPr="00356903">
        <w:rPr>
          <w:rFonts w:ascii="Cambria" w:hAnsi="Cambria"/>
          <w:color w:val="000000"/>
          <w:sz w:val="24"/>
          <w:szCs w:val="24"/>
          <w:lang w:val="pl-PL"/>
        </w:rPr>
        <w:t>XVI</w:t>
      </w:r>
      <w:r w:rsidRPr="00356903">
        <w:rPr>
          <w:rFonts w:ascii="Cambria" w:hAnsi="Cambria"/>
          <w:color w:val="000000"/>
          <w:sz w:val="24"/>
          <w:szCs w:val="24"/>
        </w:rPr>
        <w:t>–</w:t>
      </w:r>
      <w:r w:rsidRPr="00356903">
        <w:rPr>
          <w:rFonts w:ascii="Cambria" w:hAnsi="Cambria"/>
          <w:color w:val="000000"/>
          <w:sz w:val="24"/>
          <w:szCs w:val="24"/>
          <w:lang w:val="pl-PL"/>
        </w:rPr>
        <w:t>XVIII</w:t>
      </w:r>
      <w:r w:rsidRPr="00356903">
        <w:rPr>
          <w:rFonts w:ascii="Cambria" w:hAnsi="Cambria"/>
          <w:color w:val="000000"/>
          <w:sz w:val="24"/>
          <w:szCs w:val="24"/>
        </w:rPr>
        <w:t xml:space="preserve"> ст. // Львів: місто – суспільство – культура: Збірник наукових праць. –  Львів: Львівський державний університет імені Івана Франка. – Спеціальний випуск Вісника Львівського університету. – Серія історична. – Т.3. – С. 159.</w:t>
      </w:r>
    </w:p>
    <w:p w:rsidR="005772BB" w:rsidRPr="00356903" w:rsidRDefault="005772BB" w:rsidP="005772BB">
      <w:pPr>
        <w:numPr>
          <w:ilvl w:val="0"/>
          <w:numId w:val="4"/>
        </w:numPr>
        <w:tabs>
          <w:tab w:val="num" w:pos="0"/>
          <w:tab w:val="num" w:pos="720"/>
        </w:tabs>
        <w:spacing w:after="0" w:line="240" w:lineRule="auto"/>
        <w:ind w:left="0" w:firstLine="0"/>
        <w:jc w:val="both"/>
        <w:rPr>
          <w:rFonts w:ascii="Cambria" w:hAnsi="Cambria"/>
          <w:color w:val="000000"/>
          <w:sz w:val="24"/>
          <w:szCs w:val="24"/>
        </w:rPr>
      </w:pPr>
      <w:r w:rsidRPr="00356903">
        <w:rPr>
          <w:rFonts w:ascii="Cambria" w:hAnsi="Cambria"/>
          <w:color w:val="000000"/>
          <w:sz w:val="24"/>
          <w:szCs w:val="24"/>
        </w:rPr>
        <w:t xml:space="preserve">Бойко І. Наукові джерела про правове становище </w:t>
      </w:r>
      <w:proofErr w:type="spellStart"/>
      <w:r w:rsidRPr="00356903">
        <w:rPr>
          <w:rFonts w:ascii="Cambria" w:hAnsi="Cambria"/>
          <w:color w:val="000000"/>
          <w:sz w:val="24"/>
          <w:szCs w:val="24"/>
        </w:rPr>
        <w:t>вірменьких</w:t>
      </w:r>
      <w:proofErr w:type="spellEnd"/>
      <w:r w:rsidRPr="00356903">
        <w:rPr>
          <w:rFonts w:ascii="Cambria" w:hAnsi="Cambria"/>
          <w:color w:val="000000"/>
          <w:sz w:val="24"/>
          <w:szCs w:val="24"/>
        </w:rPr>
        <w:t xml:space="preserve"> громад в Україні (ХІV–</w:t>
      </w:r>
      <w:proofErr w:type="spellStart"/>
      <w:r w:rsidRPr="00356903">
        <w:rPr>
          <w:rFonts w:ascii="Cambria" w:hAnsi="Cambria"/>
          <w:color w:val="000000"/>
          <w:sz w:val="24"/>
          <w:szCs w:val="24"/>
        </w:rPr>
        <w:t>XVIIIст</w:t>
      </w:r>
      <w:proofErr w:type="spellEnd"/>
      <w:r w:rsidRPr="00356903">
        <w:rPr>
          <w:rFonts w:ascii="Cambria" w:hAnsi="Cambria"/>
          <w:color w:val="000000"/>
          <w:sz w:val="24"/>
          <w:szCs w:val="24"/>
        </w:rPr>
        <w:t>.) // Вісник Львівського університету. Львів, 2004. – Серія юридична. – Випуск 40. – С.90–97.</w:t>
      </w:r>
    </w:p>
    <w:p w:rsidR="005772BB" w:rsidRPr="00356903" w:rsidRDefault="005772BB" w:rsidP="005772BB">
      <w:pPr>
        <w:numPr>
          <w:ilvl w:val="0"/>
          <w:numId w:val="4"/>
        </w:numPr>
        <w:tabs>
          <w:tab w:val="num" w:pos="0"/>
          <w:tab w:val="num" w:pos="720"/>
        </w:tabs>
        <w:spacing w:after="0" w:line="240" w:lineRule="auto"/>
        <w:ind w:left="0" w:firstLine="0"/>
        <w:jc w:val="both"/>
        <w:rPr>
          <w:rFonts w:ascii="Cambria" w:hAnsi="Cambria"/>
          <w:color w:val="000000"/>
          <w:sz w:val="24"/>
          <w:szCs w:val="24"/>
        </w:rPr>
      </w:pPr>
      <w:r w:rsidRPr="00356903">
        <w:rPr>
          <w:rFonts w:ascii="Cambria" w:hAnsi="Cambria"/>
          <w:sz w:val="24"/>
          <w:szCs w:val="24"/>
        </w:rPr>
        <w:t>Блок М. Феодальне суспільство. – Київ: Видавничий дім «Всесвіт», 2002. – 526 с.</w:t>
      </w:r>
    </w:p>
    <w:p w:rsidR="005772BB" w:rsidRPr="00356903" w:rsidRDefault="005772BB" w:rsidP="005772BB">
      <w:pPr>
        <w:numPr>
          <w:ilvl w:val="0"/>
          <w:numId w:val="4"/>
        </w:numPr>
        <w:tabs>
          <w:tab w:val="clear" w:pos="502"/>
          <w:tab w:val="num" w:pos="142"/>
          <w:tab w:val="num" w:pos="720"/>
          <w:tab w:val="left" w:pos="855"/>
        </w:tabs>
        <w:spacing w:after="0" w:line="240" w:lineRule="auto"/>
        <w:ind w:left="0" w:firstLine="0"/>
        <w:jc w:val="both"/>
        <w:rPr>
          <w:rFonts w:ascii="Cambria" w:hAnsi="Cambria"/>
          <w:sz w:val="24"/>
          <w:szCs w:val="24"/>
        </w:rPr>
      </w:pPr>
      <w:proofErr w:type="spellStart"/>
      <w:r w:rsidRPr="00356903">
        <w:rPr>
          <w:rFonts w:ascii="Cambria" w:hAnsi="Cambria"/>
          <w:sz w:val="24"/>
          <w:szCs w:val="24"/>
        </w:rPr>
        <w:lastRenderedPageBreak/>
        <w:t>Гошко</w:t>
      </w:r>
      <w:proofErr w:type="spellEnd"/>
      <w:r w:rsidRPr="00356903">
        <w:rPr>
          <w:rFonts w:ascii="Cambria" w:hAnsi="Cambria"/>
          <w:sz w:val="24"/>
          <w:szCs w:val="24"/>
        </w:rPr>
        <w:t xml:space="preserve"> Т. Львівська </w:t>
      </w:r>
      <w:proofErr w:type="spellStart"/>
      <w:r w:rsidRPr="00356903">
        <w:rPr>
          <w:rFonts w:ascii="Cambria" w:hAnsi="Cambria"/>
          <w:sz w:val="24"/>
          <w:szCs w:val="24"/>
        </w:rPr>
        <w:t>магдебургія</w:t>
      </w:r>
      <w:proofErr w:type="spellEnd"/>
      <w:r w:rsidRPr="00356903">
        <w:rPr>
          <w:rFonts w:ascii="Cambria" w:hAnsi="Cambria"/>
          <w:sz w:val="24"/>
          <w:szCs w:val="24"/>
        </w:rPr>
        <w:t xml:space="preserve"> через призму окремих рукописних джерел (</w:t>
      </w:r>
      <w:r w:rsidRPr="00356903">
        <w:rPr>
          <w:rFonts w:ascii="Cambria" w:hAnsi="Cambria"/>
          <w:sz w:val="24"/>
          <w:szCs w:val="24"/>
          <w:lang w:val="en-US"/>
        </w:rPr>
        <w:t>XIV</w:t>
      </w:r>
      <w:r w:rsidRPr="00356903">
        <w:rPr>
          <w:rFonts w:ascii="Cambria" w:hAnsi="Cambria"/>
          <w:sz w:val="24"/>
          <w:szCs w:val="24"/>
        </w:rPr>
        <w:t>-</w:t>
      </w:r>
      <w:r w:rsidRPr="00356903">
        <w:rPr>
          <w:rFonts w:ascii="Cambria" w:hAnsi="Cambria"/>
          <w:sz w:val="24"/>
          <w:szCs w:val="24"/>
          <w:lang w:val="en-US"/>
        </w:rPr>
        <w:t>XVIII</w:t>
      </w:r>
      <w:r w:rsidRPr="00356903">
        <w:rPr>
          <w:rFonts w:ascii="Cambria" w:hAnsi="Cambria"/>
          <w:sz w:val="24"/>
          <w:szCs w:val="24"/>
        </w:rPr>
        <w:t xml:space="preserve"> ст.) // Україна в минулому. - Київ-Львів, 1992. - Вип.2. – С.27-49.</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Гошко</w:t>
      </w:r>
      <w:proofErr w:type="spellEnd"/>
      <w:r w:rsidRPr="00356903">
        <w:rPr>
          <w:rFonts w:ascii="Cambria" w:hAnsi="Cambria"/>
          <w:sz w:val="24"/>
          <w:szCs w:val="24"/>
        </w:rPr>
        <w:t xml:space="preserve"> Т. З історії вивчення проблеми самоврядування міст України в XVI-XVIII  ст. // Україна в минулому. - Київ-Львів, 1993. - Вип.4. –  С. 40 – 63.</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Гошко</w:t>
      </w:r>
      <w:proofErr w:type="spellEnd"/>
      <w:r w:rsidRPr="00356903">
        <w:rPr>
          <w:rFonts w:ascii="Cambria" w:hAnsi="Cambria"/>
          <w:sz w:val="24"/>
          <w:szCs w:val="24"/>
        </w:rPr>
        <w:t xml:space="preserve"> </w:t>
      </w:r>
      <w:proofErr w:type="spellStart"/>
      <w:r w:rsidRPr="00356903">
        <w:rPr>
          <w:rFonts w:ascii="Cambria" w:hAnsi="Cambria"/>
          <w:sz w:val="24"/>
          <w:szCs w:val="24"/>
        </w:rPr>
        <w:t>Т.Дослідження</w:t>
      </w:r>
      <w:proofErr w:type="spellEnd"/>
      <w:r w:rsidRPr="00356903">
        <w:rPr>
          <w:rFonts w:ascii="Cambria" w:hAnsi="Cambria"/>
          <w:sz w:val="24"/>
          <w:szCs w:val="24"/>
        </w:rPr>
        <w:t xml:space="preserve"> історії міського самоврядування ХІV-XVII ст. польськими істориками Львова (початок ХХ ст.) // </w:t>
      </w:r>
      <w:proofErr w:type="spellStart"/>
      <w:r w:rsidRPr="00356903">
        <w:rPr>
          <w:rFonts w:ascii="Cambria" w:hAnsi="Cambria"/>
          <w:sz w:val="24"/>
          <w:szCs w:val="24"/>
        </w:rPr>
        <w:t>Львів:місто-суспільство-культура</w:t>
      </w:r>
      <w:proofErr w:type="spellEnd"/>
      <w:r w:rsidRPr="00356903">
        <w:rPr>
          <w:rFonts w:ascii="Cambria" w:hAnsi="Cambria"/>
          <w:sz w:val="24"/>
          <w:szCs w:val="24"/>
        </w:rPr>
        <w:t>. - Львів, 1999. - Спеціальний випуск Вісника Львівського університету. - Серія історична. - Т.3. - С.396-408.</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Гошко</w:t>
      </w:r>
      <w:proofErr w:type="spellEnd"/>
      <w:r w:rsidRPr="00356903">
        <w:rPr>
          <w:rFonts w:ascii="Cambria" w:hAnsi="Cambria"/>
          <w:sz w:val="24"/>
          <w:szCs w:val="24"/>
        </w:rPr>
        <w:t xml:space="preserve"> Т. Нариси з історії магдебурзького права в Україні (ХІV – початок ХVІІ</w:t>
      </w:r>
      <w:r w:rsidRPr="00356903">
        <w:rPr>
          <w:rFonts w:ascii="Cambria" w:hAnsi="Cambria"/>
          <w:sz w:val="24"/>
          <w:szCs w:val="24"/>
          <w:vertAlign w:val="superscript"/>
        </w:rPr>
        <w:t> </w:t>
      </w:r>
      <w:r w:rsidRPr="00356903">
        <w:rPr>
          <w:rFonts w:ascii="Cambria" w:hAnsi="Cambria"/>
          <w:sz w:val="24"/>
          <w:szCs w:val="24"/>
        </w:rPr>
        <w:t>ст.) – Львів: Афіша, 2002. – 255</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Гошко</w:t>
      </w:r>
      <w:proofErr w:type="spellEnd"/>
      <w:r w:rsidRPr="00356903">
        <w:rPr>
          <w:rFonts w:ascii="Cambria" w:hAnsi="Cambria"/>
          <w:sz w:val="24"/>
          <w:szCs w:val="24"/>
        </w:rPr>
        <w:t xml:space="preserve"> Т. Магдебурзьке право Львова (XIV-</w:t>
      </w:r>
      <w:proofErr w:type="spellStart"/>
      <w:r w:rsidRPr="00356903">
        <w:rPr>
          <w:rFonts w:ascii="Cambria" w:hAnsi="Cambria"/>
          <w:sz w:val="24"/>
          <w:szCs w:val="24"/>
        </w:rPr>
        <w:t>XVIIст</w:t>
      </w:r>
      <w:proofErr w:type="spellEnd"/>
      <w:r w:rsidRPr="00356903">
        <w:rPr>
          <w:rFonts w:ascii="Cambria" w:hAnsi="Cambria"/>
          <w:sz w:val="24"/>
          <w:szCs w:val="24"/>
        </w:rPr>
        <w:t xml:space="preserve">.) // Незалежний </w:t>
      </w:r>
      <w:proofErr w:type="spellStart"/>
      <w:r w:rsidRPr="00356903">
        <w:rPr>
          <w:rFonts w:ascii="Cambria" w:hAnsi="Cambria"/>
          <w:sz w:val="24"/>
          <w:szCs w:val="24"/>
        </w:rPr>
        <w:t>культоролічний</w:t>
      </w:r>
      <w:proofErr w:type="spellEnd"/>
      <w:r w:rsidRPr="00356903">
        <w:rPr>
          <w:rFonts w:ascii="Cambria" w:hAnsi="Cambria"/>
          <w:sz w:val="24"/>
          <w:szCs w:val="24"/>
        </w:rPr>
        <w:t xml:space="preserve"> часопис “Ї”. – Львів, 2003. Число 29. – С.81-87.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r w:rsidRPr="00356903">
        <w:rPr>
          <w:rFonts w:ascii="Cambria" w:hAnsi="Cambria"/>
          <w:color w:val="000000"/>
          <w:sz w:val="24"/>
          <w:szCs w:val="24"/>
        </w:rPr>
        <w:t>1992. – Т.2. – 640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r w:rsidRPr="00356903">
        <w:rPr>
          <w:rFonts w:ascii="Cambria" w:hAnsi="Cambria"/>
          <w:color w:val="000000"/>
          <w:sz w:val="24"/>
          <w:szCs w:val="24"/>
        </w:rPr>
        <w:t>Грушевський М. Історія України-Руси. – К., 1993. – Т.3. – 586</w:t>
      </w:r>
      <w:r w:rsidRPr="00356903">
        <w:rPr>
          <w:rFonts w:ascii="Cambria" w:hAnsi="Cambria"/>
          <w:color w:val="000000"/>
          <w:sz w:val="24"/>
          <w:szCs w:val="24"/>
          <w:vertAlign w:val="superscript"/>
        </w:rPr>
        <w:t> </w:t>
      </w:r>
      <w:r w:rsidRPr="00356903">
        <w:rPr>
          <w:rFonts w:ascii="Cambria" w:hAnsi="Cambria"/>
          <w:color w:val="000000"/>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 xml:space="preserve">Дашкевич Я. </w:t>
      </w:r>
      <w:proofErr w:type="spellStart"/>
      <w:r w:rsidRPr="00356903">
        <w:rPr>
          <w:rFonts w:ascii="Cambria" w:hAnsi="Cambria"/>
          <w:sz w:val="24"/>
          <w:szCs w:val="24"/>
        </w:rPr>
        <w:t>Армянское</w:t>
      </w:r>
      <w:proofErr w:type="spellEnd"/>
      <w:r w:rsidRPr="00356903">
        <w:rPr>
          <w:rFonts w:ascii="Cambria" w:hAnsi="Cambria"/>
          <w:sz w:val="24"/>
          <w:szCs w:val="24"/>
        </w:rPr>
        <w:t xml:space="preserve"> </w:t>
      </w:r>
      <w:proofErr w:type="spellStart"/>
      <w:r w:rsidRPr="00356903">
        <w:rPr>
          <w:rFonts w:ascii="Cambria" w:hAnsi="Cambria"/>
          <w:sz w:val="24"/>
          <w:szCs w:val="24"/>
        </w:rPr>
        <w:t>самоуправление</w:t>
      </w:r>
      <w:proofErr w:type="spellEnd"/>
      <w:r w:rsidRPr="00356903">
        <w:rPr>
          <w:rFonts w:ascii="Cambria" w:hAnsi="Cambria"/>
          <w:sz w:val="24"/>
          <w:szCs w:val="24"/>
        </w:rPr>
        <w:t xml:space="preserve"> во Львове в 60-80-х гг. (</w:t>
      </w:r>
      <w:proofErr w:type="spellStart"/>
      <w:r w:rsidRPr="00356903">
        <w:rPr>
          <w:rFonts w:ascii="Cambria" w:hAnsi="Cambria"/>
          <w:sz w:val="24"/>
          <w:szCs w:val="24"/>
        </w:rPr>
        <w:t>Протоколы</w:t>
      </w:r>
      <w:proofErr w:type="spellEnd"/>
      <w:r w:rsidRPr="00356903">
        <w:rPr>
          <w:rFonts w:ascii="Cambria" w:hAnsi="Cambria"/>
          <w:sz w:val="24"/>
          <w:szCs w:val="24"/>
        </w:rPr>
        <w:t xml:space="preserve"> </w:t>
      </w:r>
      <w:proofErr w:type="spellStart"/>
      <w:r w:rsidRPr="00356903">
        <w:rPr>
          <w:rFonts w:ascii="Cambria" w:hAnsi="Cambria"/>
          <w:sz w:val="24"/>
          <w:szCs w:val="24"/>
        </w:rPr>
        <w:t>армянского</w:t>
      </w:r>
      <w:proofErr w:type="spellEnd"/>
      <w:r w:rsidRPr="00356903">
        <w:rPr>
          <w:rFonts w:ascii="Cambria" w:hAnsi="Cambria"/>
          <w:sz w:val="24"/>
          <w:szCs w:val="24"/>
        </w:rPr>
        <w:t xml:space="preserve"> сонета старійшин </w:t>
      </w:r>
      <w:proofErr w:type="spellStart"/>
      <w:r w:rsidRPr="00356903">
        <w:rPr>
          <w:rFonts w:ascii="Cambria" w:hAnsi="Cambria"/>
          <w:sz w:val="24"/>
          <w:szCs w:val="24"/>
        </w:rPr>
        <w:t>как</w:t>
      </w:r>
      <w:proofErr w:type="spellEnd"/>
      <w:r w:rsidRPr="00356903">
        <w:rPr>
          <w:rFonts w:ascii="Cambria" w:hAnsi="Cambria"/>
          <w:sz w:val="24"/>
          <w:szCs w:val="24"/>
        </w:rPr>
        <w:t xml:space="preserve"> </w:t>
      </w:r>
      <w:proofErr w:type="spellStart"/>
      <w:r w:rsidRPr="00356903">
        <w:rPr>
          <w:rFonts w:ascii="Cambria" w:hAnsi="Cambria"/>
          <w:sz w:val="24"/>
          <w:szCs w:val="24"/>
        </w:rPr>
        <w:t>исторический</w:t>
      </w:r>
      <w:proofErr w:type="spellEnd"/>
      <w:r w:rsidRPr="00356903">
        <w:rPr>
          <w:rFonts w:ascii="Cambria" w:hAnsi="Cambria"/>
          <w:sz w:val="24"/>
          <w:szCs w:val="24"/>
        </w:rPr>
        <w:t xml:space="preserve"> </w:t>
      </w:r>
      <w:proofErr w:type="spellStart"/>
      <w:r w:rsidRPr="00356903">
        <w:rPr>
          <w:rFonts w:ascii="Cambria" w:hAnsi="Cambria"/>
          <w:sz w:val="24"/>
          <w:szCs w:val="24"/>
        </w:rPr>
        <w:t>источник</w:t>
      </w:r>
      <w:proofErr w:type="spellEnd"/>
      <w:r w:rsidRPr="00356903">
        <w:rPr>
          <w:rFonts w:ascii="Cambria" w:hAnsi="Cambria"/>
          <w:sz w:val="24"/>
          <w:szCs w:val="24"/>
        </w:rPr>
        <w:t xml:space="preserve">) // </w:t>
      </w:r>
      <w:proofErr w:type="spellStart"/>
      <w:r w:rsidRPr="00356903">
        <w:rPr>
          <w:rFonts w:ascii="Cambria" w:hAnsi="Cambria"/>
          <w:sz w:val="24"/>
          <w:szCs w:val="24"/>
        </w:rPr>
        <w:t>Вanber</w:t>
      </w:r>
      <w:proofErr w:type="spellEnd"/>
      <w:r w:rsidRPr="00356903">
        <w:rPr>
          <w:rFonts w:ascii="Cambria" w:hAnsi="Cambria"/>
          <w:sz w:val="24"/>
          <w:szCs w:val="24"/>
        </w:rPr>
        <w:t xml:space="preserve"> </w:t>
      </w:r>
      <w:proofErr w:type="spellStart"/>
      <w:r w:rsidRPr="00356903">
        <w:rPr>
          <w:rFonts w:ascii="Cambria" w:hAnsi="Cambria"/>
          <w:sz w:val="24"/>
          <w:szCs w:val="24"/>
        </w:rPr>
        <w:t>Matenadarani</w:t>
      </w:r>
      <w:proofErr w:type="spellEnd"/>
      <w:r w:rsidRPr="00356903">
        <w:rPr>
          <w:rFonts w:ascii="Cambria" w:hAnsi="Cambria"/>
          <w:sz w:val="24"/>
          <w:szCs w:val="24"/>
        </w:rPr>
        <w:t xml:space="preserve"> / </w:t>
      </w:r>
      <w:proofErr w:type="spellStart"/>
      <w:r w:rsidRPr="00356903">
        <w:rPr>
          <w:rFonts w:ascii="Cambria" w:hAnsi="Cambria"/>
          <w:sz w:val="24"/>
          <w:szCs w:val="24"/>
        </w:rPr>
        <w:t>Вестник</w:t>
      </w:r>
      <w:proofErr w:type="spellEnd"/>
      <w:r w:rsidRPr="00356903">
        <w:rPr>
          <w:rFonts w:ascii="Cambria" w:hAnsi="Cambria"/>
          <w:sz w:val="24"/>
          <w:szCs w:val="24"/>
        </w:rPr>
        <w:t xml:space="preserve"> </w:t>
      </w:r>
      <w:proofErr w:type="spellStart"/>
      <w:r w:rsidRPr="00356903">
        <w:rPr>
          <w:rFonts w:ascii="Cambria" w:hAnsi="Cambria"/>
          <w:sz w:val="24"/>
          <w:szCs w:val="24"/>
        </w:rPr>
        <w:t>матенадарана</w:t>
      </w:r>
      <w:proofErr w:type="spellEnd"/>
      <w:r w:rsidRPr="00356903">
        <w:rPr>
          <w:rFonts w:ascii="Cambria" w:hAnsi="Cambria"/>
          <w:sz w:val="24"/>
          <w:szCs w:val="24"/>
        </w:rPr>
        <w:t>. – Yerevan,1969. -- № 9. – С.213-240.</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 xml:space="preserve">Дашкевич Я. Давній Львів у вірменських та </w:t>
      </w:r>
      <w:proofErr w:type="spellStart"/>
      <w:r w:rsidRPr="00356903">
        <w:rPr>
          <w:rFonts w:ascii="Cambria" w:hAnsi="Cambria"/>
          <w:sz w:val="24"/>
          <w:szCs w:val="24"/>
        </w:rPr>
        <w:t>вірменсько-кипчацьких</w:t>
      </w:r>
      <w:proofErr w:type="spellEnd"/>
      <w:r w:rsidRPr="00356903">
        <w:rPr>
          <w:rFonts w:ascii="Cambria" w:hAnsi="Cambria"/>
          <w:sz w:val="24"/>
          <w:szCs w:val="24"/>
        </w:rPr>
        <w:t xml:space="preserve"> джерелах // Україна в минулому. – Київ-Львів, 1992. – </w:t>
      </w:r>
      <w:proofErr w:type="spellStart"/>
      <w:r w:rsidRPr="00356903">
        <w:rPr>
          <w:rFonts w:ascii="Cambria" w:hAnsi="Cambria"/>
          <w:sz w:val="24"/>
          <w:szCs w:val="24"/>
        </w:rPr>
        <w:t>Вип</w:t>
      </w:r>
      <w:proofErr w:type="spellEnd"/>
      <w:r w:rsidRPr="00356903">
        <w:rPr>
          <w:rFonts w:ascii="Cambria" w:hAnsi="Cambria"/>
          <w:sz w:val="24"/>
          <w:szCs w:val="24"/>
        </w:rPr>
        <w:t xml:space="preserve">. 1. – С.7–13.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Заяць</w:t>
      </w:r>
      <w:proofErr w:type="spellEnd"/>
      <w:r w:rsidRPr="00356903">
        <w:rPr>
          <w:rFonts w:ascii="Cambria" w:hAnsi="Cambria"/>
          <w:sz w:val="24"/>
          <w:szCs w:val="24"/>
        </w:rPr>
        <w:t xml:space="preserve"> А. Урбанізаційний процес на Волині в XVI – першій половині ХVII століття. – Львів: Добра справа, 2003. – 206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Зубрицький Д. Хроніка міста Львова. – Львів: Центр Європи, 2002. – 602</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Інкін</w:t>
      </w:r>
      <w:proofErr w:type="spellEnd"/>
      <w:r w:rsidRPr="00356903">
        <w:rPr>
          <w:rFonts w:ascii="Cambria" w:hAnsi="Cambria"/>
          <w:sz w:val="24"/>
          <w:szCs w:val="24"/>
        </w:rPr>
        <w:t xml:space="preserve"> Ф. Нарис економічного розвитку Львова у ХVІІІ</w:t>
      </w:r>
      <w:r w:rsidRPr="00356903">
        <w:rPr>
          <w:rFonts w:ascii="Cambria" w:hAnsi="Cambria"/>
          <w:sz w:val="24"/>
          <w:szCs w:val="24"/>
          <w:vertAlign w:val="superscript"/>
        </w:rPr>
        <w:t> </w:t>
      </w:r>
      <w:r w:rsidRPr="00356903">
        <w:rPr>
          <w:rFonts w:ascii="Cambria" w:hAnsi="Cambria"/>
          <w:sz w:val="24"/>
          <w:szCs w:val="24"/>
        </w:rPr>
        <w:t>ст. – Львів, 1959. – 91</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 xml:space="preserve">Історія </w:t>
      </w:r>
      <w:proofErr w:type="spellStart"/>
      <w:r w:rsidRPr="00356903">
        <w:rPr>
          <w:rFonts w:ascii="Cambria" w:hAnsi="Cambria"/>
          <w:sz w:val="24"/>
          <w:szCs w:val="24"/>
        </w:rPr>
        <w:t>Львова.Короткий</w:t>
      </w:r>
      <w:proofErr w:type="spellEnd"/>
      <w:r w:rsidRPr="00356903">
        <w:rPr>
          <w:rFonts w:ascii="Cambria" w:hAnsi="Cambria"/>
          <w:sz w:val="24"/>
          <w:szCs w:val="24"/>
        </w:rPr>
        <w:t xml:space="preserve"> нарис. – Львів: Львівський університет, 1956. – 295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 xml:space="preserve">Історія Львова / Під </w:t>
      </w:r>
      <w:proofErr w:type="spellStart"/>
      <w:r w:rsidRPr="00356903">
        <w:rPr>
          <w:rFonts w:ascii="Cambria" w:hAnsi="Cambria"/>
          <w:sz w:val="24"/>
          <w:szCs w:val="24"/>
        </w:rPr>
        <w:t>ред.Ю.Сливки</w:t>
      </w:r>
      <w:proofErr w:type="spellEnd"/>
      <w:r w:rsidRPr="00356903">
        <w:rPr>
          <w:rFonts w:ascii="Cambria" w:hAnsi="Cambria"/>
          <w:sz w:val="24"/>
          <w:szCs w:val="24"/>
        </w:rPr>
        <w:t xml:space="preserve">, </w:t>
      </w:r>
      <w:proofErr w:type="spellStart"/>
      <w:r w:rsidRPr="00356903">
        <w:rPr>
          <w:rFonts w:ascii="Cambria" w:hAnsi="Cambria"/>
          <w:sz w:val="24"/>
          <w:szCs w:val="24"/>
        </w:rPr>
        <w:t>Ф.Стеблія</w:t>
      </w:r>
      <w:proofErr w:type="spellEnd"/>
      <w:r w:rsidRPr="00356903">
        <w:rPr>
          <w:rFonts w:ascii="Cambria" w:hAnsi="Cambria"/>
          <w:sz w:val="24"/>
          <w:szCs w:val="24"/>
        </w:rPr>
        <w:t xml:space="preserve"> та ін. – </w:t>
      </w:r>
      <w:proofErr w:type="spellStart"/>
      <w:r w:rsidRPr="00356903">
        <w:rPr>
          <w:rFonts w:ascii="Cambria" w:hAnsi="Cambria"/>
          <w:sz w:val="24"/>
          <w:szCs w:val="24"/>
        </w:rPr>
        <w:t>К.:Наукова</w:t>
      </w:r>
      <w:proofErr w:type="spellEnd"/>
      <w:r w:rsidRPr="00356903">
        <w:rPr>
          <w:rFonts w:ascii="Cambria" w:hAnsi="Cambria"/>
          <w:sz w:val="24"/>
          <w:szCs w:val="24"/>
        </w:rPr>
        <w:t xml:space="preserve"> думка, 1984. – 414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color w:val="000000"/>
          <w:sz w:val="24"/>
          <w:szCs w:val="24"/>
        </w:rPr>
        <w:t xml:space="preserve">Історія Львова. У трьох томах. 1256 – 1772 / За редакцією Я. </w:t>
      </w:r>
      <w:proofErr w:type="spellStart"/>
      <w:r w:rsidRPr="00356903">
        <w:rPr>
          <w:rFonts w:ascii="Cambria" w:hAnsi="Cambria"/>
          <w:color w:val="000000"/>
          <w:sz w:val="24"/>
          <w:szCs w:val="24"/>
        </w:rPr>
        <w:t>Ісаєвича</w:t>
      </w:r>
      <w:proofErr w:type="spellEnd"/>
      <w:r w:rsidRPr="00356903">
        <w:rPr>
          <w:rFonts w:ascii="Cambria" w:hAnsi="Cambria"/>
          <w:color w:val="000000"/>
          <w:sz w:val="24"/>
          <w:szCs w:val="24"/>
        </w:rPr>
        <w:t xml:space="preserve">, М. Литвина, Ф. </w:t>
      </w:r>
      <w:proofErr w:type="spellStart"/>
      <w:r w:rsidRPr="00356903">
        <w:rPr>
          <w:rFonts w:ascii="Cambria" w:hAnsi="Cambria"/>
          <w:color w:val="000000"/>
          <w:sz w:val="24"/>
          <w:szCs w:val="24"/>
        </w:rPr>
        <w:t>Стеблія</w:t>
      </w:r>
      <w:proofErr w:type="spellEnd"/>
      <w:r w:rsidRPr="00356903">
        <w:rPr>
          <w:rFonts w:ascii="Cambria" w:hAnsi="Cambria"/>
          <w:color w:val="000000"/>
          <w:sz w:val="24"/>
          <w:szCs w:val="24"/>
        </w:rPr>
        <w:t>. – Львів: Центр Європи, 2006. – Т. 1. – 296 с., 310 ілюстрацій.</w:t>
      </w:r>
    </w:p>
    <w:p w:rsidR="005772BB" w:rsidRPr="00356903" w:rsidRDefault="005772BB" w:rsidP="005772BB">
      <w:pPr>
        <w:numPr>
          <w:ilvl w:val="0"/>
          <w:numId w:val="4"/>
        </w:numPr>
        <w:tabs>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Исаевич</w:t>
      </w:r>
      <w:proofErr w:type="spellEnd"/>
      <w:r w:rsidRPr="00356903">
        <w:rPr>
          <w:rFonts w:ascii="Cambria" w:hAnsi="Cambria"/>
          <w:sz w:val="24"/>
          <w:szCs w:val="24"/>
        </w:rPr>
        <w:t xml:space="preserve"> Я. Город Дрогобич в ХVI-XVIII в. // </w:t>
      </w:r>
      <w:proofErr w:type="spellStart"/>
      <w:r w:rsidRPr="00356903">
        <w:rPr>
          <w:rFonts w:ascii="Cambria" w:hAnsi="Cambria"/>
          <w:sz w:val="24"/>
          <w:szCs w:val="24"/>
        </w:rPr>
        <w:t>Города</w:t>
      </w:r>
      <w:proofErr w:type="spellEnd"/>
      <w:r w:rsidRPr="00356903">
        <w:rPr>
          <w:rFonts w:ascii="Cambria" w:hAnsi="Cambria"/>
          <w:sz w:val="24"/>
          <w:szCs w:val="24"/>
        </w:rPr>
        <w:t xml:space="preserve"> </w:t>
      </w:r>
      <w:proofErr w:type="spellStart"/>
      <w:r w:rsidRPr="00356903">
        <w:rPr>
          <w:rFonts w:ascii="Cambria" w:hAnsi="Cambria"/>
          <w:sz w:val="24"/>
          <w:szCs w:val="24"/>
        </w:rPr>
        <w:t>феодальной</w:t>
      </w:r>
      <w:proofErr w:type="spellEnd"/>
      <w:r w:rsidRPr="00356903">
        <w:rPr>
          <w:rFonts w:ascii="Cambria" w:hAnsi="Cambria"/>
          <w:sz w:val="24"/>
          <w:szCs w:val="24"/>
        </w:rPr>
        <w:t xml:space="preserve"> </w:t>
      </w:r>
      <w:proofErr w:type="spellStart"/>
      <w:r w:rsidRPr="00356903">
        <w:rPr>
          <w:rFonts w:ascii="Cambria" w:hAnsi="Cambria"/>
          <w:sz w:val="24"/>
          <w:szCs w:val="24"/>
        </w:rPr>
        <w:t>России</w:t>
      </w:r>
      <w:proofErr w:type="spellEnd"/>
      <w:r w:rsidRPr="00356903">
        <w:rPr>
          <w:rFonts w:ascii="Cambria" w:hAnsi="Cambria"/>
          <w:sz w:val="24"/>
          <w:szCs w:val="24"/>
        </w:rPr>
        <w:t>. – Москва: Наука, 1966. – С. 160– 166.</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Капраль</w:t>
      </w:r>
      <w:proofErr w:type="spellEnd"/>
      <w:r w:rsidRPr="00356903">
        <w:rPr>
          <w:rFonts w:ascii="Cambria" w:hAnsi="Cambria"/>
          <w:sz w:val="24"/>
          <w:szCs w:val="24"/>
        </w:rPr>
        <w:t xml:space="preserve"> М. Привілеї міста Львова ХІV-XVIIІ ст.(історико-джерелознавчий огляд)// Привілеї міста Львова. - Львів, 1998. - Львівські історичні пам`ятки. - Т.1. - С.7-25.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Власники </w:t>
      </w:r>
      <w:proofErr w:type="spellStart"/>
      <w:r w:rsidRPr="00356903">
        <w:rPr>
          <w:rFonts w:ascii="Cambria" w:hAnsi="Cambria"/>
          <w:color w:val="000000"/>
          <w:sz w:val="24"/>
          <w:szCs w:val="24"/>
        </w:rPr>
        <w:t>нерухомости</w:t>
      </w:r>
      <w:proofErr w:type="spellEnd"/>
      <w:r w:rsidRPr="00356903">
        <w:rPr>
          <w:rFonts w:ascii="Cambria" w:hAnsi="Cambria"/>
          <w:color w:val="000000"/>
          <w:sz w:val="24"/>
          <w:szCs w:val="24"/>
        </w:rPr>
        <w:t xml:space="preserve"> середмістя Львова 30-40</w:t>
      </w:r>
      <w:r w:rsidRPr="00356903">
        <w:rPr>
          <w:rFonts w:ascii="Cambria" w:hAnsi="Cambria"/>
          <w:color w:val="000000"/>
          <w:sz w:val="24"/>
          <w:szCs w:val="24"/>
        </w:rPr>
        <w:noBreakHyphen/>
        <w:t>х</w:t>
      </w:r>
      <w:r w:rsidRPr="00356903">
        <w:rPr>
          <w:rFonts w:ascii="Cambria" w:hAnsi="Cambria"/>
          <w:color w:val="000000"/>
          <w:sz w:val="24"/>
          <w:szCs w:val="24"/>
          <w:vertAlign w:val="superscript"/>
        </w:rPr>
        <w:t> </w:t>
      </w:r>
      <w:r w:rsidRPr="00356903">
        <w:rPr>
          <w:rFonts w:ascii="Cambria" w:hAnsi="Cambria"/>
          <w:color w:val="000000"/>
          <w:sz w:val="24"/>
          <w:szCs w:val="24"/>
        </w:rPr>
        <w:t>років ХVІ</w:t>
      </w:r>
      <w:r w:rsidRPr="00356903">
        <w:rPr>
          <w:rFonts w:ascii="Cambria" w:hAnsi="Cambria"/>
          <w:color w:val="000000"/>
          <w:sz w:val="24"/>
          <w:szCs w:val="24"/>
          <w:vertAlign w:val="superscript"/>
        </w:rPr>
        <w:t> </w:t>
      </w:r>
      <w:r w:rsidRPr="00356903">
        <w:rPr>
          <w:rFonts w:ascii="Cambria" w:hAnsi="Cambria"/>
          <w:color w:val="000000"/>
          <w:sz w:val="24"/>
          <w:szCs w:val="24"/>
        </w:rPr>
        <w:t xml:space="preserve">ст. у світлі </w:t>
      </w:r>
      <w:proofErr w:type="spellStart"/>
      <w:r w:rsidRPr="00356903">
        <w:rPr>
          <w:rFonts w:ascii="Cambria" w:hAnsi="Cambria"/>
          <w:color w:val="000000"/>
          <w:sz w:val="24"/>
          <w:szCs w:val="24"/>
        </w:rPr>
        <w:t>шосових</w:t>
      </w:r>
      <w:proofErr w:type="spellEnd"/>
      <w:r w:rsidRPr="00356903">
        <w:rPr>
          <w:rFonts w:ascii="Cambria" w:hAnsi="Cambria"/>
          <w:color w:val="000000"/>
          <w:sz w:val="24"/>
          <w:szCs w:val="24"/>
        </w:rPr>
        <w:t xml:space="preserve"> реєстрів (</w:t>
      </w:r>
      <w:proofErr w:type="spellStart"/>
      <w:r w:rsidRPr="00356903">
        <w:rPr>
          <w:rFonts w:ascii="Cambria" w:hAnsi="Cambria"/>
          <w:color w:val="000000"/>
          <w:sz w:val="24"/>
          <w:szCs w:val="24"/>
        </w:rPr>
        <w:t>Соціотопографічний</w:t>
      </w:r>
      <w:proofErr w:type="spellEnd"/>
      <w:r w:rsidRPr="00356903">
        <w:rPr>
          <w:rFonts w:ascii="Cambria" w:hAnsi="Cambria"/>
          <w:color w:val="000000"/>
          <w:sz w:val="24"/>
          <w:szCs w:val="24"/>
        </w:rPr>
        <w:t xml:space="preserve"> аспект) // Записки наукового товариства імені Шевченка. – Львів, 1997. – Т.233: Праці Історично-філософської секції, с.</w:t>
      </w:r>
      <w:r w:rsidRPr="00356903">
        <w:rPr>
          <w:rFonts w:ascii="Cambria" w:hAnsi="Cambria"/>
          <w:color w:val="000000"/>
          <w:sz w:val="24"/>
          <w:szCs w:val="24"/>
          <w:vertAlign w:val="superscript"/>
        </w:rPr>
        <w:t> </w:t>
      </w:r>
      <w:r w:rsidRPr="00356903">
        <w:rPr>
          <w:rFonts w:ascii="Cambria" w:hAnsi="Cambria"/>
          <w:color w:val="000000"/>
          <w:sz w:val="24"/>
          <w:szCs w:val="24"/>
        </w:rPr>
        <w:t>148–181.</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Національні</w:t>
      </w:r>
      <w:r w:rsidRPr="00356903">
        <w:rPr>
          <w:rFonts w:ascii="Cambria" w:hAnsi="Cambria"/>
          <w:sz w:val="24"/>
          <w:szCs w:val="24"/>
        </w:rPr>
        <w:t xml:space="preserve"> громади Львова ХVІ – ХVІІІ</w:t>
      </w:r>
      <w:r w:rsidRPr="00356903">
        <w:rPr>
          <w:rFonts w:ascii="Cambria" w:hAnsi="Cambria"/>
          <w:sz w:val="24"/>
          <w:szCs w:val="24"/>
          <w:vertAlign w:val="superscript"/>
        </w:rPr>
        <w:t> </w:t>
      </w:r>
      <w:r w:rsidRPr="00356903">
        <w:rPr>
          <w:rFonts w:ascii="Cambria" w:hAnsi="Cambria"/>
          <w:sz w:val="24"/>
          <w:szCs w:val="24"/>
        </w:rPr>
        <w:t>ст. (соціально-правові взаємини). – Львів, 2003. – 440</w:t>
      </w:r>
      <w:r w:rsidRPr="00356903">
        <w:rPr>
          <w:rFonts w:ascii="Cambria" w:hAnsi="Cambria"/>
          <w:sz w:val="24"/>
          <w:szCs w:val="24"/>
          <w:vertAlign w:val="superscript"/>
        </w:rPr>
        <w:t> </w:t>
      </w:r>
      <w:r w:rsidRPr="00356903">
        <w:rPr>
          <w:rFonts w:ascii="Cambria" w:hAnsi="Cambria"/>
          <w:sz w:val="24"/>
          <w:szCs w:val="24"/>
        </w:rPr>
        <w:t xml:space="preserve">с.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Капраль</w:t>
      </w:r>
      <w:proofErr w:type="spellEnd"/>
      <w:r w:rsidRPr="00356903">
        <w:rPr>
          <w:rFonts w:ascii="Cambria" w:hAnsi="Cambria"/>
          <w:sz w:val="24"/>
          <w:szCs w:val="24"/>
        </w:rPr>
        <w:t xml:space="preserve"> М. Привілеї міста Львова ХІV – ХVІІІ</w:t>
      </w:r>
      <w:r w:rsidRPr="00356903">
        <w:rPr>
          <w:rFonts w:ascii="Cambria" w:hAnsi="Cambria"/>
          <w:sz w:val="24"/>
          <w:szCs w:val="24"/>
          <w:vertAlign w:val="superscript"/>
        </w:rPr>
        <w:t> </w:t>
      </w:r>
      <w:r w:rsidRPr="00356903">
        <w:rPr>
          <w:rFonts w:ascii="Cambria" w:hAnsi="Cambria"/>
          <w:sz w:val="24"/>
          <w:szCs w:val="24"/>
        </w:rPr>
        <w:t>ст. (історико-джерелознавчий огляд) // Привілеї міста Львова ХІV – ХVІІІ</w:t>
      </w:r>
      <w:r w:rsidRPr="00356903">
        <w:rPr>
          <w:rFonts w:ascii="Cambria" w:hAnsi="Cambria"/>
          <w:sz w:val="24"/>
          <w:szCs w:val="24"/>
          <w:vertAlign w:val="superscript"/>
        </w:rPr>
        <w:t> </w:t>
      </w:r>
      <w:r w:rsidRPr="00356903">
        <w:rPr>
          <w:rFonts w:ascii="Cambria" w:hAnsi="Cambria"/>
          <w:sz w:val="24"/>
          <w:szCs w:val="24"/>
        </w:rPr>
        <w:t xml:space="preserve">ст.: </w:t>
      </w:r>
      <w:proofErr w:type="spellStart"/>
      <w:r w:rsidRPr="00356903">
        <w:rPr>
          <w:rFonts w:ascii="Cambria" w:hAnsi="Cambria"/>
          <w:sz w:val="24"/>
          <w:szCs w:val="24"/>
        </w:rPr>
        <w:t>Зб</w:t>
      </w:r>
      <w:proofErr w:type="spellEnd"/>
      <w:r w:rsidRPr="00356903">
        <w:rPr>
          <w:rFonts w:ascii="Cambria" w:hAnsi="Cambria"/>
          <w:sz w:val="24"/>
          <w:szCs w:val="24"/>
        </w:rPr>
        <w:t>. док. – Львів, 1998, с.</w:t>
      </w:r>
      <w:r w:rsidRPr="00356903">
        <w:rPr>
          <w:rFonts w:ascii="Cambria" w:hAnsi="Cambria"/>
          <w:sz w:val="24"/>
          <w:szCs w:val="24"/>
          <w:vertAlign w:val="superscript"/>
        </w:rPr>
        <w:t> </w:t>
      </w:r>
      <w:r w:rsidRPr="00356903">
        <w:rPr>
          <w:rFonts w:ascii="Cambria" w:hAnsi="Cambria"/>
          <w:sz w:val="24"/>
          <w:szCs w:val="24"/>
        </w:rPr>
        <w:t xml:space="preserve">7-25.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Соціально-професійна структура населення Львова у другій чверті ХVІ</w:t>
      </w:r>
      <w:r w:rsidRPr="00356903">
        <w:rPr>
          <w:rFonts w:ascii="Cambria" w:hAnsi="Cambria"/>
          <w:color w:val="000000"/>
          <w:sz w:val="24"/>
          <w:szCs w:val="24"/>
          <w:vertAlign w:val="superscript"/>
        </w:rPr>
        <w:t> </w:t>
      </w:r>
      <w:r w:rsidRPr="00356903">
        <w:rPr>
          <w:rFonts w:ascii="Cambria" w:hAnsi="Cambria"/>
          <w:color w:val="000000"/>
          <w:sz w:val="24"/>
          <w:szCs w:val="24"/>
        </w:rPr>
        <w:t>ст. (за матеріалами міських рахункових книг) // Україна в минулому. – К.; Львів, 1994. – Вип.6, с.</w:t>
      </w:r>
      <w:r w:rsidRPr="00356903">
        <w:rPr>
          <w:rFonts w:ascii="Cambria" w:hAnsi="Cambria"/>
          <w:color w:val="000000"/>
          <w:sz w:val="24"/>
          <w:szCs w:val="24"/>
          <w:vertAlign w:val="superscript"/>
        </w:rPr>
        <w:t> </w:t>
      </w:r>
      <w:r w:rsidRPr="00356903">
        <w:rPr>
          <w:rFonts w:ascii="Cambria" w:hAnsi="Cambria"/>
          <w:color w:val="000000"/>
          <w:sz w:val="24"/>
          <w:szCs w:val="24"/>
        </w:rPr>
        <w:t>7-34.</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Привілей 1356 року як повторне надання магдебурзького права для міста Львова // Львів: місто – суспільство – культура. – Львів, 1999. – Т.ІІІ, с.11-21 (</w:t>
      </w:r>
      <w:r w:rsidRPr="00356903">
        <w:rPr>
          <w:rFonts w:ascii="Cambria" w:hAnsi="Cambria"/>
          <w:color w:val="000000"/>
          <w:sz w:val="24"/>
          <w:szCs w:val="24"/>
          <w:vertAlign w:val="superscript"/>
        </w:rPr>
        <w:t> </w:t>
      </w:r>
      <w:r w:rsidRPr="00356903">
        <w:rPr>
          <w:rFonts w:ascii="Cambria" w:hAnsi="Cambria"/>
          <w:color w:val="000000"/>
          <w:sz w:val="24"/>
          <w:szCs w:val="24"/>
        </w:rPr>
        <w:t>=</w:t>
      </w:r>
      <w:r w:rsidRPr="00356903">
        <w:rPr>
          <w:rFonts w:ascii="Cambria" w:hAnsi="Cambria"/>
          <w:color w:val="000000"/>
          <w:sz w:val="24"/>
          <w:szCs w:val="24"/>
          <w:vertAlign w:val="superscript"/>
        </w:rPr>
        <w:t> </w:t>
      </w:r>
      <w:r w:rsidRPr="00356903">
        <w:rPr>
          <w:rFonts w:ascii="Cambria" w:hAnsi="Cambria"/>
          <w:color w:val="000000"/>
          <w:sz w:val="24"/>
          <w:szCs w:val="24"/>
        </w:rPr>
        <w:t xml:space="preserve">Вісник Львівського університету. Серія історична. Спец. випуск).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Українська громада на вулиці Руській Львова в 1550–1585</w:t>
      </w:r>
      <w:r w:rsidRPr="00356903">
        <w:rPr>
          <w:rFonts w:ascii="Cambria" w:hAnsi="Cambria"/>
          <w:color w:val="000000"/>
          <w:sz w:val="24"/>
          <w:szCs w:val="24"/>
          <w:vertAlign w:val="superscript"/>
        </w:rPr>
        <w:t> </w:t>
      </w:r>
      <w:r w:rsidRPr="00356903">
        <w:rPr>
          <w:rFonts w:ascii="Cambria" w:hAnsi="Cambria"/>
          <w:color w:val="000000"/>
          <w:sz w:val="24"/>
          <w:szCs w:val="24"/>
        </w:rPr>
        <w:t>рр.</w:t>
      </w:r>
      <w:r w:rsidRPr="00356903">
        <w:rPr>
          <w:rFonts w:ascii="Cambria" w:hAnsi="Cambria"/>
          <w:color w:val="000000"/>
          <w:sz w:val="24"/>
          <w:szCs w:val="24"/>
          <w:vertAlign w:val="superscript"/>
        </w:rPr>
        <w:t> </w:t>
      </w:r>
      <w:r w:rsidRPr="00356903">
        <w:rPr>
          <w:rFonts w:ascii="Cambria" w:hAnsi="Cambria"/>
          <w:color w:val="000000"/>
          <w:sz w:val="24"/>
          <w:szCs w:val="24"/>
        </w:rPr>
        <w:t>// Вісник Львівського університету. Серія історична. – Львів, 2002. – Вип.37. – Ч.1, с.</w:t>
      </w:r>
      <w:r w:rsidRPr="00356903">
        <w:rPr>
          <w:rFonts w:ascii="Cambria" w:hAnsi="Cambria"/>
          <w:color w:val="000000"/>
          <w:sz w:val="24"/>
          <w:szCs w:val="24"/>
          <w:vertAlign w:val="superscript"/>
        </w:rPr>
        <w:t> </w:t>
      </w:r>
      <w:r w:rsidRPr="00356903">
        <w:rPr>
          <w:rFonts w:ascii="Cambria" w:hAnsi="Cambria"/>
          <w:color w:val="000000"/>
          <w:sz w:val="24"/>
          <w:szCs w:val="24"/>
        </w:rPr>
        <w:t xml:space="preserve">145–160.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Капраль</w:t>
      </w:r>
      <w:proofErr w:type="spellEnd"/>
      <w:r w:rsidRPr="00356903">
        <w:rPr>
          <w:rFonts w:ascii="Cambria" w:hAnsi="Cambria"/>
          <w:color w:val="000000"/>
          <w:sz w:val="24"/>
          <w:szCs w:val="24"/>
        </w:rPr>
        <w:t xml:space="preserve"> М. Фінансові книги Львова другої чверті XVI</w:t>
      </w:r>
      <w:r w:rsidRPr="00356903">
        <w:rPr>
          <w:rFonts w:ascii="Cambria" w:hAnsi="Cambria"/>
          <w:color w:val="000000"/>
          <w:sz w:val="24"/>
          <w:szCs w:val="24"/>
          <w:vertAlign w:val="superscript"/>
        </w:rPr>
        <w:t> </w:t>
      </w:r>
      <w:r w:rsidRPr="00356903">
        <w:rPr>
          <w:rFonts w:ascii="Cambria" w:hAnsi="Cambria"/>
          <w:color w:val="000000"/>
          <w:sz w:val="24"/>
          <w:szCs w:val="24"/>
        </w:rPr>
        <w:t xml:space="preserve">ст. як джерело дослідження історичної демографії та </w:t>
      </w:r>
      <w:proofErr w:type="spellStart"/>
      <w:r w:rsidRPr="00356903">
        <w:rPr>
          <w:rFonts w:ascii="Cambria" w:hAnsi="Cambria"/>
          <w:color w:val="000000"/>
          <w:sz w:val="24"/>
          <w:szCs w:val="24"/>
        </w:rPr>
        <w:t>соціотопографії</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дис</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канд.іст.наук</w:t>
      </w:r>
      <w:proofErr w:type="spellEnd"/>
      <w:r w:rsidRPr="00356903">
        <w:rPr>
          <w:rFonts w:ascii="Cambria" w:hAnsi="Cambria"/>
          <w:color w:val="000000"/>
          <w:sz w:val="24"/>
          <w:szCs w:val="24"/>
        </w:rPr>
        <w:t>. – К., 1996. – 166</w:t>
      </w:r>
      <w:r w:rsidRPr="00356903">
        <w:rPr>
          <w:rFonts w:ascii="Cambria" w:hAnsi="Cambria"/>
          <w:color w:val="000000"/>
          <w:sz w:val="24"/>
          <w:szCs w:val="24"/>
          <w:vertAlign w:val="superscript"/>
        </w:rPr>
        <w:t> </w:t>
      </w:r>
      <w:r w:rsidRPr="00356903">
        <w:rPr>
          <w:rFonts w:ascii="Cambria" w:hAnsi="Cambria"/>
          <w:color w:val="000000"/>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Кісь</w:t>
      </w:r>
      <w:proofErr w:type="spellEnd"/>
      <w:r w:rsidRPr="00356903">
        <w:rPr>
          <w:rFonts w:ascii="Cambria" w:hAnsi="Cambria"/>
          <w:sz w:val="24"/>
          <w:szCs w:val="24"/>
        </w:rPr>
        <w:t xml:space="preserve"> Я. Промисловість Львова у період феодалізму (ХІІІ – ХІХ ст.). – Львів,1968. – 223</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Кіселичник</w:t>
      </w:r>
      <w:proofErr w:type="spellEnd"/>
      <w:r w:rsidRPr="00356903">
        <w:rPr>
          <w:rFonts w:ascii="Cambria" w:hAnsi="Cambria"/>
          <w:sz w:val="24"/>
          <w:szCs w:val="24"/>
        </w:rPr>
        <w:t xml:space="preserve"> В. Про надання українським містам у ХІV-XVII ст. магдебурзького права // Право України. – 1996. – №9. – С.82–84.</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Кіселичник</w:t>
      </w:r>
      <w:proofErr w:type="spellEnd"/>
      <w:r w:rsidRPr="00356903">
        <w:rPr>
          <w:rFonts w:ascii="Cambria" w:hAnsi="Cambria"/>
          <w:sz w:val="24"/>
          <w:szCs w:val="24"/>
        </w:rPr>
        <w:t xml:space="preserve"> В. Львівське міське право: поняття, джерела, періодизація та зміст // Вісник Львівського університету. – Серія юридична. – Львів, 2004. – Випуск 39. – С.102–110.</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lastRenderedPageBreak/>
        <w:t>Компан</w:t>
      </w:r>
      <w:proofErr w:type="spellEnd"/>
      <w:r w:rsidRPr="00356903">
        <w:rPr>
          <w:rFonts w:ascii="Cambria" w:hAnsi="Cambria"/>
          <w:sz w:val="24"/>
          <w:szCs w:val="24"/>
        </w:rPr>
        <w:t xml:space="preserve"> О. Міста України в другій половині ХVІІ ст. – Київ: Академія наук УРСР, 1963. – 338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Крип’якевич І. Львівська Русь в першій половині ХVІ ст.: дослідження і матеріали. – Львів, 1994. – 390</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Крип’якевич І. Історичні проходи по Львові. – Львів: Каменяр, 1991. – 168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sz w:val="24"/>
          <w:szCs w:val="24"/>
        </w:rPr>
        <w:t>Кульчицкий</w:t>
      </w:r>
      <w:proofErr w:type="spellEnd"/>
      <w:r w:rsidRPr="00356903">
        <w:rPr>
          <w:rFonts w:ascii="Cambria" w:hAnsi="Cambria"/>
          <w:sz w:val="24"/>
          <w:szCs w:val="24"/>
        </w:rPr>
        <w:t xml:space="preserve">  В. </w:t>
      </w:r>
      <w:proofErr w:type="spellStart"/>
      <w:r w:rsidRPr="00356903">
        <w:rPr>
          <w:rFonts w:ascii="Cambria" w:hAnsi="Cambria"/>
          <w:sz w:val="24"/>
          <w:szCs w:val="24"/>
        </w:rPr>
        <w:t>Армянский</w:t>
      </w:r>
      <w:proofErr w:type="spellEnd"/>
      <w:r w:rsidRPr="00356903">
        <w:rPr>
          <w:rFonts w:ascii="Cambria" w:hAnsi="Cambria"/>
          <w:sz w:val="24"/>
          <w:szCs w:val="24"/>
        </w:rPr>
        <w:t xml:space="preserve"> „Судебник” </w:t>
      </w:r>
      <w:proofErr w:type="spellStart"/>
      <w:r w:rsidRPr="00356903">
        <w:rPr>
          <w:rFonts w:ascii="Cambria" w:hAnsi="Cambria"/>
          <w:sz w:val="24"/>
          <w:szCs w:val="24"/>
        </w:rPr>
        <w:t>Гоша</w:t>
      </w:r>
      <w:proofErr w:type="spellEnd"/>
      <w:r w:rsidRPr="00356903">
        <w:rPr>
          <w:rFonts w:ascii="Cambria" w:hAnsi="Cambria"/>
          <w:sz w:val="24"/>
          <w:szCs w:val="24"/>
        </w:rPr>
        <w:t xml:space="preserve"> и его </w:t>
      </w:r>
      <w:proofErr w:type="spellStart"/>
      <w:r w:rsidRPr="00356903">
        <w:rPr>
          <w:rFonts w:ascii="Cambria" w:hAnsi="Cambria"/>
          <w:sz w:val="24"/>
          <w:szCs w:val="24"/>
        </w:rPr>
        <w:t>применение</w:t>
      </w:r>
      <w:proofErr w:type="spellEnd"/>
      <w:r w:rsidRPr="00356903">
        <w:rPr>
          <w:rFonts w:ascii="Cambria" w:hAnsi="Cambria"/>
          <w:sz w:val="24"/>
          <w:szCs w:val="24"/>
        </w:rPr>
        <w:t xml:space="preserve"> во Львове // </w:t>
      </w:r>
      <w:proofErr w:type="spellStart"/>
      <w:r w:rsidRPr="00356903">
        <w:rPr>
          <w:rFonts w:ascii="Cambria" w:hAnsi="Cambria"/>
          <w:sz w:val="24"/>
          <w:szCs w:val="24"/>
        </w:rPr>
        <w:t>Исторические</w:t>
      </w:r>
      <w:proofErr w:type="spellEnd"/>
      <w:r w:rsidRPr="00356903">
        <w:rPr>
          <w:rFonts w:ascii="Cambria" w:hAnsi="Cambria"/>
          <w:sz w:val="24"/>
          <w:szCs w:val="24"/>
        </w:rPr>
        <w:t xml:space="preserve"> святи и дружба </w:t>
      </w:r>
      <w:proofErr w:type="spellStart"/>
      <w:r w:rsidRPr="00356903">
        <w:rPr>
          <w:rFonts w:ascii="Cambria" w:hAnsi="Cambria"/>
          <w:sz w:val="24"/>
          <w:szCs w:val="24"/>
        </w:rPr>
        <w:t>украинского</w:t>
      </w:r>
      <w:proofErr w:type="spellEnd"/>
      <w:r w:rsidRPr="00356903">
        <w:rPr>
          <w:rFonts w:ascii="Cambria" w:hAnsi="Cambria"/>
          <w:sz w:val="24"/>
          <w:szCs w:val="24"/>
        </w:rPr>
        <w:t xml:space="preserve"> и </w:t>
      </w:r>
      <w:proofErr w:type="spellStart"/>
      <w:r w:rsidRPr="00356903">
        <w:rPr>
          <w:rFonts w:ascii="Cambria" w:hAnsi="Cambria"/>
          <w:sz w:val="24"/>
          <w:szCs w:val="24"/>
        </w:rPr>
        <w:t>армянского</w:t>
      </w:r>
      <w:proofErr w:type="spellEnd"/>
      <w:r w:rsidRPr="00356903">
        <w:rPr>
          <w:rFonts w:ascii="Cambria" w:hAnsi="Cambria"/>
          <w:sz w:val="24"/>
          <w:szCs w:val="24"/>
        </w:rPr>
        <w:t xml:space="preserve"> </w:t>
      </w:r>
      <w:proofErr w:type="spellStart"/>
      <w:r w:rsidRPr="00356903">
        <w:rPr>
          <w:rFonts w:ascii="Cambria" w:hAnsi="Cambria"/>
          <w:sz w:val="24"/>
          <w:szCs w:val="24"/>
        </w:rPr>
        <w:t>народов</w:t>
      </w:r>
      <w:proofErr w:type="spellEnd"/>
      <w:r w:rsidRPr="00356903">
        <w:rPr>
          <w:rFonts w:ascii="Cambria" w:hAnsi="Cambria"/>
          <w:sz w:val="24"/>
          <w:szCs w:val="24"/>
        </w:rPr>
        <w:t>. – К., 1965. – С.145-150.</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Марочкін</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В.Українське</w:t>
      </w:r>
      <w:proofErr w:type="spellEnd"/>
      <w:r w:rsidRPr="00356903">
        <w:rPr>
          <w:rFonts w:ascii="Cambria" w:hAnsi="Cambria"/>
          <w:color w:val="000000"/>
          <w:sz w:val="24"/>
          <w:szCs w:val="24"/>
        </w:rPr>
        <w:t xml:space="preserve"> місто від XV до середини XVII ст. </w:t>
      </w:r>
      <w:proofErr w:type="spellStart"/>
      <w:r w:rsidRPr="00356903">
        <w:rPr>
          <w:rFonts w:ascii="Cambria" w:hAnsi="Cambria"/>
          <w:color w:val="000000"/>
          <w:sz w:val="24"/>
          <w:szCs w:val="24"/>
        </w:rPr>
        <w:t>Звичаєво</w:t>
      </w:r>
      <w:proofErr w:type="spellEnd"/>
      <w:r w:rsidRPr="00356903">
        <w:rPr>
          <w:rFonts w:ascii="Cambria" w:hAnsi="Cambria"/>
          <w:color w:val="000000"/>
          <w:sz w:val="24"/>
          <w:szCs w:val="24"/>
        </w:rPr>
        <w:t>–правова атрибутика як історичне джерело. – Торонто, 1999.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Отамановский</w:t>
      </w:r>
      <w:proofErr w:type="spellEnd"/>
      <w:r w:rsidRPr="00356903">
        <w:rPr>
          <w:rFonts w:ascii="Cambria" w:hAnsi="Cambria"/>
          <w:sz w:val="24"/>
          <w:szCs w:val="24"/>
        </w:rPr>
        <w:t xml:space="preserve"> В. </w:t>
      </w:r>
      <w:proofErr w:type="spellStart"/>
      <w:r w:rsidRPr="00356903">
        <w:rPr>
          <w:rFonts w:ascii="Cambria" w:hAnsi="Cambria"/>
          <w:sz w:val="24"/>
          <w:szCs w:val="24"/>
        </w:rPr>
        <w:t>Развитие</w:t>
      </w:r>
      <w:proofErr w:type="spellEnd"/>
      <w:r w:rsidRPr="00356903">
        <w:rPr>
          <w:rFonts w:ascii="Cambria" w:hAnsi="Cambria"/>
          <w:sz w:val="24"/>
          <w:szCs w:val="24"/>
        </w:rPr>
        <w:t xml:space="preserve"> </w:t>
      </w:r>
      <w:proofErr w:type="spellStart"/>
      <w:r w:rsidRPr="00356903">
        <w:rPr>
          <w:rFonts w:ascii="Cambria" w:hAnsi="Cambria"/>
          <w:sz w:val="24"/>
          <w:szCs w:val="24"/>
        </w:rPr>
        <w:t>городского</w:t>
      </w:r>
      <w:proofErr w:type="spellEnd"/>
      <w:r w:rsidRPr="00356903">
        <w:rPr>
          <w:rFonts w:ascii="Cambria" w:hAnsi="Cambria"/>
          <w:sz w:val="24"/>
          <w:szCs w:val="24"/>
        </w:rPr>
        <w:t xml:space="preserve"> </w:t>
      </w:r>
      <w:proofErr w:type="spellStart"/>
      <w:r w:rsidRPr="00356903">
        <w:rPr>
          <w:rFonts w:ascii="Cambria" w:hAnsi="Cambria"/>
          <w:sz w:val="24"/>
          <w:szCs w:val="24"/>
        </w:rPr>
        <w:t>строя</w:t>
      </w:r>
      <w:proofErr w:type="spellEnd"/>
      <w:r w:rsidRPr="00356903">
        <w:rPr>
          <w:rFonts w:ascii="Cambria" w:hAnsi="Cambria"/>
          <w:sz w:val="24"/>
          <w:szCs w:val="24"/>
        </w:rPr>
        <w:t xml:space="preserve"> на </w:t>
      </w:r>
      <w:proofErr w:type="spellStart"/>
      <w:r w:rsidRPr="00356903">
        <w:rPr>
          <w:rFonts w:ascii="Cambria" w:hAnsi="Cambria"/>
          <w:sz w:val="24"/>
          <w:szCs w:val="24"/>
        </w:rPr>
        <w:t>Украине</w:t>
      </w:r>
      <w:proofErr w:type="spellEnd"/>
      <w:r w:rsidRPr="00356903">
        <w:rPr>
          <w:rFonts w:ascii="Cambria" w:hAnsi="Cambria"/>
          <w:sz w:val="24"/>
          <w:szCs w:val="24"/>
        </w:rPr>
        <w:t xml:space="preserve"> в ХІV-XVIII </w:t>
      </w:r>
      <w:proofErr w:type="spellStart"/>
      <w:r w:rsidRPr="00356903">
        <w:rPr>
          <w:rFonts w:ascii="Cambria" w:hAnsi="Cambria"/>
          <w:sz w:val="24"/>
          <w:szCs w:val="24"/>
        </w:rPr>
        <w:t>вв</w:t>
      </w:r>
      <w:proofErr w:type="spellEnd"/>
      <w:r w:rsidRPr="00356903">
        <w:rPr>
          <w:rFonts w:ascii="Cambria" w:hAnsi="Cambria"/>
          <w:sz w:val="24"/>
          <w:szCs w:val="24"/>
        </w:rPr>
        <w:t xml:space="preserve">. и </w:t>
      </w:r>
      <w:proofErr w:type="spellStart"/>
      <w:r w:rsidRPr="00356903">
        <w:rPr>
          <w:rFonts w:ascii="Cambria" w:hAnsi="Cambria"/>
          <w:sz w:val="24"/>
          <w:szCs w:val="24"/>
        </w:rPr>
        <w:t>магдебурское</w:t>
      </w:r>
      <w:proofErr w:type="spellEnd"/>
      <w:r w:rsidRPr="00356903">
        <w:rPr>
          <w:rFonts w:ascii="Cambria" w:hAnsi="Cambria"/>
          <w:sz w:val="24"/>
          <w:szCs w:val="24"/>
        </w:rPr>
        <w:t xml:space="preserve"> право// </w:t>
      </w:r>
      <w:proofErr w:type="spellStart"/>
      <w:r w:rsidRPr="00356903">
        <w:rPr>
          <w:rFonts w:ascii="Cambria" w:hAnsi="Cambria"/>
          <w:sz w:val="24"/>
          <w:szCs w:val="24"/>
        </w:rPr>
        <w:t>Вопросы</w:t>
      </w:r>
      <w:proofErr w:type="spellEnd"/>
      <w:r w:rsidRPr="00356903">
        <w:rPr>
          <w:rFonts w:ascii="Cambria" w:hAnsi="Cambria"/>
          <w:sz w:val="24"/>
          <w:szCs w:val="24"/>
        </w:rPr>
        <w:t xml:space="preserve"> </w:t>
      </w:r>
      <w:proofErr w:type="spellStart"/>
      <w:r w:rsidRPr="00356903">
        <w:rPr>
          <w:rFonts w:ascii="Cambria" w:hAnsi="Cambria"/>
          <w:sz w:val="24"/>
          <w:szCs w:val="24"/>
        </w:rPr>
        <w:t>истории</w:t>
      </w:r>
      <w:proofErr w:type="spellEnd"/>
      <w:r w:rsidRPr="00356903">
        <w:rPr>
          <w:rFonts w:ascii="Cambria" w:hAnsi="Cambria"/>
          <w:sz w:val="24"/>
          <w:szCs w:val="24"/>
        </w:rPr>
        <w:t>. – 1958. – №3. – С.122 – 135.</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Сас</w:t>
      </w:r>
      <w:proofErr w:type="spellEnd"/>
      <w:r w:rsidRPr="00356903">
        <w:rPr>
          <w:rFonts w:ascii="Cambria" w:hAnsi="Cambria"/>
          <w:sz w:val="24"/>
          <w:szCs w:val="24"/>
        </w:rPr>
        <w:t xml:space="preserve"> П. </w:t>
      </w:r>
      <w:proofErr w:type="spellStart"/>
      <w:r w:rsidRPr="00356903">
        <w:rPr>
          <w:rFonts w:ascii="Cambria" w:hAnsi="Cambria"/>
          <w:sz w:val="24"/>
          <w:szCs w:val="24"/>
        </w:rPr>
        <w:t>Феодальные</w:t>
      </w:r>
      <w:proofErr w:type="spellEnd"/>
      <w:r w:rsidRPr="00356903">
        <w:rPr>
          <w:rFonts w:ascii="Cambria" w:hAnsi="Cambria"/>
          <w:sz w:val="24"/>
          <w:szCs w:val="24"/>
        </w:rPr>
        <w:t xml:space="preserve"> </w:t>
      </w:r>
      <w:proofErr w:type="spellStart"/>
      <w:r w:rsidRPr="00356903">
        <w:rPr>
          <w:rFonts w:ascii="Cambria" w:hAnsi="Cambria"/>
          <w:sz w:val="24"/>
          <w:szCs w:val="24"/>
        </w:rPr>
        <w:t>города</w:t>
      </w:r>
      <w:proofErr w:type="spellEnd"/>
      <w:r w:rsidRPr="00356903">
        <w:rPr>
          <w:rFonts w:ascii="Cambria" w:hAnsi="Cambria"/>
          <w:sz w:val="24"/>
          <w:szCs w:val="24"/>
        </w:rPr>
        <w:t xml:space="preserve"> </w:t>
      </w:r>
      <w:proofErr w:type="spellStart"/>
      <w:r w:rsidRPr="00356903">
        <w:rPr>
          <w:rFonts w:ascii="Cambria" w:hAnsi="Cambria"/>
          <w:sz w:val="24"/>
          <w:szCs w:val="24"/>
        </w:rPr>
        <w:t>Украины</w:t>
      </w:r>
      <w:proofErr w:type="spellEnd"/>
      <w:r w:rsidRPr="00356903">
        <w:rPr>
          <w:rFonts w:ascii="Cambria" w:hAnsi="Cambria"/>
          <w:sz w:val="24"/>
          <w:szCs w:val="24"/>
        </w:rPr>
        <w:t xml:space="preserve"> в </w:t>
      </w:r>
      <w:proofErr w:type="spellStart"/>
      <w:r w:rsidRPr="00356903">
        <w:rPr>
          <w:rFonts w:ascii="Cambria" w:hAnsi="Cambria"/>
          <w:sz w:val="24"/>
          <w:szCs w:val="24"/>
        </w:rPr>
        <w:t>конце</w:t>
      </w:r>
      <w:proofErr w:type="spellEnd"/>
      <w:r w:rsidRPr="00356903">
        <w:rPr>
          <w:rFonts w:ascii="Cambria" w:hAnsi="Cambria"/>
          <w:sz w:val="24"/>
          <w:szCs w:val="24"/>
        </w:rPr>
        <w:t xml:space="preserve"> XV – 60–х годах ХVI в. – </w:t>
      </w:r>
      <w:proofErr w:type="spellStart"/>
      <w:r w:rsidRPr="00356903">
        <w:rPr>
          <w:rFonts w:ascii="Cambria" w:hAnsi="Cambria"/>
          <w:sz w:val="24"/>
          <w:szCs w:val="24"/>
        </w:rPr>
        <w:t>Киев</w:t>
      </w:r>
      <w:proofErr w:type="spellEnd"/>
      <w:r w:rsidRPr="00356903">
        <w:rPr>
          <w:rFonts w:ascii="Cambria" w:hAnsi="Cambria"/>
          <w:sz w:val="24"/>
          <w:szCs w:val="24"/>
        </w:rPr>
        <w:t>: Наукова думка, 1989. – 232 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color w:val="000000"/>
          <w:sz w:val="24"/>
          <w:szCs w:val="24"/>
        </w:rPr>
      </w:pPr>
      <w:proofErr w:type="spellStart"/>
      <w:r w:rsidRPr="00356903">
        <w:rPr>
          <w:rFonts w:ascii="Cambria" w:hAnsi="Cambria"/>
          <w:color w:val="000000"/>
          <w:sz w:val="24"/>
          <w:szCs w:val="24"/>
        </w:rPr>
        <w:t>Учреждения</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Западной</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Украины</w:t>
      </w:r>
      <w:proofErr w:type="spellEnd"/>
      <w:r w:rsidRPr="00356903">
        <w:rPr>
          <w:rFonts w:ascii="Cambria" w:hAnsi="Cambria"/>
          <w:color w:val="000000"/>
          <w:sz w:val="24"/>
          <w:szCs w:val="24"/>
        </w:rPr>
        <w:t xml:space="preserve"> до </w:t>
      </w:r>
      <w:proofErr w:type="spellStart"/>
      <w:r w:rsidRPr="00356903">
        <w:rPr>
          <w:rFonts w:ascii="Cambria" w:hAnsi="Cambria"/>
          <w:color w:val="000000"/>
          <w:sz w:val="24"/>
          <w:szCs w:val="24"/>
        </w:rPr>
        <w:t>воссоединения</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ее</w:t>
      </w:r>
      <w:proofErr w:type="spellEnd"/>
      <w:r w:rsidRPr="00356903">
        <w:rPr>
          <w:rFonts w:ascii="Cambria" w:hAnsi="Cambria"/>
          <w:color w:val="000000"/>
          <w:sz w:val="24"/>
          <w:szCs w:val="24"/>
        </w:rPr>
        <w:t xml:space="preserve"> в </w:t>
      </w:r>
      <w:proofErr w:type="spellStart"/>
      <w:r w:rsidRPr="00356903">
        <w:rPr>
          <w:rFonts w:ascii="Cambria" w:hAnsi="Cambria"/>
          <w:color w:val="000000"/>
          <w:sz w:val="24"/>
          <w:szCs w:val="24"/>
        </w:rPr>
        <w:t>едином</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Украинском</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Советском</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Социалистическом</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государстве</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Справочник</w:t>
      </w:r>
      <w:proofErr w:type="spellEnd"/>
      <w:r w:rsidRPr="00356903">
        <w:rPr>
          <w:rFonts w:ascii="Cambria" w:hAnsi="Cambria"/>
          <w:color w:val="000000"/>
          <w:sz w:val="24"/>
          <w:szCs w:val="24"/>
        </w:rPr>
        <w:t xml:space="preserve">. – Львов: </w:t>
      </w:r>
      <w:proofErr w:type="spellStart"/>
      <w:r w:rsidRPr="00356903">
        <w:rPr>
          <w:rFonts w:ascii="Cambria" w:hAnsi="Cambria"/>
          <w:color w:val="000000"/>
          <w:sz w:val="24"/>
          <w:szCs w:val="24"/>
        </w:rPr>
        <w:t>Львовский</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государственный</w:t>
      </w:r>
      <w:proofErr w:type="spellEnd"/>
      <w:r w:rsidRPr="00356903">
        <w:rPr>
          <w:rFonts w:ascii="Cambria" w:hAnsi="Cambria"/>
          <w:color w:val="000000"/>
          <w:sz w:val="24"/>
          <w:szCs w:val="24"/>
        </w:rPr>
        <w:t xml:space="preserve"> </w:t>
      </w:r>
      <w:proofErr w:type="spellStart"/>
      <w:r w:rsidRPr="00356903">
        <w:rPr>
          <w:rFonts w:ascii="Cambria" w:hAnsi="Cambria"/>
          <w:color w:val="000000"/>
          <w:sz w:val="24"/>
          <w:szCs w:val="24"/>
        </w:rPr>
        <w:t>университет</w:t>
      </w:r>
      <w:proofErr w:type="spellEnd"/>
      <w:r w:rsidRPr="00356903">
        <w:rPr>
          <w:rFonts w:ascii="Cambria" w:hAnsi="Cambria"/>
          <w:color w:val="000000"/>
          <w:sz w:val="24"/>
          <w:szCs w:val="24"/>
        </w:rPr>
        <w:t>, 1955. – С.22–27.</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Швидько</w:t>
      </w:r>
      <w:proofErr w:type="spellEnd"/>
      <w:r w:rsidRPr="00356903">
        <w:rPr>
          <w:rFonts w:ascii="Cambria" w:hAnsi="Cambria"/>
          <w:sz w:val="24"/>
          <w:szCs w:val="24"/>
        </w:rPr>
        <w:t xml:space="preserve"> </w:t>
      </w:r>
      <w:proofErr w:type="spellStart"/>
      <w:r w:rsidRPr="00356903">
        <w:rPr>
          <w:rFonts w:ascii="Cambria" w:hAnsi="Cambria"/>
          <w:sz w:val="24"/>
          <w:szCs w:val="24"/>
        </w:rPr>
        <w:t>А.Советская</w:t>
      </w:r>
      <w:proofErr w:type="spellEnd"/>
      <w:r w:rsidRPr="00356903">
        <w:rPr>
          <w:rFonts w:ascii="Cambria" w:hAnsi="Cambria"/>
          <w:sz w:val="24"/>
          <w:szCs w:val="24"/>
        </w:rPr>
        <w:t xml:space="preserve"> </w:t>
      </w:r>
      <w:proofErr w:type="spellStart"/>
      <w:r w:rsidRPr="00356903">
        <w:rPr>
          <w:rFonts w:ascii="Cambria" w:hAnsi="Cambria"/>
          <w:sz w:val="24"/>
          <w:szCs w:val="24"/>
        </w:rPr>
        <w:t>историография</w:t>
      </w:r>
      <w:proofErr w:type="spellEnd"/>
      <w:r w:rsidRPr="00356903">
        <w:rPr>
          <w:rFonts w:ascii="Cambria" w:hAnsi="Cambria"/>
          <w:sz w:val="24"/>
          <w:szCs w:val="24"/>
        </w:rPr>
        <w:t xml:space="preserve"> о </w:t>
      </w:r>
      <w:proofErr w:type="spellStart"/>
      <w:r w:rsidRPr="00356903">
        <w:rPr>
          <w:rFonts w:ascii="Cambria" w:hAnsi="Cambria"/>
          <w:sz w:val="24"/>
          <w:szCs w:val="24"/>
        </w:rPr>
        <w:t>сущности</w:t>
      </w:r>
      <w:proofErr w:type="spellEnd"/>
      <w:r w:rsidRPr="00356903">
        <w:rPr>
          <w:rFonts w:ascii="Cambria" w:hAnsi="Cambria"/>
          <w:sz w:val="24"/>
          <w:szCs w:val="24"/>
        </w:rPr>
        <w:t xml:space="preserve"> и роли </w:t>
      </w:r>
      <w:proofErr w:type="spellStart"/>
      <w:r w:rsidRPr="00356903">
        <w:rPr>
          <w:rFonts w:ascii="Cambria" w:hAnsi="Cambria"/>
          <w:sz w:val="24"/>
          <w:szCs w:val="24"/>
        </w:rPr>
        <w:t>немецкого</w:t>
      </w:r>
      <w:proofErr w:type="spellEnd"/>
      <w:r w:rsidRPr="00356903">
        <w:rPr>
          <w:rFonts w:ascii="Cambria" w:hAnsi="Cambria"/>
          <w:sz w:val="24"/>
          <w:szCs w:val="24"/>
        </w:rPr>
        <w:t xml:space="preserve"> права в городах </w:t>
      </w:r>
      <w:proofErr w:type="spellStart"/>
      <w:r w:rsidRPr="00356903">
        <w:rPr>
          <w:rFonts w:ascii="Cambria" w:hAnsi="Cambria"/>
          <w:sz w:val="24"/>
          <w:szCs w:val="24"/>
        </w:rPr>
        <w:t>Украины</w:t>
      </w:r>
      <w:proofErr w:type="spellEnd"/>
      <w:r w:rsidRPr="00356903">
        <w:rPr>
          <w:rFonts w:ascii="Cambria" w:hAnsi="Cambria"/>
          <w:sz w:val="24"/>
          <w:szCs w:val="24"/>
        </w:rPr>
        <w:t xml:space="preserve"> XV-XVIII </w:t>
      </w:r>
      <w:proofErr w:type="spellStart"/>
      <w:r w:rsidRPr="00356903">
        <w:rPr>
          <w:rFonts w:ascii="Cambria" w:hAnsi="Cambria"/>
          <w:sz w:val="24"/>
          <w:szCs w:val="24"/>
        </w:rPr>
        <w:t>вв</w:t>
      </w:r>
      <w:proofErr w:type="spellEnd"/>
      <w:r w:rsidRPr="00356903">
        <w:rPr>
          <w:rFonts w:ascii="Cambria" w:hAnsi="Cambria"/>
          <w:sz w:val="24"/>
          <w:szCs w:val="24"/>
        </w:rPr>
        <w:t xml:space="preserve"> // </w:t>
      </w:r>
      <w:proofErr w:type="spellStart"/>
      <w:r w:rsidRPr="00356903">
        <w:rPr>
          <w:rFonts w:ascii="Cambria" w:hAnsi="Cambria"/>
          <w:sz w:val="24"/>
          <w:szCs w:val="24"/>
        </w:rPr>
        <w:t>Вопросы</w:t>
      </w:r>
      <w:proofErr w:type="spellEnd"/>
      <w:r w:rsidRPr="00356903">
        <w:rPr>
          <w:rFonts w:ascii="Cambria" w:hAnsi="Cambria"/>
          <w:sz w:val="24"/>
          <w:szCs w:val="24"/>
        </w:rPr>
        <w:t xml:space="preserve"> </w:t>
      </w:r>
      <w:proofErr w:type="spellStart"/>
      <w:r w:rsidRPr="00356903">
        <w:rPr>
          <w:rFonts w:ascii="Cambria" w:hAnsi="Cambria"/>
          <w:sz w:val="24"/>
          <w:szCs w:val="24"/>
        </w:rPr>
        <w:t>германской</w:t>
      </w:r>
      <w:proofErr w:type="spellEnd"/>
      <w:r w:rsidRPr="00356903">
        <w:rPr>
          <w:rFonts w:ascii="Cambria" w:hAnsi="Cambria"/>
          <w:sz w:val="24"/>
          <w:szCs w:val="24"/>
        </w:rPr>
        <w:t xml:space="preserve"> </w:t>
      </w:r>
      <w:proofErr w:type="spellStart"/>
      <w:r w:rsidRPr="00356903">
        <w:rPr>
          <w:rFonts w:ascii="Cambria" w:hAnsi="Cambria"/>
          <w:sz w:val="24"/>
          <w:szCs w:val="24"/>
        </w:rPr>
        <w:t>истории</w:t>
      </w:r>
      <w:proofErr w:type="spellEnd"/>
      <w:r w:rsidRPr="00356903">
        <w:rPr>
          <w:rFonts w:ascii="Cambria" w:hAnsi="Cambria"/>
          <w:sz w:val="24"/>
          <w:szCs w:val="24"/>
        </w:rPr>
        <w:t xml:space="preserve"> и </w:t>
      </w:r>
      <w:proofErr w:type="spellStart"/>
      <w:r w:rsidRPr="00356903">
        <w:rPr>
          <w:rFonts w:ascii="Cambria" w:hAnsi="Cambria"/>
          <w:sz w:val="24"/>
          <w:szCs w:val="24"/>
        </w:rPr>
        <w:t>историографии</w:t>
      </w:r>
      <w:proofErr w:type="spellEnd"/>
      <w:r w:rsidRPr="00356903">
        <w:rPr>
          <w:rFonts w:ascii="Cambria" w:hAnsi="Cambria"/>
          <w:sz w:val="24"/>
          <w:szCs w:val="24"/>
        </w:rPr>
        <w:t>. –</w:t>
      </w:r>
      <w:proofErr w:type="spellStart"/>
      <w:r w:rsidRPr="00356903">
        <w:rPr>
          <w:rFonts w:ascii="Cambria" w:hAnsi="Cambria"/>
          <w:sz w:val="24"/>
          <w:szCs w:val="24"/>
        </w:rPr>
        <w:t>Днепропетровск</w:t>
      </w:r>
      <w:proofErr w:type="spellEnd"/>
      <w:r w:rsidRPr="00356903">
        <w:rPr>
          <w:rFonts w:ascii="Cambria" w:hAnsi="Cambria"/>
          <w:sz w:val="24"/>
          <w:szCs w:val="24"/>
        </w:rPr>
        <w:t xml:space="preserve">, 1975. – </w:t>
      </w:r>
      <w:proofErr w:type="spellStart"/>
      <w:r w:rsidRPr="00356903">
        <w:rPr>
          <w:rFonts w:ascii="Cambria" w:hAnsi="Cambria"/>
          <w:sz w:val="24"/>
          <w:szCs w:val="24"/>
        </w:rPr>
        <w:t>Вып</w:t>
      </w:r>
      <w:proofErr w:type="spellEnd"/>
      <w:r w:rsidRPr="00356903">
        <w:rPr>
          <w:rFonts w:ascii="Cambria" w:hAnsi="Cambria"/>
          <w:sz w:val="24"/>
          <w:szCs w:val="24"/>
        </w:rPr>
        <w:t>. 3. – С.125-136.</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proofErr w:type="spellStart"/>
      <w:r w:rsidRPr="00356903">
        <w:rPr>
          <w:rFonts w:ascii="Cambria" w:hAnsi="Cambria"/>
          <w:sz w:val="24"/>
          <w:szCs w:val="24"/>
        </w:rPr>
        <w:t>Швидько</w:t>
      </w:r>
      <w:proofErr w:type="spellEnd"/>
      <w:r w:rsidRPr="00356903">
        <w:rPr>
          <w:rFonts w:ascii="Cambria" w:hAnsi="Cambria"/>
          <w:sz w:val="24"/>
          <w:szCs w:val="24"/>
        </w:rPr>
        <w:t xml:space="preserve"> А. К </w:t>
      </w:r>
      <w:proofErr w:type="spellStart"/>
      <w:r w:rsidRPr="00356903">
        <w:rPr>
          <w:rFonts w:ascii="Cambria" w:hAnsi="Cambria"/>
          <w:sz w:val="24"/>
          <w:szCs w:val="24"/>
        </w:rPr>
        <w:t>вопросу</w:t>
      </w:r>
      <w:proofErr w:type="spellEnd"/>
      <w:r w:rsidRPr="00356903">
        <w:rPr>
          <w:rFonts w:ascii="Cambria" w:hAnsi="Cambria"/>
          <w:sz w:val="24"/>
          <w:szCs w:val="24"/>
        </w:rPr>
        <w:t xml:space="preserve"> о </w:t>
      </w:r>
      <w:proofErr w:type="spellStart"/>
      <w:r w:rsidRPr="00356903">
        <w:rPr>
          <w:rFonts w:ascii="Cambria" w:hAnsi="Cambria"/>
          <w:sz w:val="24"/>
          <w:szCs w:val="24"/>
        </w:rPr>
        <w:t>ремесленном</w:t>
      </w:r>
      <w:proofErr w:type="spellEnd"/>
      <w:r w:rsidRPr="00356903">
        <w:rPr>
          <w:rFonts w:ascii="Cambria" w:hAnsi="Cambria"/>
          <w:sz w:val="24"/>
          <w:szCs w:val="24"/>
        </w:rPr>
        <w:t xml:space="preserve"> </w:t>
      </w:r>
      <w:proofErr w:type="spellStart"/>
      <w:r w:rsidRPr="00356903">
        <w:rPr>
          <w:rFonts w:ascii="Cambria" w:hAnsi="Cambria"/>
          <w:sz w:val="24"/>
          <w:szCs w:val="24"/>
        </w:rPr>
        <w:t>цехе</w:t>
      </w:r>
      <w:proofErr w:type="spellEnd"/>
      <w:r w:rsidRPr="00356903">
        <w:rPr>
          <w:rFonts w:ascii="Cambria" w:hAnsi="Cambria"/>
          <w:sz w:val="24"/>
          <w:szCs w:val="24"/>
        </w:rPr>
        <w:t xml:space="preserve"> в </w:t>
      </w:r>
      <w:proofErr w:type="spellStart"/>
      <w:r w:rsidRPr="00356903">
        <w:rPr>
          <w:rFonts w:ascii="Cambria" w:hAnsi="Cambria"/>
          <w:sz w:val="24"/>
          <w:szCs w:val="24"/>
        </w:rPr>
        <w:t>средневековом</w:t>
      </w:r>
      <w:proofErr w:type="spellEnd"/>
      <w:r w:rsidRPr="00356903">
        <w:rPr>
          <w:rFonts w:ascii="Cambria" w:hAnsi="Cambria"/>
          <w:sz w:val="24"/>
          <w:szCs w:val="24"/>
        </w:rPr>
        <w:t xml:space="preserve"> городе (по </w:t>
      </w:r>
      <w:proofErr w:type="spellStart"/>
      <w:r w:rsidRPr="00356903">
        <w:rPr>
          <w:rFonts w:ascii="Cambria" w:hAnsi="Cambria"/>
          <w:sz w:val="24"/>
          <w:szCs w:val="24"/>
        </w:rPr>
        <w:t>германским</w:t>
      </w:r>
      <w:proofErr w:type="spellEnd"/>
      <w:r w:rsidRPr="00356903">
        <w:rPr>
          <w:rFonts w:ascii="Cambria" w:hAnsi="Cambria"/>
          <w:sz w:val="24"/>
          <w:szCs w:val="24"/>
        </w:rPr>
        <w:t xml:space="preserve"> и </w:t>
      </w:r>
      <w:proofErr w:type="spellStart"/>
      <w:r w:rsidRPr="00356903">
        <w:rPr>
          <w:rFonts w:ascii="Cambria" w:hAnsi="Cambria"/>
          <w:sz w:val="24"/>
          <w:szCs w:val="24"/>
        </w:rPr>
        <w:t>украинским</w:t>
      </w:r>
      <w:proofErr w:type="spellEnd"/>
      <w:r w:rsidRPr="00356903">
        <w:rPr>
          <w:rFonts w:ascii="Cambria" w:hAnsi="Cambria"/>
          <w:sz w:val="24"/>
          <w:szCs w:val="24"/>
        </w:rPr>
        <w:t xml:space="preserve"> </w:t>
      </w:r>
      <w:proofErr w:type="spellStart"/>
      <w:r w:rsidRPr="00356903">
        <w:rPr>
          <w:rFonts w:ascii="Cambria" w:hAnsi="Cambria"/>
          <w:sz w:val="24"/>
          <w:szCs w:val="24"/>
        </w:rPr>
        <w:t>источникам</w:t>
      </w:r>
      <w:proofErr w:type="spellEnd"/>
      <w:r w:rsidRPr="00356903">
        <w:rPr>
          <w:rFonts w:ascii="Cambria" w:hAnsi="Cambria"/>
          <w:sz w:val="24"/>
          <w:szCs w:val="24"/>
        </w:rPr>
        <w:t xml:space="preserve">) // </w:t>
      </w:r>
      <w:proofErr w:type="spellStart"/>
      <w:r w:rsidRPr="00356903">
        <w:rPr>
          <w:rFonts w:ascii="Cambria" w:hAnsi="Cambria"/>
          <w:sz w:val="24"/>
          <w:szCs w:val="24"/>
        </w:rPr>
        <w:t>Вопросы</w:t>
      </w:r>
      <w:proofErr w:type="spellEnd"/>
      <w:r w:rsidRPr="00356903">
        <w:rPr>
          <w:rFonts w:ascii="Cambria" w:hAnsi="Cambria"/>
          <w:sz w:val="24"/>
          <w:szCs w:val="24"/>
        </w:rPr>
        <w:t xml:space="preserve"> </w:t>
      </w:r>
      <w:proofErr w:type="spellStart"/>
      <w:r w:rsidRPr="00356903">
        <w:rPr>
          <w:rFonts w:ascii="Cambria" w:hAnsi="Cambria"/>
          <w:sz w:val="24"/>
          <w:szCs w:val="24"/>
        </w:rPr>
        <w:t>германской</w:t>
      </w:r>
      <w:proofErr w:type="spellEnd"/>
      <w:r w:rsidRPr="00356903">
        <w:rPr>
          <w:rFonts w:ascii="Cambria" w:hAnsi="Cambria"/>
          <w:sz w:val="24"/>
          <w:szCs w:val="24"/>
        </w:rPr>
        <w:t xml:space="preserve"> </w:t>
      </w:r>
      <w:proofErr w:type="spellStart"/>
      <w:r w:rsidRPr="00356903">
        <w:rPr>
          <w:rFonts w:ascii="Cambria" w:hAnsi="Cambria"/>
          <w:sz w:val="24"/>
          <w:szCs w:val="24"/>
        </w:rPr>
        <w:t>истории</w:t>
      </w:r>
      <w:proofErr w:type="spellEnd"/>
      <w:r w:rsidRPr="00356903">
        <w:rPr>
          <w:rFonts w:ascii="Cambria" w:hAnsi="Cambria"/>
          <w:sz w:val="24"/>
          <w:szCs w:val="24"/>
        </w:rPr>
        <w:t xml:space="preserve"> и </w:t>
      </w:r>
      <w:proofErr w:type="spellStart"/>
      <w:r w:rsidRPr="00356903">
        <w:rPr>
          <w:rFonts w:ascii="Cambria" w:hAnsi="Cambria"/>
          <w:sz w:val="24"/>
          <w:szCs w:val="24"/>
        </w:rPr>
        <w:t>историографии</w:t>
      </w:r>
      <w:proofErr w:type="spellEnd"/>
      <w:r w:rsidRPr="00356903">
        <w:rPr>
          <w:rFonts w:ascii="Cambria" w:hAnsi="Cambria"/>
          <w:sz w:val="24"/>
          <w:szCs w:val="24"/>
        </w:rPr>
        <w:t xml:space="preserve">. – </w:t>
      </w:r>
      <w:proofErr w:type="spellStart"/>
      <w:r w:rsidRPr="00356903">
        <w:rPr>
          <w:rFonts w:ascii="Cambria" w:hAnsi="Cambria"/>
          <w:sz w:val="24"/>
          <w:szCs w:val="24"/>
        </w:rPr>
        <w:t>Днепропетровск</w:t>
      </w:r>
      <w:proofErr w:type="spellEnd"/>
      <w:r w:rsidRPr="00356903">
        <w:rPr>
          <w:rFonts w:ascii="Cambria" w:hAnsi="Cambria"/>
          <w:sz w:val="24"/>
          <w:szCs w:val="24"/>
        </w:rPr>
        <w:t xml:space="preserve">, 1973. – Вып.3. – </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Яковенко Н. Паралельний світ. Дослідження з історії уявлень та ідей в Україні XVI–XVIІ</w:t>
      </w:r>
      <w:r w:rsidRPr="00356903">
        <w:rPr>
          <w:rFonts w:ascii="Cambria" w:hAnsi="Cambria"/>
          <w:sz w:val="24"/>
          <w:szCs w:val="24"/>
          <w:vertAlign w:val="superscript"/>
        </w:rPr>
        <w:t> </w:t>
      </w:r>
      <w:r w:rsidRPr="00356903">
        <w:rPr>
          <w:rFonts w:ascii="Cambria" w:hAnsi="Cambria"/>
          <w:sz w:val="24"/>
          <w:szCs w:val="24"/>
        </w:rPr>
        <w:t>ст. – К., 2002. – 416</w:t>
      </w:r>
      <w:r w:rsidRPr="00356903">
        <w:rPr>
          <w:rFonts w:ascii="Cambria" w:hAnsi="Cambria"/>
          <w:sz w:val="24"/>
          <w:szCs w:val="24"/>
          <w:vertAlign w:val="superscript"/>
        </w:rPr>
        <w:t> </w:t>
      </w:r>
      <w:r w:rsidRPr="00356903">
        <w:rPr>
          <w:rFonts w:ascii="Cambria" w:hAnsi="Cambria"/>
          <w:sz w:val="24"/>
          <w:szCs w:val="24"/>
        </w:rPr>
        <w:t>с.</w:t>
      </w:r>
    </w:p>
    <w:p w:rsidR="005772BB" w:rsidRPr="00356903" w:rsidRDefault="005772BB" w:rsidP="005772BB">
      <w:pPr>
        <w:numPr>
          <w:ilvl w:val="0"/>
          <w:numId w:val="4"/>
        </w:numPr>
        <w:tabs>
          <w:tab w:val="num" w:pos="720"/>
          <w:tab w:val="left" w:pos="855"/>
        </w:tabs>
        <w:spacing w:after="0" w:line="240" w:lineRule="auto"/>
        <w:ind w:left="0"/>
        <w:jc w:val="both"/>
        <w:rPr>
          <w:rFonts w:ascii="Cambria" w:hAnsi="Cambria"/>
          <w:sz w:val="24"/>
          <w:szCs w:val="24"/>
        </w:rPr>
      </w:pPr>
      <w:r w:rsidRPr="00356903">
        <w:rPr>
          <w:rFonts w:ascii="Cambria" w:hAnsi="Cambria"/>
          <w:sz w:val="24"/>
          <w:szCs w:val="24"/>
        </w:rPr>
        <w:t xml:space="preserve">Яковенко Н. Нарис історії середньовічної та </w:t>
      </w:r>
      <w:proofErr w:type="spellStart"/>
      <w:r w:rsidRPr="00356903">
        <w:rPr>
          <w:rFonts w:ascii="Cambria" w:hAnsi="Cambria"/>
          <w:sz w:val="24"/>
          <w:szCs w:val="24"/>
        </w:rPr>
        <w:t>ранньомодерної</w:t>
      </w:r>
      <w:proofErr w:type="spellEnd"/>
      <w:r w:rsidRPr="00356903">
        <w:rPr>
          <w:rFonts w:ascii="Cambria" w:hAnsi="Cambria"/>
          <w:sz w:val="24"/>
          <w:szCs w:val="24"/>
        </w:rPr>
        <w:t xml:space="preserve"> України. – Київ: Критика, 2005. – 582.</w:t>
      </w:r>
    </w:p>
    <w:p w:rsidR="00FD65D4" w:rsidRPr="00356903" w:rsidRDefault="00FD65D4" w:rsidP="005772BB">
      <w:pPr>
        <w:pStyle w:val="a4"/>
        <w:tabs>
          <w:tab w:val="left" w:pos="426"/>
        </w:tabs>
        <w:spacing w:after="0"/>
        <w:ind w:left="0"/>
        <w:jc w:val="both"/>
        <w:rPr>
          <w:rFonts w:ascii="Cambria" w:hAnsi="Cambria" w:cs="Helvetica"/>
          <w:color w:val="1D2228"/>
          <w:sz w:val="24"/>
          <w:szCs w:val="24"/>
          <w:shd w:val="clear" w:color="auto" w:fill="FFFFFF"/>
        </w:rPr>
      </w:pPr>
    </w:p>
    <w:p w:rsidR="009222C6" w:rsidRPr="00356903" w:rsidRDefault="00A27E39" w:rsidP="005772BB">
      <w:pPr>
        <w:spacing w:after="0"/>
        <w:rPr>
          <w:rFonts w:ascii="Cambria" w:hAnsi="Cambria" w:cs="Helvetica"/>
          <w:b/>
          <w:color w:val="1D2228"/>
          <w:sz w:val="24"/>
          <w:szCs w:val="24"/>
          <w:shd w:val="clear" w:color="auto" w:fill="FFFFFF"/>
        </w:rPr>
      </w:pPr>
      <w:r w:rsidRPr="00356903">
        <w:rPr>
          <w:rFonts w:ascii="Cambria" w:hAnsi="Cambria" w:cs="Helvetica"/>
          <w:b/>
          <w:color w:val="1D2228"/>
          <w:sz w:val="24"/>
          <w:szCs w:val="24"/>
          <w:shd w:val="clear" w:color="auto" w:fill="FFFFFF"/>
        </w:rPr>
        <w:t>О</w:t>
      </w:r>
      <w:r w:rsidR="009222C6" w:rsidRPr="00356903">
        <w:rPr>
          <w:rFonts w:ascii="Cambria" w:hAnsi="Cambria" w:cs="Helvetica"/>
          <w:b/>
          <w:color w:val="1D2228"/>
          <w:sz w:val="24"/>
          <w:szCs w:val="24"/>
          <w:shd w:val="clear" w:color="auto" w:fill="FFFFFF"/>
        </w:rPr>
        <w:t xml:space="preserve">бов’язково </w:t>
      </w:r>
      <w:r w:rsidRPr="00356903">
        <w:rPr>
          <w:rFonts w:ascii="Cambria" w:hAnsi="Cambria" w:cs="Helvetica"/>
          <w:b/>
          <w:color w:val="1D2228"/>
          <w:sz w:val="24"/>
          <w:szCs w:val="24"/>
          <w:shd w:val="clear" w:color="auto" w:fill="FFFFFF"/>
        </w:rPr>
        <w:t xml:space="preserve">слід </w:t>
      </w:r>
      <w:r w:rsidR="009222C6" w:rsidRPr="00356903">
        <w:rPr>
          <w:rFonts w:ascii="Cambria" w:hAnsi="Cambria" w:cs="Helvetica"/>
          <w:b/>
          <w:color w:val="1D2228"/>
          <w:sz w:val="24"/>
          <w:szCs w:val="24"/>
          <w:shd w:val="clear" w:color="auto" w:fill="FFFFFF"/>
        </w:rPr>
        <w:t xml:space="preserve">опрацювати </w:t>
      </w:r>
      <w:r w:rsidR="009222C6" w:rsidRPr="00356903">
        <w:rPr>
          <w:rFonts w:ascii="Cambria" w:hAnsi="Cambria" w:cs="Helvetica"/>
          <w:b/>
          <w:color w:val="1D2228"/>
          <w:sz w:val="24"/>
          <w:szCs w:val="24"/>
          <w:shd w:val="clear" w:color="auto" w:fill="FFFFFF"/>
        </w:rPr>
        <w:t>наступні публікації</w:t>
      </w:r>
      <w:r w:rsidR="009222C6" w:rsidRPr="00356903">
        <w:rPr>
          <w:rFonts w:ascii="Cambria" w:hAnsi="Cambria" w:cs="Helvetica"/>
          <w:b/>
          <w:color w:val="1D2228"/>
          <w:sz w:val="24"/>
          <w:szCs w:val="24"/>
          <w:shd w:val="clear" w:color="auto" w:fill="FFFFFF"/>
        </w:rPr>
        <w:t>:</w:t>
      </w:r>
    </w:p>
    <w:p w:rsidR="009222C6" w:rsidRPr="00356903" w:rsidRDefault="009222C6" w:rsidP="005772BB">
      <w:pPr>
        <w:spacing w:after="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1.Капраль Мирон. Українська громада на вулиці Руській Львова в 1550-1585</w:t>
      </w:r>
      <w:r w:rsidR="004B37E7"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роках</w:t>
      </w:r>
      <w:r w:rsidR="00FD65D4"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w:t>
      </w:r>
      <w:hyperlink r:id="rId5" w:tgtFrame="_blank" w:history="1">
        <w:r w:rsidRPr="00356903">
          <w:rPr>
            <w:rStyle w:val="a3"/>
            <w:rFonts w:ascii="Cambria" w:hAnsi="Cambria" w:cs="Helvetica"/>
            <w:color w:val="196AD4"/>
            <w:sz w:val="24"/>
            <w:szCs w:val="24"/>
            <w:shd w:val="clear" w:color="auto" w:fill="FFFFFF"/>
          </w:rPr>
          <w:t>http://shron1.chtyvo.org.ua/Kapral_Myron/Ukrainska_hromada_na_vulytsi_Ruskii_Lvova_v_1550-1585_rokakh.pdf</w:t>
        </w:r>
      </w:hyperlink>
      <w:r w:rsidRPr="00356903">
        <w:rPr>
          <w:rFonts w:ascii="Cambria" w:hAnsi="Cambria" w:cs="Helvetica"/>
          <w:color w:val="1D2228"/>
          <w:sz w:val="24"/>
          <w:szCs w:val="24"/>
          <w:shd w:val="clear" w:color="auto" w:fill="FFFFFF"/>
        </w:rPr>
        <w:t>)</w:t>
      </w:r>
      <w:r w:rsidRPr="00356903">
        <w:rPr>
          <w:rFonts w:ascii="Cambria" w:hAnsi="Cambria" w:cs="Helvetica"/>
          <w:color w:val="1D2228"/>
          <w:sz w:val="24"/>
          <w:szCs w:val="24"/>
        </w:rPr>
        <w:br/>
      </w:r>
      <w:r w:rsidRPr="00356903">
        <w:rPr>
          <w:rFonts w:ascii="Cambria" w:hAnsi="Cambria" w:cs="Helvetica"/>
          <w:color w:val="1D2228"/>
          <w:sz w:val="24"/>
          <w:szCs w:val="24"/>
          <w:shd w:val="clear" w:color="auto" w:fill="FFFFFF"/>
        </w:rPr>
        <w:t>2. Білоус Н. Київський магістрат XVI - першої половини XVII ст.:</w:t>
      </w:r>
      <w:r w:rsidR="00FD65D4"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організація та структура влади</w:t>
      </w:r>
      <w:r w:rsidR="00FD65D4"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w:t>
      </w:r>
      <w:hyperlink r:id="rId6" w:tgtFrame="_blank" w:history="1">
        <w:r w:rsidRPr="00356903">
          <w:rPr>
            <w:rStyle w:val="a3"/>
            <w:rFonts w:ascii="Cambria" w:hAnsi="Cambria" w:cs="Helvetica"/>
            <w:color w:val="196AD4"/>
            <w:sz w:val="24"/>
            <w:szCs w:val="24"/>
            <w:shd w:val="clear" w:color="auto" w:fill="FFFFFF"/>
          </w:rPr>
          <w:t>http://shron1.chtyvo.org.ua/Bilous_Nataliia/Kyivskyi_mahistrat_XVI_-_pershoi_polovyny_XVII_st.pdf</w:t>
        </w:r>
      </w:hyperlink>
      <w:r w:rsidRPr="00356903">
        <w:rPr>
          <w:rFonts w:ascii="Cambria" w:hAnsi="Cambria" w:cs="Helvetica"/>
          <w:color w:val="1D2228"/>
          <w:sz w:val="24"/>
          <w:szCs w:val="24"/>
          <w:shd w:val="clear" w:color="auto" w:fill="FFFFFF"/>
        </w:rPr>
        <w:t>)</w:t>
      </w:r>
      <w:r w:rsidRPr="00356903">
        <w:rPr>
          <w:rFonts w:ascii="Cambria" w:hAnsi="Cambria" w:cs="Helvetica"/>
          <w:color w:val="1D2228"/>
          <w:sz w:val="24"/>
          <w:szCs w:val="24"/>
        </w:rPr>
        <w:br/>
      </w:r>
      <w:r w:rsidRPr="00356903">
        <w:rPr>
          <w:rFonts w:ascii="Cambria" w:hAnsi="Cambria" w:cs="Helvetica"/>
          <w:color w:val="1D2228"/>
          <w:sz w:val="24"/>
          <w:szCs w:val="24"/>
          <w:shd w:val="clear" w:color="auto" w:fill="FFFFFF"/>
        </w:rPr>
        <w:t>3.Заяць А. Правове становище волинських міщан у XVI – першій половині XVII</w:t>
      </w:r>
      <w:r w:rsidR="00FD65D4"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ст.</w:t>
      </w:r>
      <w:r w:rsidR="00FD65D4" w:rsidRPr="00356903">
        <w:rPr>
          <w:rFonts w:ascii="Cambria" w:hAnsi="Cambria" w:cs="Helvetica"/>
          <w:color w:val="1D2228"/>
          <w:sz w:val="24"/>
          <w:szCs w:val="24"/>
        </w:rPr>
        <w:t xml:space="preserve"> </w:t>
      </w:r>
      <w:r w:rsidRPr="00356903">
        <w:rPr>
          <w:rFonts w:ascii="Cambria" w:hAnsi="Cambria" w:cs="Helvetica"/>
          <w:color w:val="1D2228"/>
          <w:sz w:val="24"/>
          <w:szCs w:val="24"/>
          <w:shd w:val="clear" w:color="auto" w:fill="FFFFFF"/>
        </w:rPr>
        <w:t>(</w:t>
      </w:r>
      <w:hyperlink r:id="rId7" w:tgtFrame="_blank" w:history="1">
        <w:r w:rsidRPr="00356903">
          <w:rPr>
            <w:rStyle w:val="a3"/>
            <w:rFonts w:ascii="Cambria" w:hAnsi="Cambria" w:cs="Helvetica"/>
            <w:color w:val="196AD4"/>
            <w:sz w:val="24"/>
            <w:szCs w:val="24"/>
            <w:shd w:val="clear" w:color="auto" w:fill="FFFFFF"/>
          </w:rPr>
          <w:t>http://shron1.chtyvo.org.ua/Zaiats_Andrii/Pravove_stanovysche_volynskykh_mischan_u_XVI__pershii_polovyni_XVII_st.pdf</w:t>
        </w:r>
      </w:hyperlink>
      <w:r w:rsidRPr="00356903">
        <w:rPr>
          <w:rFonts w:ascii="Cambria" w:hAnsi="Cambria" w:cs="Helvetica"/>
          <w:color w:val="1D2228"/>
          <w:sz w:val="24"/>
          <w:szCs w:val="24"/>
          <w:shd w:val="clear" w:color="auto" w:fill="FFFFFF"/>
        </w:rPr>
        <w:t>)</w:t>
      </w:r>
      <w:r w:rsidRPr="00356903">
        <w:rPr>
          <w:rFonts w:ascii="Cambria" w:hAnsi="Cambria" w:cs="Helvetica"/>
          <w:color w:val="1D2228"/>
          <w:sz w:val="24"/>
          <w:szCs w:val="24"/>
        </w:rPr>
        <w:br/>
      </w:r>
    </w:p>
    <w:p w:rsidR="004B37E7" w:rsidRPr="00356903" w:rsidRDefault="009222C6" w:rsidP="005772BB">
      <w:pPr>
        <w:spacing w:after="0"/>
        <w:ind w:firstLine="567"/>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 xml:space="preserve">За результатами опрацювання, Вам потрібно буде виконати певні завдання. </w:t>
      </w:r>
    </w:p>
    <w:p w:rsidR="00FD1DAD" w:rsidRPr="00356903" w:rsidRDefault="009222C6" w:rsidP="005772BB">
      <w:pPr>
        <w:spacing w:after="0"/>
        <w:ind w:firstLine="567"/>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Зміст завдань та порядок їх виконання</w:t>
      </w:r>
      <w:r w:rsidR="004B37E7" w:rsidRPr="00356903">
        <w:rPr>
          <w:rFonts w:ascii="Cambria" w:hAnsi="Cambria" w:cs="Helvetica"/>
          <w:color w:val="1D2228"/>
          <w:sz w:val="24"/>
          <w:szCs w:val="24"/>
          <w:shd w:val="clear" w:color="auto" w:fill="FFFFFF"/>
        </w:rPr>
        <w:t>,</w:t>
      </w:r>
      <w:r w:rsidRPr="00356903">
        <w:rPr>
          <w:rFonts w:ascii="Cambria" w:hAnsi="Cambria" w:cs="Helvetica"/>
          <w:color w:val="1D2228"/>
          <w:sz w:val="24"/>
          <w:szCs w:val="24"/>
          <w:shd w:val="clear" w:color="auto" w:fill="FFFFFF"/>
        </w:rPr>
        <w:t xml:space="preserve"> будуть надіслані старостам груп на наступному тижні.</w:t>
      </w:r>
    </w:p>
    <w:p w:rsidR="005772BB" w:rsidRPr="00356903" w:rsidRDefault="005772BB" w:rsidP="005772BB">
      <w:pPr>
        <w:spacing w:after="0"/>
        <w:ind w:firstLine="567"/>
        <w:jc w:val="both"/>
        <w:rPr>
          <w:rFonts w:ascii="Cambria" w:hAnsi="Cambria" w:cs="Helvetica"/>
          <w:color w:val="1D2228"/>
          <w:sz w:val="24"/>
          <w:szCs w:val="24"/>
          <w:shd w:val="clear" w:color="auto" w:fill="FFFFFF"/>
        </w:rPr>
      </w:pPr>
    </w:p>
    <w:p w:rsidR="009222C6" w:rsidRPr="00356903" w:rsidRDefault="009222C6" w:rsidP="005772BB">
      <w:pPr>
        <w:pStyle w:val="a4"/>
        <w:numPr>
          <w:ilvl w:val="0"/>
          <w:numId w:val="1"/>
        </w:numPr>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 xml:space="preserve">Щодо рефератів. </w:t>
      </w:r>
      <w:r w:rsidR="004B37E7" w:rsidRPr="00356903">
        <w:rPr>
          <w:rFonts w:ascii="Cambria" w:hAnsi="Cambria" w:cs="Helvetica"/>
          <w:color w:val="1D2228"/>
          <w:sz w:val="24"/>
          <w:szCs w:val="24"/>
          <w:shd w:val="clear" w:color="auto" w:fill="FFFFFF"/>
        </w:rPr>
        <w:t xml:space="preserve">Написання </w:t>
      </w:r>
      <w:r w:rsidRPr="00356903">
        <w:rPr>
          <w:rFonts w:ascii="Cambria" w:hAnsi="Cambria" w:cs="Helvetica"/>
          <w:color w:val="1D2228"/>
          <w:sz w:val="24"/>
          <w:szCs w:val="24"/>
          <w:shd w:val="clear" w:color="auto" w:fill="FFFFFF"/>
        </w:rPr>
        <w:t>рефератів замін</w:t>
      </w:r>
      <w:r w:rsidR="004B37E7" w:rsidRPr="00356903">
        <w:rPr>
          <w:rFonts w:ascii="Cambria" w:hAnsi="Cambria" w:cs="Helvetica"/>
          <w:color w:val="1D2228"/>
          <w:sz w:val="24"/>
          <w:szCs w:val="24"/>
          <w:shd w:val="clear" w:color="auto" w:fill="FFFFFF"/>
        </w:rPr>
        <w:t>ю</w:t>
      </w:r>
      <w:r w:rsidRPr="00356903">
        <w:rPr>
          <w:rFonts w:ascii="Cambria" w:hAnsi="Cambria" w:cs="Helvetica"/>
          <w:color w:val="1D2228"/>
          <w:sz w:val="24"/>
          <w:szCs w:val="24"/>
          <w:shd w:val="clear" w:color="auto" w:fill="FFFFFF"/>
        </w:rPr>
        <w:t>ється виконанням тестового завдання, про дату і час виконання якого будете повідомлені додаткового.</w:t>
      </w:r>
    </w:p>
    <w:p w:rsidR="009222C6" w:rsidRPr="00356903" w:rsidRDefault="009222C6" w:rsidP="005772BB">
      <w:pPr>
        <w:pStyle w:val="a4"/>
        <w:spacing w:after="0"/>
        <w:ind w:left="0"/>
        <w:jc w:val="both"/>
        <w:rPr>
          <w:rFonts w:ascii="Cambria" w:hAnsi="Cambria" w:cs="Helvetica"/>
          <w:color w:val="1D2228"/>
          <w:sz w:val="24"/>
          <w:szCs w:val="24"/>
          <w:shd w:val="clear" w:color="auto" w:fill="FFFFFF"/>
        </w:rPr>
      </w:pPr>
    </w:p>
    <w:p w:rsidR="009222C6" w:rsidRPr="00356903" w:rsidRDefault="009222C6" w:rsidP="005772BB">
      <w:pPr>
        <w:pStyle w:val="a4"/>
        <w:numPr>
          <w:ilvl w:val="0"/>
          <w:numId w:val="1"/>
        </w:numPr>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Щодо літератури для підготовки до іспиту:</w:t>
      </w:r>
    </w:p>
    <w:p w:rsidR="009222C6" w:rsidRPr="00356903" w:rsidRDefault="009222C6" w:rsidP="005772BB">
      <w:pPr>
        <w:pStyle w:val="a4"/>
        <w:spacing w:after="0"/>
        <w:ind w:left="0"/>
        <w:jc w:val="both"/>
        <w:rPr>
          <w:rFonts w:ascii="Cambria" w:hAnsi="Cambria" w:cs="Helvetica"/>
          <w:color w:val="1D2228"/>
          <w:sz w:val="24"/>
          <w:szCs w:val="24"/>
          <w:shd w:val="clear" w:color="auto" w:fill="FFFFFF"/>
        </w:rPr>
      </w:pPr>
    </w:p>
    <w:p w:rsidR="009222C6" w:rsidRPr="00356903" w:rsidRDefault="009222C6" w:rsidP="005772BB">
      <w:pPr>
        <w:pStyle w:val="a4"/>
        <w:spacing w:after="0"/>
        <w:ind w:left="0" w:firstLine="708"/>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Базовими підручниками для підготовки до іспиту є:</w:t>
      </w:r>
    </w:p>
    <w:p w:rsidR="009222C6" w:rsidRPr="00356903" w:rsidRDefault="009222C6" w:rsidP="005772BB">
      <w:pPr>
        <w:pStyle w:val="a4"/>
        <w:numPr>
          <w:ilvl w:val="0"/>
          <w:numId w:val="2"/>
        </w:numPr>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 xml:space="preserve">Яковенко Н. </w:t>
      </w:r>
      <w:r w:rsidRPr="00356903">
        <w:rPr>
          <w:rFonts w:ascii="Cambria" w:hAnsi="Cambria"/>
          <w:sz w:val="24"/>
          <w:szCs w:val="24"/>
        </w:rPr>
        <w:t xml:space="preserve">Нарис історії України з найдавніших часів до кінця </w:t>
      </w:r>
      <w:r w:rsidRPr="00356903">
        <w:rPr>
          <w:rFonts w:ascii="Cambria" w:hAnsi="Cambria"/>
          <w:sz w:val="24"/>
          <w:szCs w:val="24"/>
        </w:rPr>
        <w:t>ХVІІІ ст.</w:t>
      </w:r>
      <w:r w:rsidRPr="00356903">
        <w:rPr>
          <w:rFonts w:ascii="Cambria" w:hAnsi="Cambria"/>
          <w:sz w:val="24"/>
          <w:szCs w:val="24"/>
        </w:rPr>
        <w:t xml:space="preserve"> </w:t>
      </w:r>
      <w:r w:rsidR="00356903">
        <w:rPr>
          <w:rFonts w:ascii="Cambria" w:hAnsi="Cambria" w:cs="Helvetica"/>
          <w:color w:val="444444"/>
          <w:sz w:val="24"/>
          <w:szCs w:val="24"/>
          <w:shd w:val="clear" w:color="auto" w:fill="F9F9F9"/>
        </w:rPr>
        <w:t xml:space="preserve"> Київ: </w:t>
      </w:r>
      <w:proofErr w:type="spellStart"/>
      <w:r w:rsidR="00356903" w:rsidRPr="00356903">
        <w:rPr>
          <w:rFonts w:ascii="Cambria" w:hAnsi="Cambria" w:cs="Helvetica"/>
          <w:color w:val="444444"/>
          <w:sz w:val="24"/>
          <w:szCs w:val="24"/>
          <w:shd w:val="clear" w:color="auto" w:fill="F9F9F9"/>
        </w:rPr>
        <w:t>Генеза</w:t>
      </w:r>
      <w:proofErr w:type="spellEnd"/>
      <w:r w:rsidR="00356903" w:rsidRPr="00356903">
        <w:rPr>
          <w:rFonts w:ascii="Cambria" w:hAnsi="Cambria" w:cs="Helvetica"/>
          <w:color w:val="444444"/>
          <w:sz w:val="24"/>
          <w:szCs w:val="24"/>
          <w:shd w:val="clear" w:color="auto" w:fill="F9F9F9"/>
        </w:rPr>
        <w:t>, </w:t>
      </w:r>
      <w:r w:rsidR="00356903" w:rsidRPr="00356903">
        <w:rPr>
          <w:rFonts w:ascii="Cambria" w:hAnsi="Cambria" w:cs="Helvetica"/>
          <w:b/>
          <w:bCs/>
          <w:color w:val="444444"/>
          <w:sz w:val="24"/>
          <w:szCs w:val="24"/>
          <w:shd w:val="clear" w:color="auto" w:fill="F9F9F9"/>
        </w:rPr>
        <w:t>1997</w:t>
      </w:r>
      <w:r w:rsidR="00356903">
        <w:rPr>
          <w:rFonts w:ascii="Cambria" w:hAnsi="Cambria" w:cs="Helvetica"/>
          <w:color w:val="444444"/>
          <w:sz w:val="24"/>
          <w:szCs w:val="24"/>
          <w:shd w:val="clear" w:color="auto" w:fill="F9F9F9"/>
        </w:rPr>
        <w:t>.380</w:t>
      </w:r>
      <w:r w:rsidR="00356903" w:rsidRPr="00356903">
        <w:rPr>
          <w:rFonts w:ascii="Cambria" w:hAnsi="Cambria" w:cs="Helvetica"/>
          <w:color w:val="444444"/>
          <w:sz w:val="24"/>
          <w:szCs w:val="24"/>
          <w:shd w:val="clear" w:color="auto" w:fill="F9F9F9"/>
        </w:rPr>
        <w:t>c</w:t>
      </w:r>
      <w:r w:rsidR="00356903">
        <w:rPr>
          <w:rFonts w:ascii="Cambria" w:hAnsi="Cambria" w:cs="Helvetica"/>
          <w:color w:val="444444"/>
          <w:sz w:val="24"/>
          <w:szCs w:val="24"/>
          <w:shd w:val="clear" w:color="auto" w:fill="F9F9F9"/>
        </w:rPr>
        <w:t xml:space="preserve">. </w:t>
      </w:r>
      <w:bookmarkStart w:id="0" w:name="_GoBack"/>
      <w:bookmarkEnd w:id="0"/>
      <w:r w:rsidR="00D45ACF" w:rsidRPr="00356903">
        <w:rPr>
          <w:rFonts w:ascii="Cambria" w:hAnsi="Cambria"/>
          <w:sz w:val="24"/>
          <w:szCs w:val="24"/>
        </w:rPr>
        <w:t>Інтернет ресурс:</w:t>
      </w:r>
      <w:r w:rsidR="00356903">
        <w:rPr>
          <w:rFonts w:ascii="Cambria" w:hAnsi="Cambria"/>
          <w:sz w:val="24"/>
          <w:szCs w:val="24"/>
        </w:rPr>
        <w:t xml:space="preserve"> </w:t>
      </w:r>
      <w:hyperlink r:id="rId8" w:history="1">
        <w:r w:rsidR="00D45ACF" w:rsidRPr="00356903">
          <w:rPr>
            <w:rStyle w:val="a3"/>
            <w:rFonts w:ascii="Cambria" w:hAnsi="Cambria"/>
            <w:sz w:val="24"/>
            <w:szCs w:val="24"/>
          </w:rPr>
          <w:t>http://chtyvo.org.ua/authors/Yakovenko_Natalia/Narys_istorii_Ukrainy_z_naidavnishykh_chasiv_do_kintsia_XVIII_st/</w:t>
        </w:r>
      </w:hyperlink>
      <w:r w:rsidR="00D45ACF" w:rsidRPr="00356903">
        <w:rPr>
          <w:rFonts w:ascii="Cambria" w:hAnsi="Cambria"/>
          <w:sz w:val="24"/>
          <w:szCs w:val="24"/>
        </w:rPr>
        <w:t>.</w:t>
      </w:r>
    </w:p>
    <w:p w:rsidR="00D45ACF" w:rsidRPr="00356903" w:rsidRDefault="00D45ACF" w:rsidP="005772BB">
      <w:pPr>
        <w:pStyle w:val="a4"/>
        <w:numPr>
          <w:ilvl w:val="0"/>
          <w:numId w:val="2"/>
        </w:numPr>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Дорошенко Д. Нарис історії України. Видавництво «Дніпрова хвиля» Мюнхен — «</w:t>
      </w:r>
      <w:proofErr w:type="spellStart"/>
      <w:r w:rsidRPr="00356903">
        <w:rPr>
          <w:rFonts w:ascii="Cambria" w:hAnsi="Cambria" w:cs="Helvetica"/>
          <w:color w:val="1D2228"/>
          <w:sz w:val="24"/>
          <w:szCs w:val="24"/>
          <w:shd w:val="clear" w:color="auto" w:fill="FFFFFF"/>
        </w:rPr>
        <w:t>Глобум</w:t>
      </w:r>
      <w:proofErr w:type="spellEnd"/>
      <w:r w:rsidRPr="00356903">
        <w:rPr>
          <w:rFonts w:ascii="Cambria" w:hAnsi="Cambria" w:cs="Helvetica"/>
          <w:color w:val="1D2228"/>
          <w:sz w:val="24"/>
          <w:szCs w:val="24"/>
          <w:shd w:val="clear" w:color="auto" w:fill="FFFFFF"/>
        </w:rPr>
        <w:t xml:space="preserve">» Київ, 1992 Інтернет ресурс: </w:t>
      </w:r>
      <w:hyperlink r:id="rId9" w:history="1">
        <w:r w:rsidRPr="00356903">
          <w:rPr>
            <w:rStyle w:val="a3"/>
            <w:rFonts w:ascii="Cambria" w:hAnsi="Cambria"/>
            <w:sz w:val="24"/>
            <w:szCs w:val="24"/>
          </w:rPr>
          <w:t>http://chtyvo.org.ua/authors/Doroshenko_Dmytro/Narys_istorii_Ukrainy_t1/</w:t>
        </w:r>
      </w:hyperlink>
      <w:r w:rsidRPr="00356903">
        <w:rPr>
          <w:rFonts w:ascii="Cambria" w:hAnsi="Cambria"/>
          <w:sz w:val="24"/>
          <w:szCs w:val="24"/>
        </w:rPr>
        <w:t>.</w:t>
      </w:r>
    </w:p>
    <w:p w:rsidR="00FD65D4" w:rsidRPr="00356903" w:rsidRDefault="00FD65D4" w:rsidP="005772BB">
      <w:pPr>
        <w:pStyle w:val="a4"/>
        <w:numPr>
          <w:ilvl w:val="0"/>
          <w:numId w:val="2"/>
        </w:numPr>
        <w:spacing w:after="0"/>
        <w:ind w:left="0" w:firstLine="0"/>
        <w:jc w:val="both"/>
        <w:rPr>
          <w:rFonts w:ascii="Cambria" w:hAnsi="Cambria" w:cs="Helvetica"/>
          <w:color w:val="1D2228"/>
          <w:sz w:val="24"/>
          <w:szCs w:val="24"/>
          <w:shd w:val="clear" w:color="auto" w:fill="FFFFFF"/>
        </w:rPr>
      </w:pPr>
      <w:r w:rsidRPr="00356903">
        <w:rPr>
          <w:rFonts w:ascii="Cambria" w:hAnsi="Cambria" w:cs="Helvetica"/>
          <w:color w:val="1D2228"/>
          <w:sz w:val="24"/>
          <w:szCs w:val="24"/>
          <w:shd w:val="clear" w:color="auto" w:fill="FFFFFF"/>
        </w:rPr>
        <w:t>Русина О.В.</w:t>
      </w:r>
      <w:r w:rsidR="00887386" w:rsidRPr="00356903">
        <w:rPr>
          <w:rFonts w:ascii="Cambria" w:hAnsi="Cambria" w:cs="Helvetica"/>
          <w:color w:val="1D2228"/>
          <w:sz w:val="24"/>
          <w:szCs w:val="24"/>
          <w:shd w:val="clear" w:color="auto" w:fill="FFFFFF"/>
        </w:rPr>
        <w:t xml:space="preserve"> Україна під татарами і Литвою</w:t>
      </w:r>
      <w:r w:rsidR="00261E03" w:rsidRPr="00356903">
        <w:rPr>
          <w:rFonts w:ascii="Cambria" w:hAnsi="Cambria" w:cs="Helvetica"/>
          <w:color w:val="1D2228"/>
          <w:sz w:val="24"/>
          <w:szCs w:val="24"/>
          <w:shd w:val="clear" w:color="auto" w:fill="FFFFFF"/>
        </w:rPr>
        <w:t>.</w:t>
      </w:r>
      <w:r w:rsidR="00A27E39" w:rsidRPr="00356903">
        <w:rPr>
          <w:rFonts w:ascii="Cambria" w:hAnsi="Cambria" w:cs="Helvetica"/>
          <w:color w:val="1D2228"/>
          <w:sz w:val="24"/>
          <w:szCs w:val="24"/>
          <w:shd w:val="clear" w:color="auto" w:fill="FFFFFF"/>
        </w:rPr>
        <w:t xml:space="preserve"> </w:t>
      </w:r>
      <w:r w:rsidR="00356903" w:rsidRPr="00356903">
        <w:rPr>
          <w:rFonts w:ascii="Cambria" w:hAnsi="Cambria"/>
          <w:color w:val="000000"/>
          <w:sz w:val="24"/>
          <w:szCs w:val="24"/>
          <w:shd w:val="clear" w:color="auto" w:fill="FFFFFF"/>
        </w:rPr>
        <w:t xml:space="preserve">Київ: Альтернативи, 1998. </w:t>
      </w:r>
      <w:r w:rsidR="00A27E39" w:rsidRPr="00356903">
        <w:rPr>
          <w:rFonts w:ascii="Cambria" w:hAnsi="Cambria"/>
          <w:color w:val="000000"/>
          <w:sz w:val="24"/>
          <w:szCs w:val="24"/>
          <w:shd w:val="clear" w:color="auto" w:fill="FFFFFF"/>
        </w:rPr>
        <w:t>320 с.</w:t>
      </w:r>
      <w:r w:rsidR="00A27E39" w:rsidRPr="00356903">
        <w:rPr>
          <w:rFonts w:ascii="Cambria" w:hAnsi="Cambria" w:cs="Helvetica"/>
          <w:color w:val="1D2228"/>
          <w:sz w:val="24"/>
          <w:szCs w:val="24"/>
          <w:shd w:val="clear" w:color="auto" w:fill="FFFFFF"/>
        </w:rPr>
        <w:t xml:space="preserve"> Інтернет ресурс: </w:t>
      </w:r>
      <w:hyperlink r:id="rId10" w:history="1">
        <w:r w:rsidR="00A27E39" w:rsidRPr="00356903">
          <w:rPr>
            <w:rStyle w:val="a3"/>
            <w:rFonts w:ascii="Cambria" w:hAnsi="Cambria"/>
            <w:sz w:val="24"/>
            <w:szCs w:val="24"/>
          </w:rPr>
          <w:t>http://chtyvo.org.ua/authors/Rusyna_Olena/Ukraina_pid_tataramy_i_Lytvoiu/</w:t>
        </w:r>
      </w:hyperlink>
      <w:r w:rsidR="00A27E39" w:rsidRPr="00356903">
        <w:rPr>
          <w:rFonts w:ascii="Cambria" w:hAnsi="Cambria"/>
          <w:sz w:val="24"/>
          <w:szCs w:val="24"/>
        </w:rPr>
        <w:t>.</w:t>
      </w:r>
    </w:p>
    <w:p w:rsidR="009222C6" w:rsidRPr="00356903" w:rsidRDefault="009222C6" w:rsidP="005772BB">
      <w:pPr>
        <w:spacing w:after="0"/>
        <w:jc w:val="both"/>
        <w:rPr>
          <w:rFonts w:ascii="Cambria" w:hAnsi="Cambria"/>
          <w:sz w:val="24"/>
          <w:szCs w:val="24"/>
          <w:lang w:val="ru-RU"/>
        </w:rPr>
      </w:pPr>
    </w:p>
    <w:sectPr w:rsidR="009222C6" w:rsidRPr="00356903" w:rsidSect="005772BB">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C38"/>
    <w:multiLevelType w:val="hybridMultilevel"/>
    <w:tmpl w:val="D7C894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5B6E24"/>
    <w:multiLevelType w:val="hybridMultilevel"/>
    <w:tmpl w:val="495E1E04"/>
    <w:lvl w:ilvl="0" w:tplc="0422000F">
      <w:start w:val="1"/>
      <w:numFmt w:val="decimal"/>
      <w:lvlText w:val="%1."/>
      <w:lvlJc w:val="left"/>
      <w:pPr>
        <w:tabs>
          <w:tab w:val="num" w:pos="502"/>
        </w:tabs>
        <w:ind w:left="502"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67F6215D"/>
    <w:multiLevelType w:val="hybridMultilevel"/>
    <w:tmpl w:val="F4B427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A7747B"/>
    <w:multiLevelType w:val="hybridMultilevel"/>
    <w:tmpl w:val="DD2C6D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C6"/>
    <w:rsid w:val="00261E03"/>
    <w:rsid w:val="00356903"/>
    <w:rsid w:val="004B37E7"/>
    <w:rsid w:val="005772BB"/>
    <w:rsid w:val="00887386"/>
    <w:rsid w:val="009222C6"/>
    <w:rsid w:val="00A27E39"/>
    <w:rsid w:val="00D45ACF"/>
    <w:rsid w:val="00FD1DAD"/>
    <w:rsid w:val="00FD6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FAD6"/>
  <w15:chartTrackingRefBased/>
  <w15:docId w15:val="{BABCD53D-1307-4951-9C2F-C1D974CD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2C6"/>
    <w:rPr>
      <w:color w:val="0000FF"/>
      <w:u w:val="single"/>
    </w:rPr>
  </w:style>
  <w:style w:type="paragraph" w:styleId="a4">
    <w:name w:val="List Paragraph"/>
    <w:basedOn w:val="a"/>
    <w:uiPriority w:val="34"/>
    <w:qFormat/>
    <w:rsid w:val="009222C6"/>
    <w:pPr>
      <w:ind w:left="720"/>
      <w:contextualSpacing/>
    </w:pPr>
  </w:style>
  <w:style w:type="paragraph" w:styleId="a5">
    <w:name w:val="Body Text"/>
    <w:basedOn w:val="a"/>
    <w:link w:val="a6"/>
    <w:semiHidden/>
    <w:rsid w:val="005772BB"/>
    <w:pPr>
      <w:widowControl w:val="0"/>
      <w:spacing w:after="120" w:line="240" w:lineRule="auto"/>
    </w:pPr>
    <w:rPr>
      <w:rFonts w:ascii="Times New Roman" w:eastAsia="Times New Roman" w:hAnsi="Times New Roman" w:cs="Times New Roman"/>
      <w:sz w:val="24"/>
      <w:szCs w:val="20"/>
      <w:lang w:val="en-US" w:eastAsia="ru-RU"/>
    </w:rPr>
  </w:style>
  <w:style w:type="character" w:customStyle="1" w:styleId="a6">
    <w:name w:val="Основной текст Знак"/>
    <w:basedOn w:val="a0"/>
    <w:link w:val="a5"/>
    <w:semiHidden/>
    <w:rsid w:val="005772BB"/>
    <w:rPr>
      <w:rFonts w:ascii="Times New Roman" w:eastAsia="Times New Roman" w:hAnsi="Times New Roman" w:cs="Times New Roman"/>
      <w:sz w:val="24"/>
      <w:szCs w:val="20"/>
      <w:lang w:val="en-US" w:eastAsia="ru-RU"/>
    </w:rPr>
  </w:style>
  <w:style w:type="paragraph" w:customStyle="1" w:styleId="Normal">
    <w:name w:val="Normal"/>
    <w:rsid w:val="005772BB"/>
    <w:pPr>
      <w:spacing w:after="0" w:line="240" w:lineRule="auto"/>
    </w:pPr>
    <w:rPr>
      <w:rFonts w:ascii="Times New Roman" w:eastAsia="Times New Roman" w:hAnsi="Times New Roman" w:cs="Times New Roman"/>
      <w:sz w:val="24"/>
      <w:szCs w:val="20"/>
      <w:lang w:val="en-US" w:eastAsia="ru-RU"/>
    </w:rPr>
  </w:style>
  <w:style w:type="paragraph" w:styleId="a7">
    <w:name w:val="footnote text"/>
    <w:basedOn w:val="a"/>
    <w:link w:val="a8"/>
    <w:semiHidden/>
    <w:rsid w:val="005772BB"/>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US" w:eastAsia="ru-RU"/>
    </w:rPr>
  </w:style>
  <w:style w:type="character" w:customStyle="1" w:styleId="a8">
    <w:name w:val="Текст сноски Знак"/>
    <w:basedOn w:val="a0"/>
    <w:link w:val="a7"/>
    <w:semiHidden/>
    <w:rsid w:val="005772BB"/>
    <w:rPr>
      <w:rFonts w:ascii="Times New Roman" w:eastAsia="MS Mincho"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tyvo.org.ua/authors/Yakovenko_Natalia/Narys_istorii_Ukrainy_z_naidavnishykh_chasiv_do_kintsia_XVIII_st/" TargetMode="External"/><Relationship Id="rId3" Type="http://schemas.openxmlformats.org/officeDocument/2006/relationships/settings" Target="settings.xml"/><Relationship Id="rId7" Type="http://schemas.openxmlformats.org/officeDocument/2006/relationships/hyperlink" Target="http://shron1.chtyvo.org.ua/Zaiats_Andrii/Pravove_stanovysche_volynskykh_mischan_u_XVI__pershii_polovyni_XVII_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on1.chtyvo.org.ua/Bilous_Nataliia/Kyivskyi_mahistrat_XVI_-_pershoi_polovyny_XVII_st.pdf" TargetMode="External"/><Relationship Id="rId11" Type="http://schemas.openxmlformats.org/officeDocument/2006/relationships/fontTable" Target="fontTable.xml"/><Relationship Id="rId5" Type="http://schemas.openxmlformats.org/officeDocument/2006/relationships/hyperlink" Target="http://shron1.chtyvo.org.ua/Kapral_Myron/Ukrainska_hromada_na_vulytsi_Ruskii_Lvova_v_1550-1585_rokakh.pdf" TargetMode="External"/><Relationship Id="rId10" Type="http://schemas.openxmlformats.org/officeDocument/2006/relationships/hyperlink" Target="http://chtyvo.org.ua/authors/Rusyna_Olena/Ukraina_pid_tataramy_i_Lytvoiu/" TargetMode="External"/><Relationship Id="rId4" Type="http://schemas.openxmlformats.org/officeDocument/2006/relationships/webSettings" Target="webSettings.xml"/><Relationship Id="rId9" Type="http://schemas.openxmlformats.org/officeDocument/2006/relationships/hyperlink" Target="http://chtyvo.org.ua/authors/Doroshenko_Dmytro/Narys_istorii_Ukrainy_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13184</Words>
  <Characters>7515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2020-04-14T16:11:00Z</dcterms:created>
  <dcterms:modified xsi:type="dcterms:W3CDTF">2020-04-14T17:38:00Z</dcterms:modified>
</cp:coreProperties>
</file>