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D66" w:rsidRDefault="00361D66" w:rsidP="00361D66">
      <w:pPr>
        <w:jc w:val="center"/>
        <w:rPr>
          <w:b/>
          <w:color w:val="auto"/>
          <w:lang w:val="uk-UA"/>
        </w:rPr>
      </w:pPr>
      <w:r w:rsidRPr="001C2A85">
        <w:rPr>
          <w:b/>
          <w:color w:val="auto"/>
          <w:lang w:val="uk-UA"/>
        </w:rPr>
        <w:t>С</w:t>
      </w:r>
      <w:r>
        <w:rPr>
          <w:b/>
          <w:color w:val="auto"/>
          <w:lang w:val="uk-UA"/>
        </w:rPr>
        <w:t>илабус навчальної дисципліни</w:t>
      </w:r>
    </w:p>
    <w:p w:rsidR="00361D66" w:rsidRPr="00361D66" w:rsidRDefault="0011121E" w:rsidP="00361D66">
      <w:pPr>
        <w:jc w:val="center"/>
        <w:rPr>
          <w:b/>
          <w:color w:val="auto"/>
          <w:sz w:val="28"/>
          <w:szCs w:val="28"/>
          <w:lang w:val="uk-UA"/>
        </w:rPr>
      </w:pPr>
      <w:r>
        <w:rPr>
          <w:b/>
          <w:color w:val="auto"/>
          <w:sz w:val="28"/>
          <w:szCs w:val="28"/>
          <w:lang w:val="uk-UA"/>
        </w:rPr>
        <w:t>«</w:t>
      </w:r>
      <w:r w:rsidR="00361D66" w:rsidRPr="00361D66">
        <w:rPr>
          <w:b/>
          <w:color w:val="auto"/>
          <w:sz w:val="28"/>
          <w:szCs w:val="28"/>
          <w:lang w:val="uk-UA"/>
        </w:rPr>
        <w:t>Методологія підготовки наукової публікації</w:t>
      </w:r>
      <w:r>
        <w:rPr>
          <w:b/>
          <w:color w:val="auto"/>
          <w:sz w:val="28"/>
          <w:szCs w:val="28"/>
          <w:lang w:val="uk-UA"/>
        </w:rPr>
        <w:t>»</w:t>
      </w:r>
    </w:p>
    <w:p w:rsidR="00361D66" w:rsidRDefault="00BE5FEE" w:rsidP="00361D66">
      <w:pPr>
        <w:jc w:val="center"/>
        <w:rPr>
          <w:b/>
          <w:color w:val="auto"/>
          <w:lang w:val="uk-UA"/>
        </w:rPr>
      </w:pPr>
      <w:r>
        <w:rPr>
          <w:b/>
          <w:color w:val="auto"/>
          <w:lang w:val="uk-UA"/>
        </w:rPr>
        <w:t>20</w:t>
      </w:r>
      <w:r w:rsidR="000E10F9">
        <w:rPr>
          <w:b/>
          <w:color w:val="auto"/>
          <w:lang w:val="ru-RU"/>
        </w:rPr>
        <w:t>2</w:t>
      </w:r>
      <w:r w:rsidR="000E10F9">
        <w:rPr>
          <w:b/>
          <w:color w:val="auto"/>
        </w:rPr>
        <w:t>2</w:t>
      </w:r>
      <w:r w:rsidR="000E10F9">
        <w:rPr>
          <w:b/>
          <w:color w:val="auto"/>
          <w:lang w:val="uk-UA"/>
        </w:rPr>
        <w:t xml:space="preserve"> – 202</w:t>
      </w:r>
      <w:r w:rsidR="000E10F9">
        <w:rPr>
          <w:b/>
          <w:color w:val="auto"/>
        </w:rPr>
        <w:t>3</w:t>
      </w:r>
      <w:r w:rsidR="00361D66" w:rsidRPr="001C2A85">
        <w:rPr>
          <w:b/>
          <w:color w:val="auto"/>
          <w:lang w:val="uk-UA"/>
        </w:rPr>
        <w:t xml:space="preserve"> навчального року</w:t>
      </w:r>
    </w:p>
    <w:p w:rsidR="00361D66" w:rsidRPr="001C2A85" w:rsidRDefault="00361D66" w:rsidP="00361D66">
      <w:pPr>
        <w:jc w:val="center"/>
        <w:rPr>
          <w:b/>
          <w:color w:val="auto"/>
          <w:lang w:val="uk-UA"/>
        </w:rPr>
      </w:pPr>
    </w:p>
    <w:p w:rsidR="00361D66" w:rsidRPr="001C2A85" w:rsidRDefault="00361D66" w:rsidP="00361D66">
      <w:pPr>
        <w:rPr>
          <w:color w:val="auto"/>
          <w:lang w:val="uk-UA"/>
        </w:rPr>
      </w:pPr>
    </w:p>
    <w:tbl>
      <w:tblPr>
        <w:tblW w:w="10368" w:type="dxa"/>
        <w:tblLook w:val="0000" w:firstRow="0" w:lastRow="0" w:firstColumn="0" w:lastColumn="0" w:noHBand="0" w:noVBand="0"/>
      </w:tblPr>
      <w:tblGrid>
        <w:gridCol w:w="2744"/>
        <w:gridCol w:w="7624"/>
      </w:tblGrid>
      <w:tr w:rsidR="00361D66" w:rsidRPr="001C2A85" w:rsidTr="004C60D2">
        <w:tc>
          <w:tcPr>
            <w:tcW w:w="274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t>Назва курсу</w:t>
            </w:r>
          </w:p>
        </w:tc>
        <w:tc>
          <w:tcPr>
            <w:tcW w:w="7624" w:type="dxa"/>
            <w:tcBorders>
              <w:top w:val="single" w:sz="4" w:space="0" w:color="000000"/>
              <w:left w:val="single" w:sz="4" w:space="0" w:color="000000"/>
              <w:bottom w:val="single" w:sz="4" w:space="0" w:color="000000"/>
              <w:right w:val="single" w:sz="4" w:space="0" w:color="000000"/>
            </w:tcBorders>
          </w:tcPr>
          <w:p w:rsidR="00361D66" w:rsidRPr="001C2A85" w:rsidRDefault="00361D66" w:rsidP="00361D66">
            <w:pPr>
              <w:jc w:val="center"/>
              <w:rPr>
                <w:color w:val="auto"/>
                <w:lang w:val="uk-UA"/>
              </w:rPr>
            </w:pPr>
            <w:r w:rsidRPr="00361D66">
              <w:rPr>
                <w:color w:val="auto"/>
                <w:lang w:val="uk-UA"/>
              </w:rPr>
              <w:t>Методологія підготовки наукової публікації</w:t>
            </w:r>
          </w:p>
        </w:tc>
      </w:tr>
      <w:tr w:rsidR="00361D66" w:rsidRPr="001C2A85" w:rsidTr="004C60D2">
        <w:tc>
          <w:tcPr>
            <w:tcW w:w="274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t>Адреса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both"/>
              <w:rPr>
                <w:color w:val="auto"/>
                <w:lang w:val="uk-UA"/>
              </w:rPr>
            </w:pPr>
            <w:r>
              <w:rPr>
                <w:color w:val="auto"/>
                <w:lang w:val="uk-UA"/>
              </w:rPr>
              <w:t>Львівський національний університет імені Івана Франка, м. Львів, вул. Університетська 1</w:t>
            </w:r>
          </w:p>
        </w:tc>
      </w:tr>
      <w:tr w:rsidR="00361D66" w:rsidRPr="00677A1E" w:rsidTr="004C60D2">
        <w:tc>
          <w:tcPr>
            <w:tcW w:w="2744" w:type="dxa"/>
            <w:tcBorders>
              <w:top w:val="single" w:sz="4" w:space="0" w:color="000000"/>
              <w:left w:val="single" w:sz="4" w:space="0" w:color="000000"/>
              <w:bottom w:val="single" w:sz="4" w:space="0" w:color="000000"/>
              <w:right w:val="single" w:sz="4" w:space="0" w:color="000000"/>
            </w:tcBorders>
          </w:tcPr>
          <w:p w:rsidR="00361D66" w:rsidRPr="00920309" w:rsidRDefault="00361D66" w:rsidP="004C60D2">
            <w:pPr>
              <w:jc w:val="center"/>
              <w:rPr>
                <w:b/>
                <w:color w:val="auto"/>
                <w:lang w:val="uk-UA"/>
              </w:rPr>
            </w:pPr>
            <w:r w:rsidRPr="00920309">
              <w:rPr>
                <w:b/>
                <w:color w:val="auto"/>
                <w:lang w:val="uk-UA"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rsidR="00361D66" w:rsidRPr="001C2A85" w:rsidRDefault="00361D66" w:rsidP="00361D66">
            <w:pPr>
              <w:shd w:val="clear" w:color="auto" w:fill="FFFFFF"/>
              <w:jc w:val="both"/>
              <w:textAlignment w:val="baseline"/>
              <w:rPr>
                <w:color w:val="auto"/>
                <w:lang w:val="uk-UA"/>
              </w:rPr>
            </w:pPr>
            <w:r>
              <w:rPr>
                <w:color w:val="auto"/>
                <w:lang w:val="uk-UA"/>
              </w:rPr>
              <w:t>Історичний факультет, кафедра історії Центральної та Східної Європи</w:t>
            </w:r>
          </w:p>
        </w:tc>
      </w:tr>
      <w:tr w:rsidR="00361D66" w:rsidRPr="00677A1E" w:rsidTr="004C60D2">
        <w:tc>
          <w:tcPr>
            <w:tcW w:w="2744" w:type="dxa"/>
            <w:tcBorders>
              <w:top w:val="single" w:sz="4" w:space="0" w:color="000000"/>
              <w:left w:val="single" w:sz="4" w:space="0" w:color="000000"/>
              <w:bottom w:val="single" w:sz="4" w:space="0" w:color="000000"/>
              <w:right w:val="single" w:sz="4" w:space="0" w:color="000000"/>
            </w:tcBorders>
          </w:tcPr>
          <w:p w:rsidR="00361D66" w:rsidRPr="00920309" w:rsidRDefault="00361D66" w:rsidP="004C60D2">
            <w:pPr>
              <w:jc w:val="center"/>
              <w:rPr>
                <w:b/>
                <w:color w:val="auto"/>
                <w:lang w:val="uk-UA"/>
              </w:rPr>
            </w:pPr>
            <w:r w:rsidRPr="00920309">
              <w:rPr>
                <w:b/>
                <w:color w:val="auto"/>
                <w:lang w:val="uk-UA"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both"/>
              <w:rPr>
                <w:color w:val="auto"/>
                <w:lang w:val="uk-UA"/>
              </w:rPr>
            </w:pPr>
            <w:r w:rsidRPr="00361D66">
              <w:rPr>
                <w:color w:val="auto"/>
                <w:lang w:val="uk-UA"/>
              </w:rPr>
              <w:t>03 Гуманітарні науки</w:t>
            </w:r>
            <w:r>
              <w:rPr>
                <w:color w:val="auto"/>
                <w:lang w:val="uk-UA"/>
              </w:rPr>
              <w:t xml:space="preserve">; </w:t>
            </w:r>
            <w:r w:rsidRPr="00361D66">
              <w:rPr>
                <w:color w:val="auto"/>
                <w:lang w:val="uk-UA"/>
              </w:rPr>
              <w:t>032 Історія та археологія</w:t>
            </w:r>
          </w:p>
        </w:tc>
      </w:tr>
      <w:tr w:rsidR="00361D66" w:rsidRPr="00677A1E" w:rsidTr="004C60D2">
        <w:tc>
          <w:tcPr>
            <w:tcW w:w="2744" w:type="dxa"/>
            <w:tcBorders>
              <w:top w:val="single" w:sz="4" w:space="0" w:color="000000"/>
              <w:left w:val="single" w:sz="4" w:space="0" w:color="000000"/>
              <w:bottom w:val="single" w:sz="4" w:space="0" w:color="000000"/>
              <w:right w:val="single" w:sz="4" w:space="0" w:color="000000"/>
            </w:tcBorders>
          </w:tcPr>
          <w:p w:rsidR="00361D66" w:rsidRPr="00B812F4" w:rsidRDefault="00361D66" w:rsidP="004C60D2">
            <w:pPr>
              <w:jc w:val="center"/>
              <w:rPr>
                <w:b/>
                <w:color w:val="auto"/>
                <w:lang w:val="uk-UA" w:eastAsia="uk-UA"/>
              </w:rPr>
            </w:pPr>
            <w:r w:rsidRPr="00B812F4">
              <w:rPr>
                <w:b/>
                <w:color w:val="auto"/>
                <w:lang w:val="uk-UA"/>
              </w:rPr>
              <w:t>Викладачі курсу</w:t>
            </w:r>
          </w:p>
        </w:tc>
        <w:tc>
          <w:tcPr>
            <w:tcW w:w="7624" w:type="dxa"/>
            <w:tcBorders>
              <w:top w:val="single" w:sz="4" w:space="0" w:color="000000"/>
              <w:left w:val="single" w:sz="4" w:space="0" w:color="000000"/>
              <w:bottom w:val="single" w:sz="4" w:space="0" w:color="000000"/>
              <w:right w:val="single" w:sz="4" w:space="0" w:color="000000"/>
            </w:tcBorders>
          </w:tcPr>
          <w:p w:rsidR="00361D66" w:rsidRPr="001C2A85" w:rsidRDefault="00DB1ED3" w:rsidP="00DB1ED3">
            <w:pPr>
              <w:jc w:val="both"/>
              <w:rPr>
                <w:color w:val="auto"/>
                <w:lang w:val="uk-UA"/>
              </w:rPr>
            </w:pPr>
            <w:r>
              <w:rPr>
                <w:color w:val="auto"/>
                <w:lang w:val="uk-UA"/>
              </w:rPr>
              <w:t xml:space="preserve">Зашкільняк Леонід Опанасович, доктор історичних наук, професор, завідувач кафедри </w:t>
            </w:r>
            <w:r w:rsidRPr="00DB1ED3">
              <w:rPr>
                <w:color w:val="auto"/>
                <w:lang w:val="uk-UA"/>
              </w:rPr>
              <w:t xml:space="preserve">історії Центральної та Східної Європи </w:t>
            </w:r>
          </w:p>
        </w:tc>
      </w:tr>
      <w:tr w:rsidR="00361D66" w:rsidRPr="001C2A85" w:rsidTr="004C60D2">
        <w:tc>
          <w:tcPr>
            <w:tcW w:w="2744" w:type="dxa"/>
            <w:tcBorders>
              <w:top w:val="single" w:sz="4" w:space="0" w:color="000000"/>
              <w:left w:val="single" w:sz="4" w:space="0" w:color="000000"/>
              <w:bottom w:val="single" w:sz="4" w:space="0" w:color="000000"/>
              <w:right w:val="single" w:sz="4" w:space="0" w:color="000000"/>
            </w:tcBorders>
          </w:tcPr>
          <w:p w:rsidR="00361D66" w:rsidRPr="00B812F4" w:rsidRDefault="00361D66" w:rsidP="004C60D2">
            <w:pPr>
              <w:jc w:val="center"/>
              <w:rPr>
                <w:b/>
                <w:color w:val="auto"/>
                <w:lang w:val="uk-UA" w:eastAsia="uk-UA"/>
              </w:rPr>
            </w:pPr>
            <w:r w:rsidRPr="00B812F4">
              <w:rPr>
                <w:b/>
                <w:color w:val="auto"/>
                <w:lang w:val="uk-UA"/>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tcPr>
          <w:p w:rsidR="00361D66" w:rsidRPr="00DB1ED3" w:rsidRDefault="00DB1ED3" w:rsidP="00DB1ED3">
            <w:pPr>
              <w:jc w:val="both"/>
              <w:rPr>
                <w:color w:val="auto"/>
                <w:lang w:val="uk-UA"/>
              </w:rPr>
            </w:pPr>
            <w:r>
              <w:rPr>
                <w:color w:val="auto"/>
              </w:rPr>
              <w:t>e</w:t>
            </w:r>
            <w:r w:rsidRPr="00DB1ED3">
              <w:rPr>
                <w:color w:val="auto"/>
              </w:rPr>
              <w:t>-</w:t>
            </w:r>
            <w:r>
              <w:rPr>
                <w:color w:val="auto"/>
              </w:rPr>
              <w:t>mail</w:t>
            </w:r>
            <w:r w:rsidRPr="00DB1ED3">
              <w:rPr>
                <w:color w:val="auto"/>
              </w:rPr>
              <w:t xml:space="preserve">: </w:t>
            </w:r>
            <w:hyperlink r:id="rId7" w:history="1">
              <w:r w:rsidRPr="00A717DF">
                <w:rPr>
                  <w:rStyle w:val="a4"/>
                </w:rPr>
                <w:t>leoza</w:t>
              </w:r>
              <w:r w:rsidRPr="00DB1ED3">
                <w:rPr>
                  <w:rStyle w:val="a4"/>
                </w:rPr>
                <w:t>10@</w:t>
              </w:r>
              <w:r w:rsidRPr="00A717DF">
                <w:rPr>
                  <w:rStyle w:val="a4"/>
                </w:rPr>
                <w:t>gmail</w:t>
              </w:r>
              <w:r w:rsidRPr="00DB1ED3">
                <w:rPr>
                  <w:rStyle w:val="a4"/>
                </w:rPr>
                <w:t>.</w:t>
              </w:r>
              <w:r w:rsidRPr="00A717DF">
                <w:rPr>
                  <w:rStyle w:val="a4"/>
                </w:rPr>
                <w:t>com</w:t>
              </w:r>
            </w:hyperlink>
            <w:r w:rsidRPr="00DB1ED3">
              <w:rPr>
                <w:color w:val="auto"/>
              </w:rPr>
              <w:t xml:space="preserve">; http://clio.lnu.edu.ua/employee/zashkilnyak-leonid-opanasovych; </w:t>
            </w:r>
            <w:r>
              <w:rPr>
                <w:color w:val="auto"/>
                <w:lang w:val="uk-UA"/>
              </w:rPr>
              <w:t>м. Львів</w:t>
            </w:r>
          </w:p>
        </w:tc>
      </w:tr>
      <w:tr w:rsidR="00361D66" w:rsidRPr="00677A1E" w:rsidTr="004C60D2">
        <w:tc>
          <w:tcPr>
            <w:tcW w:w="2744" w:type="dxa"/>
            <w:tcBorders>
              <w:top w:val="single" w:sz="4" w:space="0" w:color="000000"/>
              <w:left w:val="single" w:sz="4" w:space="0" w:color="000000"/>
              <w:bottom w:val="single" w:sz="4" w:space="0" w:color="000000"/>
              <w:right w:val="single" w:sz="4" w:space="0" w:color="000000"/>
            </w:tcBorders>
          </w:tcPr>
          <w:p w:rsidR="00361D66" w:rsidRPr="00B812F4" w:rsidRDefault="00361D66" w:rsidP="004C60D2">
            <w:pPr>
              <w:jc w:val="center"/>
              <w:rPr>
                <w:b/>
                <w:color w:val="auto"/>
                <w:lang w:val="uk-UA"/>
              </w:rPr>
            </w:pPr>
            <w:r w:rsidRPr="00B812F4">
              <w:rPr>
                <w:b/>
                <w:color w:val="auto"/>
                <w:lang w:val="uk-UA"/>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tcPr>
          <w:p w:rsidR="00361D66" w:rsidRPr="00B812F4" w:rsidRDefault="00BE5FEE" w:rsidP="004C60D2">
            <w:pPr>
              <w:jc w:val="both"/>
              <w:rPr>
                <w:color w:val="auto"/>
                <w:lang w:val="uk-UA"/>
              </w:rPr>
            </w:pPr>
            <w:r>
              <w:rPr>
                <w:color w:val="auto"/>
                <w:lang w:val="uk-UA"/>
              </w:rPr>
              <w:t>понеділок, 15:00-17</w:t>
            </w:r>
            <w:r w:rsidR="00DB1ED3">
              <w:rPr>
                <w:color w:val="auto"/>
                <w:lang w:val="uk-UA"/>
              </w:rPr>
              <w:t>:0</w:t>
            </w:r>
            <w:r w:rsidR="00361D66" w:rsidRPr="00B812F4">
              <w:rPr>
                <w:color w:val="auto"/>
                <w:lang w:val="uk-UA"/>
              </w:rPr>
              <w:t>0 год.</w:t>
            </w:r>
            <w:r w:rsidR="00DB1ED3">
              <w:rPr>
                <w:color w:val="auto"/>
                <w:lang w:val="uk-UA"/>
              </w:rPr>
              <w:t xml:space="preserve"> на кафедрі</w:t>
            </w:r>
            <w:r w:rsidR="00361D66" w:rsidRPr="00B812F4">
              <w:rPr>
                <w:color w:val="auto"/>
                <w:lang w:val="uk-UA"/>
              </w:rPr>
              <w:t xml:space="preserve"> </w:t>
            </w:r>
            <w:r w:rsidR="00DB1ED3" w:rsidRPr="00DB1ED3">
              <w:rPr>
                <w:color w:val="auto"/>
                <w:lang w:val="uk-UA"/>
              </w:rPr>
              <w:t xml:space="preserve">історії Центральної та Східної Європи </w:t>
            </w:r>
            <w:r w:rsidR="00361D66" w:rsidRPr="00B812F4">
              <w:rPr>
                <w:color w:val="auto"/>
                <w:lang w:val="uk-UA"/>
              </w:rPr>
              <w:t>(</w:t>
            </w:r>
            <w:r w:rsidR="00DB1ED3">
              <w:rPr>
                <w:color w:val="auto"/>
                <w:lang w:val="uk-UA"/>
              </w:rPr>
              <w:t>Головний корпус ЛНУ ім.</w:t>
            </w:r>
            <w:r w:rsidR="001763B6">
              <w:rPr>
                <w:color w:val="auto"/>
                <w:lang w:val="uk-UA"/>
              </w:rPr>
              <w:t xml:space="preserve"> </w:t>
            </w:r>
            <w:proofErr w:type="spellStart"/>
            <w:r w:rsidR="00DB1ED3">
              <w:rPr>
                <w:color w:val="auto"/>
                <w:lang w:val="uk-UA"/>
              </w:rPr>
              <w:t>І.Франка</w:t>
            </w:r>
            <w:proofErr w:type="spellEnd"/>
            <w:r w:rsidR="00DB1ED3">
              <w:rPr>
                <w:color w:val="auto"/>
                <w:lang w:val="uk-UA"/>
              </w:rPr>
              <w:t xml:space="preserve">, </w:t>
            </w:r>
            <w:proofErr w:type="spellStart"/>
            <w:r w:rsidR="00DB1ED3">
              <w:rPr>
                <w:color w:val="auto"/>
                <w:lang w:val="uk-UA"/>
              </w:rPr>
              <w:t>ауд</w:t>
            </w:r>
            <w:proofErr w:type="spellEnd"/>
            <w:r w:rsidR="00DB1ED3">
              <w:rPr>
                <w:color w:val="auto"/>
                <w:lang w:val="uk-UA"/>
              </w:rPr>
              <w:t>. 317</w:t>
            </w:r>
            <w:r w:rsidR="00361D66" w:rsidRPr="00B812F4">
              <w:rPr>
                <w:color w:val="auto"/>
                <w:lang w:val="uk-UA"/>
              </w:rPr>
              <w:t>)</w:t>
            </w:r>
            <w:r w:rsidR="001763B6">
              <w:rPr>
                <w:color w:val="auto"/>
                <w:lang w:val="uk-UA"/>
              </w:rPr>
              <w:t>.</w:t>
            </w:r>
            <w:r w:rsidR="00361D66" w:rsidRPr="00B812F4">
              <w:rPr>
                <w:color w:val="auto"/>
                <w:lang w:val="uk-UA"/>
              </w:rPr>
              <w:t xml:space="preserve"> </w:t>
            </w:r>
          </w:p>
          <w:p w:rsidR="00361D66" w:rsidRPr="00B812F4" w:rsidRDefault="00361D66" w:rsidP="00DB1ED3">
            <w:pPr>
              <w:jc w:val="both"/>
              <w:rPr>
                <w:color w:val="auto"/>
                <w:lang w:val="uk-UA"/>
              </w:rPr>
            </w:pPr>
            <w:r w:rsidRPr="00B812F4">
              <w:rPr>
                <w:color w:val="auto"/>
                <w:lang w:val="uk-UA"/>
              </w:rPr>
              <w:t xml:space="preserve">Для погодження часу </w:t>
            </w:r>
            <w:r w:rsidR="00DB1ED3">
              <w:rPr>
                <w:color w:val="auto"/>
                <w:lang w:val="uk-UA"/>
              </w:rPr>
              <w:t>індивідуальних</w:t>
            </w:r>
            <w:r w:rsidRPr="00B812F4">
              <w:rPr>
                <w:color w:val="auto"/>
                <w:lang w:val="uk-UA"/>
              </w:rPr>
              <w:t xml:space="preserve"> консультацій слід писати на електронну пошту викладача або дзвонити.</w:t>
            </w:r>
            <w:r w:rsidR="00DB1ED3">
              <w:rPr>
                <w:color w:val="auto"/>
                <w:lang w:val="uk-UA"/>
              </w:rPr>
              <w:t xml:space="preserve"> </w:t>
            </w:r>
          </w:p>
        </w:tc>
      </w:tr>
      <w:tr w:rsidR="00361D66" w:rsidRPr="001C2A85" w:rsidTr="004C60D2">
        <w:tc>
          <w:tcPr>
            <w:tcW w:w="2744" w:type="dxa"/>
            <w:tcBorders>
              <w:top w:val="single" w:sz="4" w:space="0" w:color="000000"/>
              <w:left w:val="single" w:sz="4" w:space="0" w:color="000000"/>
              <w:bottom w:val="single" w:sz="4" w:space="0" w:color="000000"/>
              <w:right w:val="single" w:sz="4" w:space="0" w:color="000000"/>
            </w:tcBorders>
          </w:tcPr>
          <w:p w:rsidR="00361D66" w:rsidRPr="00920309" w:rsidRDefault="00361D66" w:rsidP="004C60D2">
            <w:pPr>
              <w:jc w:val="center"/>
              <w:rPr>
                <w:b/>
                <w:color w:val="auto"/>
                <w:lang w:val="uk-UA"/>
              </w:rPr>
            </w:pPr>
            <w:r w:rsidRPr="001763B6">
              <w:rPr>
                <w:b/>
                <w:lang w:val="uk-UA"/>
              </w:rPr>
              <w:t>Сторінка курсу</w:t>
            </w:r>
          </w:p>
        </w:tc>
        <w:tc>
          <w:tcPr>
            <w:tcW w:w="762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both"/>
              <w:rPr>
                <w:color w:val="auto"/>
                <w:lang w:val="uk-UA"/>
              </w:rPr>
            </w:pPr>
          </w:p>
        </w:tc>
      </w:tr>
      <w:tr w:rsidR="00361D66" w:rsidRPr="00677A1E" w:rsidTr="004C60D2">
        <w:tc>
          <w:tcPr>
            <w:tcW w:w="274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t>Інформація про курс</w:t>
            </w:r>
          </w:p>
        </w:tc>
        <w:tc>
          <w:tcPr>
            <w:tcW w:w="7624" w:type="dxa"/>
            <w:tcBorders>
              <w:top w:val="single" w:sz="4" w:space="0" w:color="000000"/>
              <w:left w:val="single" w:sz="4" w:space="0" w:color="000000"/>
              <w:bottom w:val="single" w:sz="4" w:space="0" w:color="000000"/>
              <w:right w:val="single" w:sz="4" w:space="0" w:color="000000"/>
            </w:tcBorders>
          </w:tcPr>
          <w:p w:rsidR="00361D66" w:rsidRPr="001C2A85" w:rsidRDefault="00361D66" w:rsidP="003114AA">
            <w:pPr>
              <w:jc w:val="both"/>
              <w:rPr>
                <w:color w:val="auto"/>
                <w:lang w:val="uk-UA"/>
              </w:rPr>
            </w:pPr>
            <w:r w:rsidRPr="001C2A85">
              <w:rPr>
                <w:color w:val="auto"/>
                <w:lang w:val="uk-UA"/>
              </w:rPr>
              <w:t>Курс розроблено таким чином, щоб надати учасникам необхідні знання</w:t>
            </w:r>
            <w:r w:rsidR="003114AA">
              <w:rPr>
                <w:color w:val="auto"/>
                <w:lang w:val="uk-UA"/>
              </w:rPr>
              <w:t xml:space="preserve"> з теорії та практики підготовки наукових публікацій</w:t>
            </w:r>
            <w:r w:rsidRPr="001C2A85">
              <w:rPr>
                <w:color w:val="auto"/>
                <w:lang w:val="uk-UA"/>
              </w:rPr>
              <w:t xml:space="preserve">, обов’язкові для того, щоб </w:t>
            </w:r>
            <w:r w:rsidR="003114AA">
              <w:rPr>
                <w:color w:val="auto"/>
                <w:lang w:val="uk-UA"/>
              </w:rPr>
              <w:t>репрезентувати науковому середовищу результати науково-дослідної роботи, яка буде втілена у дисертації на здобуття наукового ступеня доктор</w:t>
            </w:r>
            <w:r w:rsidR="0011121E">
              <w:rPr>
                <w:color w:val="auto"/>
                <w:lang w:val="uk-UA"/>
              </w:rPr>
              <w:t>а</w:t>
            </w:r>
            <w:r w:rsidR="003114AA">
              <w:rPr>
                <w:color w:val="auto"/>
                <w:lang w:val="uk-UA"/>
              </w:rPr>
              <w:t xml:space="preserve"> філософії в галузі історії. Тому в</w:t>
            </w:r>
            <w:r w:rsidRPr="001C2A85">
              <w:rPr>
                <w:color w:val="auto"/>
                <w:lang w:val="uk-UA"/>
              </w:rPr>
              <w:t xml:space="preserve"> курсі </w:t>
            </w:r>
            <w:r w:rsidR="003114AA">
              <w:rPr>
                <w:color w:val="auto"/>
                <w:lang w:val="uk-UA"/>
              </w:rPr>
              <w:t>представлено як огляд підходів до підготовки наукової публікації</w:t>
            </w:r>
            <w:r w:rsidRPr="001C2A85">
              <w:rPr>
                <w:color w:val="auto"/>
                <w:lang w:val="uk-UA"/>
              </w:rPr>
              <w:t xml:space="preserve">, так і </w:t>
            </w:r>
            <w:r w:rsidR="003114AA">
              <w:rPr>
                <w:color w:val="auto"/>
                <w:lang w:val="uk-UA"/>
              </w:rPr>
              <w:t>окреслено способи та інструментарій її проведення.</w:t>
            </w:r>
            <w:r w:rsidRPr="001C2A85">
              <w:rPr>
                <w:color w:val="auto"/>
                <w:lang w:val="uk-UA"/>
              </w:rPr>
              <w:t xml:space="preserve"> </w:t>
            </w:r>
          </w:p>
        </w:tc>
      </w:tr>
      <w:tr w:rsidR="00361D66" w:rsidRPr="001C2A85" w:rsidTr="004C60D2">
        <w:tc>
          <w:tcPr>
            <w:tcW w:w="274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tcPr>
          <w:p w:rsidR="00361D66" w:rsidRPr="007053D7" w:rsidRDefault="00361D66" w:rsidP="003114AA">
            <w:pPr>
              <w:jc w:val="both"/>
              <w:rPr>
                <w:color w:val="auto"/>
                <w:lang w:val="uk-UA"/>
              </w:rPr>
            </w:pPr>
            <w:r w:rsidRPr="001C2A85">
              <w:rPr>
                <w:color w:val="auto"/>
                <w:lang w:val="uk-UA"/>
              </w:rPr>
              <w:t>Дисципліна «</w:t>
            </w:r>
            <w:r w:rsidR="003114AA">
              <w:rPr>
                <w:color w:val="auto"/>
                <w:lang w:val="uk-UA"/>
              </w:rPr>
              <w:t>Методологія підготовки наукових публікацій</w:t>
            </w:r>
            <w:r w:rsidRPr="001C2A85">
              <w:rPr>
                <w:color w:val="auto"/>
                <w:lang w:val="uk-UA"/>
              </w:rPr>
              <w:t xml:space="preserve">» є вибірковою дисципліною </w:t>
            </w:r>
            <w:r>
              <w:rPr>
                <w:color w:val="auto"/>
                <w:lang w:val="uk-UA"/>
              </w:rPr>
              <w:t>з</w:t>
            </w:r>
            <w:r w:rsidR="003114AA">
              <w:rPr>
                <w:color w:val="auto"/>
                <w:lang w:val="uk-UA"/>
              </w:rPr>
              <w:t>і</w:t>
            </w:r>
            <w:r w:rsidRPr="001C2A85">
              <w:rPr>
                <w:color w:val="auto"/>
                <w:lang w:val="uk-UA"/>
              </w:rPr>
              <w:t xml:space="preserve"> спеціальності </w:t>
            </w:r>
            <w:r w:rsidR="003114AA">
              <w:rPr>
                <w:color w:val="auto"/>
                <w:lang w:val="uk-UA"/>
              </w:rPr>
              <w:t>«</w:t>
            </w:r>
            <w:r w:rsidR="003114AA" w:rsidRPr="003114AA">
              <w:rPr>
                <w:color w:val="auto"/>
                <w:lang w:val="uk-UA"/>
              </w:rPr>
              <w:t>032 Історія та археологія</w:t>
            </w:r>
            <w:r w:rsidR="003114AA">
              <w:rPr>
                <w:color w:val="auto"/>
                <w:lang w:val="uk-UA"/>
              </w:rPr>
              <w:t>»</w:t>
            </w:r>
            <w:r w:rsidRPr="001C2A85">
              <w:rPr>
                <w:color w:val="auto"/>
                <w:lang w:val="uk-UA"/>
              </w:rPr>
              <w:t xml:space="preserve"> для осві</w:t>
            </w:r>
            <w:r w:rsidR="003114AA">
              <w:rPr>
                <w:color w:val="auto"/>
                <w:lang w:val="uk-UA"/>
              </w:rPr>
              <w:t>тньої програми підготовки доктора філософії</w:t>
            </w:r>
            <w:r w:rsidRPr="001C2A85">
              <w:rPr>
                <w:color w:val="auto"/>
                <w:lang w:val="uk-UA"/>
              </w:rPr>
              <w:t xml:space="preserve">, яка викладається в </w:t>
            </w:r>
            <w:r w:rsidR="003114AA">
              <w:rPr>
                <w:color w:val="auto"/>
                <w:lang w:val="uk-UA"/>
              </w:rPr>
              <w:t xml:space="preserve">третьому </w:t>
            </w:r>
            <w:r w:rsidRPr="001C2A85">
              <w:rPr>
                <w:color w:val="auto"/>
                <w:lang w:val="uk-UA"/>
              </w:rPr>
              <w:t xml:space="preserve">семестрі в обсязі </w:t>
            </w:r>
            <w:r w:rsidR="003114AA">
              <w:rPr>
                <w:color w:val="auto"/>
                <w:lang w:val="uk-UA"/>
              </w:rPr>
              <w:t>3</w:t>
            </w:r>
            <w:r w:rsidRPr="001C2A85">
              <w:rPr>
                <w:color w:val="auto"/>
                <w:lang w:val="uk-UA"/>
              </w:rPr>
              <w:t xml:space="preserve"> кредитів (за Європейською Кредитно-Трансферною Системою ECTS).</w:t>
            </w:r>
            <w:r w:rsidR="003114AA">
              <w:rPr>
                <w:color w:val="auto"/>
                <w:lang w:val="uk-UA"/>
              </w:rPr>
              <w:t xml:space="preserve"> </w:t>
            </w:r>
          </w:p>
        </w:tc>
      </w:tr>
      <w:tr w:rsidR="00361D66" w:rsidRPr="00677A1E" w:rsidTr="004C60D2">
        <w:tc>
          <w:tcPr>
            <w:tcW w:w="274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t>Мета та цілі курсу</w:t>
            </w:r>
          </w:p>
        </w:tc>
        <w:tc>
          <w:tcPr>
            <w:tcW w:w="7624" w:type="dxa"/>
            <w:tcBorders>
              <w:top w:val="single" w:sz="4" w:space="0" w:color="000000"/>
              <w:left w:val="single" w:sz="4" w:space="0" w:color="000000"/>
              <w:bottom w:val="single" w:sz="4" w:space="0" w:color="000000"/>
              <w:right w:val="single" w:sz="4" w:space="0" w:color="000000"/>
            </w:tcBorders>
          </w:tcPr>
          <w:p w:rsidR="002F1D8E" w:rsidRPr="002F1D8E" w:rsidRDefault="00361D66" w:rsidP="002F1D8E">
            <w:pPr>
              <w:jc w:val="both"/>
              <w:rPr>
                <w:color w:val="auto"/>
                <w:lang w:val="uk-UA"/>
              </w:rPr>
            </w:pPr>
            <w:r w:rsidRPr="001C2A85">
              <w:rPr>
                <w:color w:val="auto"/>
                <w:lang w:val="uk-UA"/>
              </w:rPr>
              <w:t xml:space="preserve">Метою </w:t>
            </w:r>
            <w:r w:rsidR="00BE5FEE">
              <w:rPr>
                <w:color w:val="auto"/>
                <w:lang w:val="uk-UA"/>
              </w:rPr>
              <w:t>нормативної</w:t>
            </w:r>
            <w:r w:rsidRPr="001C2A85">
              <w:rPr>
                <w:color w:val="auto"/>
                <w:lang w:val="uk-UA"/>
              </w:rPr>
              <w:t xml:space="preserve"> дисципліни «</w:t>
            </w:r>
            <w:r w:rsidR="002656A4" w:rsidRPr="002656A4">
              <w:rPr>
                <w:color w:val="auto"/>
                <w:lang w:val="uk-UA"/>
              </w:rPr>
              <w:t>Методологія підготовки наукових публікацій</w:t>
            </w:r>
            <w:r w:rsidRPr="001C2A85">
              <w:rPr>
                <w:color w:val="auto"/>
                <w:lang w:val="uk-UA"/>
              </w:rPr>
              <w:t xml:space="preserve">» є </w:t>
            </w:r>
            <w:r w:rsidR="002F1D8E" w:rsidRPr="002F1D8E">
              <w:rPr>
                <w:color w:val="auto"/>
                <w:lang w:val="uk-UA"/>
              </w:rPr>
              <w:t xml:space="preserve">подати слухачам необхідні теоретичні і практичні знання та виробити </w:t>
            </w:r>
            <w:r w:rsidR="002F1D8E">
              <w:rPr>
                <w:color w:val="auto"/>
                <w:lang w:val="uk-UA"/>
              </w:rPr>
              <w:t xml:space="preserve">у них </w:t>
            </w:r>
            <w:r w:rsidR="002F1D8E" w:rsidRPr="002F1D8E">
              <w:rPr>
                <w:color w:val="auto"/>
                <w:lang w:val="uk-UA"/>
              </w:rPr>
              <w:t xml:space="preserve">навики підготовки й оцінки наукових публікацій, їх розміщення в </w:t>
            </w:r>
            <w:r w:rsidR="002F1D8E">
              <w:rPr>
                <w:color w:val="auto"/>
                <w:lang w:val="uk-UA"/>
              </w:rPr>
              <w:t xml:space="preserve">сучасному </w:t>
            </w:r>
            <w:r w:rsidR="002F1D8E" w:rsidRPr="002F1D8E">
              <w:rPr>
                <w:color w:val="auto"/>
                <w:lang w:val="uk-UA"/>
              </w:rPr>
              <w:t xml:space="preserve">інтелектуально-інформаційному просторі. </w:t>
            </w:r>
          </w:p>
          <w:p w:rsidR="00361D66" w:rsidRPr="001C2A85" w:rsidRDefault="002F1D8E" w:rsidP="002F1D8E">
            <w:pPr>
              <w:jc w:val="both"/>
              <w:rPr>
                <w:color w:val="auto"/>
                <w:lang w:val="uk-UA"/>
              </w:rPr>
            </w:pPr>
            <w:r>
              <w:rPr>
                <w:color w:val="auto"/>
                <w:lang w:val="uk-UA"/>
              </w:rPr>
              <w:t>Цілі курсу</w:t>
            </w:r>
            <w:r w:rsidRPr="002F1D8E">
              <w:rPr>
                <w:color w:val="auto"/>
                <w:lang w:val="uk-UA"/>
              </w:rPr>
              <w:t xml:space="preserve"> – навчити слухачів створювати</w:t>
            </w:r>
            <w:r w:rsidR="0011121E">
              <w:rPr>
                <w:color w:val="auto"/>
                <w:lang w:val="uk-UA"/>
              </w:rPr>
              <w:t xml:space="preserve"> і оцінювати</w:t>
            </w:r>
            <w:r w:rsidRPr="002F1D8E">
              <w:rPr>
                <w:color w:val="auto"/>
                <w:lang w:val="uk-UA"/>
              </w:rPr>
              <w:t xml:space="preserve"> наукові тексти за результатами </w:t>
            </w:r>
            <w:r w:rsidR="0011121E">
              <w:rPr>
                <w:color w:val="auto"/>
                <w:lang w:val="uk-UA"/>
              </w:rPr>
              <w:t>проведення наукових досліджень й оприлюднювати</w:t>
            </w:r>
            <w:r w:rsidRPr="002F1D8E">
              <w:rPr>
                <w:color w:val="auto"/>
                <w:lang w:val="uk-UA"/>
              </w:rPr>
              <w:t xml:space="preserve"> їх в науково-інформаційному просторі.</w:t>
            </w:r>
            <w:r>
              <w:rPr>
                <w:color w:val="auto"/>
                <w:lang w:val="uk-UA"/>
              </w:rPr>
              <w:t xml:space="preserve"> </w:t>
            </w:r>
          </w:p>
        </w:tc>
      </w:tr>
      <w:tr w:rsidR="00361D66" w:rsidRPr="001C2A85" w:rsidTr="004C60D2">
        <w:tc>
          <w:tcPr>
            <w:tcW w:w="274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bCs/>
                <w:color w:val="auto"/>
                <w:lang w:val="uk-UA" w:eastAsia="uk-UA"/>
              </w:rPr>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425E1F" w:rsidRPr="001A58B5" w:rsidRDefault="00425E1F" w:rsidP="004B3879">
            <w:pPr>
              <w:pStyle w:val="a3"/>
              <w:numPr>
                <w:ilvl w:val="0"/>
                <w:numId w:val="5"/>
              </w:numPr>
              <w:shd w:val="clear" w:color="auto" w:fill="FFFFFF"/>
              <w:spacing w:after="0" w:line="240" w:lineRule="auto"/>
              <w:ind w:left="113" w:firstLine="0"/>
              <w:jc w:val="both"/>
              <w:textAlignment w:val="baseline"/>
              <w:rPr>
                <w:rFonts w:ascii="Times New Roman" w:hAnsi="Times New Roman" w:cs="Times New Roman"/>
                <w:color w:val="auto"/>
                <w:lang w:val="uk-UA" w:eastAsia="uk-UA"/>
              </w:rPr>
            </w:pPr>
            <w:r w:rsidRPr="001A58B5">
              <w:rPr>
                <w:rFonts w:ascii="Times New Roman" w:hAnsi="Times New Roman" w:cs="Times New Roman"/>
                <w:color w:val="auto"/>
                <w:lang w:val="uk-UA" w:eastAsia="uk-UA"/>
              </w:rPr>
              <w:t xml:space="preserve">Білуха М. Т. Методологія наукових досліджень: Підручник. К.: АБУ, 2002. – 480 с. </w:t>
            </w:r>
          </w:p>
          <w:p w:rsidR="00425E1F" w:rsidRPr="001A58B5" w:rsidRDefault="00425E1F" w:rsidP="004B3879">
            <w:pPr>
              <w:pStyle w:val="a3"/>
              <w:numPr>
                <w:ilvl w:val="0"/>
                <w:numId w:val="5"/>
              </w:numPr>
              <w:shd w:val="clear" w:color="auto" w:fill="FFFFFF"/>
              <w:spacing w:after="0" w:line="240" w:lineRule="auto"/>
              <w:ind w:left="113" w:firstLine="0"/>
              <w:jc w:val="both"/>
              <w:textAlignment w:val="baseline"/>
              <w:rPr>
                <w:rFonts w:ascii="Times New Roman" w:hAnsi="Times New Roman" w:cs="Times New Roman"/>
                <w:color w:val="auto"/>
                <w:lang w:val="uk-UA" w:eastAsia="uk-UA"/>
              </w:rPr>
            </w:pPr>
            <w:proofErr w:type="spellStart"/>
            <w:r w:rsidRPr="001A58B5">
              <w:rPr>
                <w:rFonts w:ascii="Times New Roman" w:hAnsi="Times New Roman" w:cs="Times New Roman"/>
                <w:color w:val="auto"/>
                <w:lang w:val="uk-UA" w:eastAsia="uk-UA"/>
              </w:rPr>
              <w:t>Бірта</w:t>
            </w:r>
            <w:proofErr w:type="spellEnd"/>
            <w:r w:rsidRPr="001A58B5">
              <w:rPr>
                <w:rFonts w:ascii="Times New Roman" w:hAnsi="Times New Roman" w:cs="Times New Roman"/>
                <w:color w:val="auto"/>
                <w:lang w:val="uk-UA" w:eastAsia="uk-UA"/>
              </w:rPr>
              <w:t xml:space="preserve"> Г.О., </w:t>
            </w:r>
            <w:proofErr w:type="spellStart"/>
            <w:r w:rsidRPr="001A58B5">
              <w:rPr>
                <w:rFonts w:ascii="Times New Roman" w:hAnsi="Times New Roman" w:cs="Times New Roman"/>
                <w:color w:val="auto"/>
                <w:lang w:val="uk-UA" w:eastAsia="uk-UA"/>
              </w:rPr>
              <w:t>Бургу</w:t>
            </w:r>
            <w:proofErr w:type="spellEnd"/>
            <w:r w:rsidRPr="001A58B5">
              <w:rPr>
                <w:rFonts w:ascii="Times New Roman" w:hAnsi="Times New Roman" w:cs="Times New Roman"/>
                <w:color w:val="auto"/>
                <w:lang w:val="uk-UA" w:eastAsia="uk-UA"/>
              </w:rPr>
              <w:t xml:space="preserve"> Ю.Г. Методологія і організація наукових досліджень. К.: Центр учбової літератури, 2014. – 142 с. </w:t>
            </w:r>
          </w:p>
          <w:p w:rsidR="00425E1F" w:rsidRPr="001A58B5" w:rsidRDefault="00425E1F" w:rsidP="004B3879">
            <w:pPr>
              <w:pStyle w:val="a3"/>
              <w:numPr>
                <w:ilvl w:val="0"/>
                <w:numId w:val="5"/>
              </w:numPr>
              <w:shd w:val="clear" w:color="auto" w:fill="FFFFFF"/>
              <w:spacing w:after="0" w:line="240" w:lineRule="auto"/>
              <w:ind w:left="113" w:firstLine="0"/>
              <w:jc w:val="both"/>
              <w:textAlignment w:val="baseline"/>
              <w:rPr>
                <w:rFonts w:ascii="Times New Roman" w:hAnsi="Times New Roman" w:cs="Times New Roman"/>
                <w:color w:val="auto"/>
                <w:lang w:val="uk-UA" w:eastAsia="uk-UA"/>
              </w:rPr>
            </w:pPr>
            <w:proofErr w:type="spellStart"/>
            <w:r w:rsidRPr="001A58B5">
              <w:rPr>
                <w:rFonts w:ascii="Times New Roman" w:hAnsi="Times New Roman" w:cs="Times New Roman"/>
                <w:color w:val="auto"/>
                <w:lang w:val="uk-UA" w:eastAsia="uk-UA"/>
              </w:rPr>
              <w:t>Калакура</w:t>
            </w:r>
            <w:proofErr w:type="spellEnd"/>
            <w:r w:rsidRPr="001A58B5">
              <w:rPr>
                <w:rFonts w:ascii="Times New Roman" w:hAnsi="Times New Roman" w:cs="Times New Roman"/>
                <w:color w:val="auto"/>
                <w:lang w:val="uk-UA" w:eastAsia="uk-UA"/>
              </w:rPr>
              <w:t xml:space="preserve"> Я. Методологія історіографічного дослідження. Науково-методичний посібник. К.: ВПЦ «Київський університет, 2016. – 320 с. </w:t>
            </w:r>
          </w:p>
          <w:p w:rsidR="00425E1F" w:rsidRPr="001A58B5" w:rsidRDefault="00425E1F" w:rsidP="004B3879">
            <w:pPr>
              <w:pStyle w:val="a3"/>
              <w:numPr>
                <w:ilvl w:val="0"/>
                <w:numId w:val="5"/>
              </w:numPr>
              <w:shd w:val="clear" w:color="auto" w:fill="FFFFFF"/>
              <w:spacing w:after="0" w:line="240" w:lineRule="auto"/>
              <w:ind w:left="113" w:firstLine="0"/>
              <w:jc w:val="both"/>
              <w:textAlignment w:val="baseline"/>
              <w:rPr>
                <w:rFonts w:ascii="Times New Roman" w:hAnsi="Times New Roman" w:cs="Times New Roman"/>
                <w:color w:val="auto"/>
                <w:lang w:val="uk-UA" w:eastAsia="uk-UA"/>
              </w:rPr>
            </w:pPr>
            <w:r w:rsidRPr="001A58B5">
              <w:rPr>
                <w:rFonts w:ascii="Times New Roman" w:hAnsi="Times New Roman" w:cs="Times New Roman"/>
                <w:color w:val="auto"/>
                <w:lang w:val="uk-UA" w:eastAsia="uk-UA"/>
              </w:rPr>
              <w:t xml:space="preserve">Ковальчук В.В., </w:t>
            </w:r>
            <w:proofErr w:type="spellStart"/>
            <w:r w:rsidRPr="001A58B5">
              <w:rPr>
                <w:rFonts w:ascii="Times New Roman" w:hAnsi="Times New Roman" w:cs="Times New Roman"/>
                <w:color w:val="auto"/>
                <w:lang w:val="uk-UA" w:eastAsia="uk-UA"/>
              </w:rPr>
              <w:t>Моїсєєв</w:t>
            </w:r>
            <w:proofErr w:type="spellEnd"/>
            <w:r w:rsidRPr="001A58B5">
              <w:rPr>
                <w:rFonts w:ascii="Times New Roman" w:hAnsi="Times New Roman" w:cs="Times New Roman"/>
                <w:color w:val="auto"/>
                <w:lang w:val="uk-UA" w:eastAsia="uk-UA"/>
              </w:rPr>
              <w:t xml:space="preserve"> Л.М. Основи наукових досліджень </w:t>
            </w:r>
            <w:proofErr w:type="spellStart"/>
            <w:r w:rsidRPr="001A58B5">
              <w:rPr>
                <w:rFonts w:ascii="Times New Roman" w:hAnsi="Times New Roman" w:cs="Times New Roman"/>
                <w:color w:val="auto"/>
                <w:lang w:val="uk-UA" w:eastAsia="uk-UA"/>
              </w:rPr>
              <w:t>Навч</w:t>
            </w:r>
            <w:proofErr w:type="spellEnd"/>
            <w:r w:rsidRPr="001A58B5">
              <w:rPr>
                <w:rFonts w:ascii="Times New Roman" w:hAnsi="Times New Roman" w:cs="Times New Roman"/>
                <w:color w:val="auto"/>
                <w:lang w:val="uk-UA" w:eastAsia="uk-UA"/>
              </w:rPr>
              <w:t>. посібник. 5-е вид. К.: Професіонал, 2008. – 240 с.</w:t>
            </w:r>
          </w:p>
          <w:p w:rsidR="00425E1F" w:rsidRPr="001A58B5" w:rsidRDefault="00425E1F" w:rsidP="004B3879">
            <w:pPr>
              <w:pStyle w:val="a3"/>
              <w:numPr>
                <w:ilvl w:val="0"/>
                <w:numId w:val="5"/>
              </w:numPr>
              <w:shd w:val="clear" w:color="auto" w:fill="FFFFFF"/>
              <w:spacing w:after="0" w:line="240" w:lineRule="auto"/>
              <w:ind w:left="113" w:firstLine="0"/>
              <w:jc w:val="both"/>
              <w:textAlignment w:val="baseline"/>
              <w:rPr>
                <w:rFonts w:ascii="Times New Roman" w:hAnsi="Times New Roman" w:cs="Times New Roman"/>
                <w:color w:val="auto"/>
                <w:lang w:val="uk-UA" w:eastAsia="uk-UA"/>
              </w:rPr>
            </w:pPr>
            <w:r w:rsidRPr="001A58B5">
              <w:rPr>
                <w:rFonts w:ascii="Times New Roman" w:hAnsi="Times New Roman" w:cs="Times New Roman"/>
                <w:color w:val="auto"/>
                <w:lang w:val="uk-UA" w:eastAsia="uk-UA"/>
              </w:rPr>
              <w:t>Колесников О.В. Основи наукових досліджень. К.: Центр учбової літератури, 2011. – 144 с.</w:t>
            </w:r>
          </w:p>
          <w:p w:rsidR="00425E1F" w:rsidRPr="001A58B5" w:rsidRDefault="00425E1F" w:rsidP="004B3879">
            <w:pPr>
              <w:pStyle w:val="a3"/>
              <w:numPr>
                <w:ilvl w:val="0"/>
                <w:numId w:val="5"/>
              </w:numPr>
              <w:shd w:val="clear" w:color="auto" w:fill="FFFFFF"/>
              <w:spacing w:after="0" w:line="240" w:lineRule="auto"/>
              <w:ind w:left="113" w:firstLine="0"/>
              <w:jc w:val="both"/>
              <w:textAlignment w:val="baseline"/>
              <w:rPr>
                <w:rFonts w:ascii="Times New Roman" w:hAnsi="Times New Roman" w:cs="Times New Roman"/>
                <w:color w:val="auto"/>
                <w:lang w:val="uk-UA" w:eastAsia="uk-UA"/>
              </w:rPr>
            </w:pPr>
            <w:r w:rsidRPr="001A58B5">
              <w:rPr>
                <w:rFonts w:ascii="Times New Roman" w:hAnsi="Times New Roman" w:cs="Times New Roman"/>
                <w:color w:val="auto"/>
                <w:lang w:val="uk-UA" w:eastAsia="uk-UA"/>
              </w:rPr>
              <w:lastRenderedPageBreak/>
              <w:t xml:space="preserve">Мальцев П. М., </w:t>
            </w:r>
            <w:proofErr w:type="spellStart"/>
            <w:r w:rsidRPr="001A58B5">
              <w:rPr>
                <w:rFonts w:ascii="Times New Roman" w:hAnsi="Times New Roman" w:cs="Times New Roman"/>
                <w:color w:val="auto"/>
                <w:lang w:val="uk-UA" w:eastAsia="uk-UA"/>
              </w:rPr>
              <w:t>Емельянова</w:t>
            </w:r>
            <w:proofErr w:type="spellEnd"/>
            <w:r w:rsidRPr="001A58B5">
              <w:rPr>
                <w:rFonts w:ascii="Times New Roman" w:hAnsi="Times New Roman" w:cs="Times New Roman"/>
                <w:color w:val="auto"/>
                <w:lang w:val="uk-UA" w:eastAsia="uk-UA"/>
              </w:rPr>
              <w:t xml:space="preserve"> Н. А. </w:t>
            </w:r>
            <w:proofErr w:type="spellStart"/>
            <w:r w:rsidRPr="001A58B5">
              <w:rPr>
                <w:rFonts w:ascii="Times New Roman" w:hAnsi="Times New Roman" w:cs="Times New Roman"/>
                <w:color w:val="auto"/>
                <w:lang w:val="uk-UA" w:eastAsia="uk-UA"/>
              </w:rPr>
              <w:t>Основы</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научных</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исследований</w:t>
            </w:r>
            <w:proofErr w:type="spellEnd"/>
            <w:r w:rsidRPr="001A58B5">
              <w:rPr>
                <w:rFonts w:ascii="Times New Roman" w:hAnsi="Times New Roman" w:cs="Times New Roman"/>
                <w:color w:val="auto"/>
                <w:lang w:val="uk-UA" w:eastAsia="uk-UA"/>
              </w:rPr>
              <w:t xml:space="preserve">. К.: Вища </w:t>
            </w:r>
            <w:proofErr w:type="spellStart"/>
            <w:r w:rsidRPr="001A58B5">
              <w:rPr>
                <w:rFonts w:ascii="Times New Roman" w:hAnsi="Times New Roman" w:cs="Times New Roman"/>
                <w:color w:val="auto"/>
                <w:lang w:val="uk-UA" w:eastAsia="uk-UA"/>
              </w:rPr>
              <w:t>шк</w:t>
            </w:r>
            <w:proofErr w:type="spellEnd"/>
            <w:r w:rsidRPr="001A58B5">
              <w:rPr>
                <w:rFonts w:ascii="Times New Roman" w:hAnsi="Times New Roman" w:cs="Times New Roman"/>
                <w:color w:val="auto"/>
                <w:lang w:val="uk-UA" w:eastAsia="uk-UA"/>
              </w:rPr>
              <w:t xml:space="preserve">., 1982. – 136 с. </w:t>
            </w:r>
          </w:p>
          <w:p w:rsidR="00425E1F" w:rsidRPr="001A58B5" w:rsidRDefault="00425E1F" w:rsidP="004B3879">
            <w:pPr>
              <w:pStyle w:val="a3"/>
              <w:numPr>
                <w:ilvl w:val="0"/>
                <w:numId w:val="5"/>
              </w:numPr>
              <w:shd w:val="clear" w:color="auto" w:fill="FFFFFF"/>
              <w:spacing w:after="0" w:line="240" w:lineRule="auto"/>
              <w:ind w:left="113" w:firstLine="0"/>
              <w:jc w:val="both"/>
              <w:textAlignment w:val="baseline"/>
              <w:rPr>
                <w:rFonts w:ascii="Times New Roman" w:hAnsi="Times New Roman" w:cs="Times New Roman"/>
                <w:color w:val="auto"/>
                <w:lang w:val="uk-UA" w:eastAsia="uk-UA"/>
              </w:rPr>
            </w:pPr>
            <w:r w:rsidRPr="001A58B5">
              <w:rPr>
                <w:rFonts w:ascii="Times New Roman" w:hAnsi="Times New Roman" w:cs="Times New Roman"/>
                <w:color w:val="auto"/>
                <w:lang w:val="uk-UA" w:eastAsia="uk-UA"/>
              </w:rPr>
              <w:t xml:space="preserve">Методичні рекомендації щодо структури, змісту та обсягів підручників і навчальних посібників для вищих навчальних закладів. К.: Знання, 2008. – 16 с. </w:t>
            </w:r>
          </w:p>
          <w:p w:rsidR="00425E1F" w:rsidRPr="001A58B5" w:rsidRDefault="00425E1F" w:rsidP="004B3879">
            <w:pPr>
              <w:pStyle w:val="a3"/>
              <w:numPr>
                <w:ilvl w:val="0"/>
                <w:numId w:val="5"/>
              </w:numPr>
              <w:shd w:val="clear" w:color="auto" w:fill="FFFFFF"/>
              <w:spacing w:after="0" w:line="240" w:lineRule="auto"/>
              <w:ind w:left="113" w:firstLine="0"/>
              <w:jc w:val="both"/>
              <w:textAlignment w:val="baseline"/>
              <w:rPr>
                <w:rFonts w:ascii="Times New Roman" w:hAnsi="Times New Roman" w:cs="Times New Roman"/>
                <w:color w:val="auto"/>
                <w:lang w:val="uk-UA" w:eastAsia="uk-UA"/>
              </w:rPr>
            </w:pPr>
            <w:r w:rsidRPr="001A58B5">
              <w:rPr>
                <w:rFonts w:ascii="Times New Roman" w:hAnsi="Times New Roman" w:cs="Times New Roman"/>
                <w:color w:val="auto"/>
                <w:lang w:val="uk-UA" w:eastAsia="uk-UA"/>
              </w:rPr>
              <w:t xml:space="preserve">Основи методології та організації наукових досліджень. </w:t>
            </w:r>
            <w:proofErr w:type="spellStart"/>
            <w:r w:rsidRPr="001A58B5">
              <w:rPr>
                <w:rFonts w:ascii="Times New Roman" w:hAnsi="Times New Roman" w:cs="Times New Roman"/>
                <w:color w:val="auto"/>
                <w:lang w:val="uk-UA" w:eastAsia="uk-UA"/>
              </w:rPr>
              <w:t>Навч</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посіб</w:t>
            </w:r>
            <w:proofErr w:type="spellEnd"/>
            <w:r w:rsidRPr="001A58B5">
              <w:rPr>
                <w:rFonts w:ascii="Times New Roman" w:hAnsi="Times New Roman" w:cs="Times New Roman"/>
                <w:color w:val="auto"/>
                <w:lang w:val="uk-UA" w:eastAsia="uk-UA"/>
              </w:rPr>
              <w:t xml:space="preserve">. для студентів, курсантів, аспірантів і ад’юнктів / за ред. А.Є. </w:t>
            </w:r>
            <w:proofErr w:type="spellStart"/>
            <w:r w:rsidRPr="001A58B5">
              <w:rPr>
                <w:rFonts w:ascii="Times New Roman" w:hAnsi="Times New Roman" w:cs="Times New Roman"/>
                <w:color w:val="auto"/>
                <w:lang w:val="uk-UA" w:eastAsia="uk-UA"/>
              </w:rPr>
              <w:t>Конверського</w:t>
            </w:r>
            <w:proofErr w:type="spellEnd"/>
            <w:r w:rsidRPr="001A58B5">
              <w:rPr>
                <w:rFonts w:ascii="Times New Roman" w:hAnsi="Times New Roman" w:cs="Times New Roman"/>
                <w:color w:val="auto"/>
                <w:lang w:val="uk-UA" w:eastAsia="uk-UA"/>
              </w:rPr>
              <w:t xml:space="preserve">. К.: Центр учбової літератури, 2010. – 352 с. (Автори-упорядники: </w:t>
            </w:r>
            <w:proofErr w:type="spellStart"/>
            <w:r w:rsidRPr="001A58B5">
              <w:rPr>
                <w:rFonts w:ascii="Times New Roman" w:hAnsi="Times New Roman" w:cs="Times New Roman"/>
                <w:color w:val="auto"/>
                <w:lang w:val="uk-UA" w:eastAsia="uk-UA"/>
              </w:rPr>
              <w:t>Конверський</w:t>
            </w:r>
            <w:proofErr w:type="spellEnd"/>
            <w:r w:rsidRPr="001A58B5">
              <w:rPr>
                <w:rFonts w:ascii="Times New Roman" w:hAnsi="Times New Roman" w:cs="Times New Roman"/>
                <w:color w:val="auto"/>
                <w:lang w:val="uk-UA" w:eastAsia="uk-UA"/>
              </w:rPr>
              <w:t xml:space="preserve"> А. Є.; </w:t>
            </w:r>
            <w:proofErr w:type="spellStart"/>
            <w:r w:rsidRPr="001A58B5">
              <w:rPr>
                <w:rFonts w:ascii="Times New Roman" w:hAnsi="Times New Roman" w:cs="Times New Roman"/>
                <w:color w:val="auto"/>
                <w:lang w:val="uk-UA" w:eastAsia="uk-UA"/>
              </w:rPr>
              <w:t>Лубський</w:t>
            </w:r>
            <w:proofErr w:type="spellEnd"/>
            <w:r w:rsidRPr="001A58B5">
              <w:rPr>
                <w:rFonts w:ascii="Times New Roman" w:hAnsi="Times New Roman" w:cs="Times New Roman"/>
                <w:color w:val="auto"/>
                <w:lang w:val="uk-UA" w:eastAsia="uk-UA"/>
              </w:rPr>
              <w:t xml:space="preserve"> В. І.; </w:t>
            </w:r>
            <w:proofErr w:type="spellStart"/>
            <w:r w:rsidRPr="001A58B5">
              <w:rPr>
                <w:rFonts w:ascii="Times New Roman" w:hAnsi="Times New Roman" w:cs="Times New Roman"/>
                <w:color w:val="auto"/>
                <w:lang w:val="uk-UA" w:eastAsia="uk-UA"/>
              </w:rPr>
              <w:t>Горбаченко</w:t>
            </w:r>
            <w:proofErr w:type="spellEnd"/>
            <w:r w:rsidRPr="001A58B5">
              <w:rPr>
                <w:rFonts w:ascii="Times New Roman" w:hAnsi="Times New Roman" w:cs="Times New Roman"/>
                <w:color w:val="auto"/>
                <w:lang w:val="uk-UA" w:eastAsia="uk-UA"/>
              </w:rPr>
              <w:t xml:space="preserve"> Т. Г.; Бугров В. А.; </w:t>
            </w:r>
            <w:proofErr w:type="spellStart"/>
            <w:r w:rsidRPr="001A58B5">
              <w:rPr>
                <w:rFonts w:ascii="Times New Roman" w:hAnsi="Times New Roman" w:cs="Times New Roman"/>
                <w:color w:val="auto"/>
                <w:lang w:val="uk-UA" w:eastAsia="uk-UA"/>
              </w:rPr>
              <w:t>Кондратьєва</w:t>
            </w:r>
            <w:proofErr w:type="spellEnd"/>
            <w:r w:rsidRPr="001A58B5">
              <w:rPr>
                <w:rFonts w:ascii="Times New Roman" w:hAnsi="Times New Roman" w:cs="Times New Roman"/>
                <w:color w:val="auto"/>
                <w:lang w:val="uk-UA" w:eastAsia="uk-UA"/>
              </w:rPr>
              <w:t xml:space="preserve"> І. В.; Руденко О. В.; </w:t>
            </w:r>
            <w:proofErr w:type="spellStart"/>
            <w:r w:rsidRPr="001A58B5">
              <w:rPr>
                <w:rFonts w:ascii="Times New Roman" w:hAnsi="Times New Roman" w:cs="Times New Roman"/>
                <w:color w:val="auto"/>
                <w:lang w:val="uk-UA" w:eastAsia="uk-UA"/>
              </w:rPr>
              <w:t>Юштин</w:t>
            </w:r>
            <w:proofErr w:type="spellEnd"/>
            <w:r w:rsidRPr="001A58B5">
              <w:rPr>
                <w:rFonts w:ascii="Times New Roman" w:hAnsi="Times New Roman" w:cs="Times New Roman"/>
                <w:color w:val="auto"/>
                <w:lang w:val="uk-UA" w:eastAsia="uk-UA"/>
              </w:rPr>
              <w:t xml:space="preserve"> К. Е.).</w:t>
            </w:r>
          </w:p>
          <w:p w:rsidR="00425E1F" w:rsidRPr="001A58B5" w:rsidRDefault="00425E1F" w:rsidP="004B3879">
            <w:pPr>
              <w:pStyle w:val="a3"/>
              <w:numPr>
                <w:ilvl w:val="0"/>
                <w:numId w:val="5"/>
              </w:numPr>
              <w:shd w:val="clear" w:color="auto" w:fill="FFFFFF"/>
              <w:spacing w:after="0" w:line="240" w:lineRule="auto"/>
              <w:ind w:left="113" w:firstLine="0"/>
              <w:jc w:val="both"/>
              <w:textAlignment w:val="baseline"/>
              <w:rPr>
                <w:rFonts w:ascii="Times New Roman" w:hAnsi="Times New Roman" w:cs="Times New Roman"/>
                <w:color w:val="auto"/>
                <w:lang w:val="uk-UA" w:eastAsia="uk-UA"/>
              </w:rPr>
            </w:pPr>
            <w:r w:rsidRPr="001A58B5">
              <w:rPr>
                <w:rFonts w:ascii="Times New Roman" w:hAnsi="Times New Roman" w:cs="Times New Roman"/>
                <w:color w:val="auto"/>
                <w:lang w:val="uk-UA" w:eastAsia="uk-UA"/>
              </w:rPr>
              <w:t xml:space="preserve">Палеха Ю.І., Леміш Н.О. Загальне документознавство. Київ: Ліра-К, 2009. – 430 с. </w:t>
            </w:r>
          </w:p>
          <w:p w:rsidR="00425E1F" w:rsidRPr="001A58B5" w:rsidRDefault="00425E1F" w:rsidP="004B3879">
            <w:pPr>
              <w:pStyle w:val="a3"/>
              <w:numPr>
                <w:ilvl w:val="0"/>
                <w:numId w:val="5"/>
              </w:numPr>
              <w:shd w:val="clear" w:color="auto" w:fill="FFFFFF"/>
              <w:spacing w:after="0" w:line="240" w:lineRule="auto"/>
              <w:ind w:left="113" w:firstLine="0"/>
              <w:jc w:val="both"/>
              <w:textAlignment w:val="baseline"/>
              <w:rPr>
                <w:rFonts w:ascii="Times New Roman" w:hAnsi="Times New Roman" w:cs="Times New Roman"/>
                <w:color w:val="auto"/>
                <w:lang w:val="uk-UA" w:eastAsia="uk-UA"/>
              </w:rPr>
            </w:pPr>
            <w:proofErr w:type="spellStart"/>
            <w:r w:rsidRPr="001A58B5">
              <w:rPr>
                <w:rFonts w:ascii="Times New Roman" w:hAnsi="Times New Roman" w:cs="Times New Roman"/>
                <w:color w:val="auto"/>
                <w:lang w:val="uk-UA" w:eastAsia="uk-UA"/>
              </w:rPr>
              <w:t>Цехмістрова</w:t>
            </w:r>
            <w:proofErr w:type="spellEnd"/>
            <w:r w:rsidRPr="001A58B5">
              <w:rPr>
                <w:rFonts w:ascii="Times New Roman" w:hAnsi="Times New Roman" w:cs="Times New Roman"/>
                <w:color w:val="auto"/>
                <w:lang w:val="uk-UA" w:eastAsia="uk-UA"/>
              </w:rPr>
              <w:t xml:space="preserve"> Г.С. Основи наукових досліджень Навчальний посібник / Київ: Видавничий Дім «Слово», 2003. – 240 c. </w:t>
            </w:r>
          </w:p>
          <w:p w:rsidR="00361D66" w:rsidRPr="00131E73" w:rsidRDefault="00425E1F" w:rsidP="004B3879">
            <w:pPr>
              <w:pStyle w:val="a3"/>
              <w:numPr>
                <w:ilvl w:val="0"/>
                <w:numId w:val="5"/>
              </w:numPr>
              <w:shd w:val="clear" w:color="auto" w:fill="FFFFFF"/>
              <w:spacing w:after="0" w:line="240" w:lineRule="auto"/>
              <w:ind w:left="113" w:firstLine="0"/>
              <w:jc w:val="both"/>
              <w:textAlignment w:val="baseline"/>
              <w:rPr>
                <w:color w:val="auto"/>
                <w:lang w:val="ru-RU" w:eastAsia="uk-UA"/>
              </w:rPr>
            </w:pPr>
            <w:proofErr w:type="spellStart"/>
            <w:r w:rsidRPr="001A58B5">
              <w:rPr>
                <w:rFonts w:ascii="Times New Roman" w:hAnsi="Times New Roman" w:cs="Times New Roman"/>
                <w:color w:val="auto"/>
                <w:lang w:val="uk-UA" w:eastAsia="uk-UA"/>
              </w:rPr>
              <w:t>Day</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Robert</w:t>
            </w:r>
            <w:proofErr w:type="spellEnd"/>
            <w:r w:rsidRPr="001A58B5">
              <w:rPr>
                <w:rFonts w:ascii="Times New Roman" w:hAnsi="Times New Roman" w:cs="Times New Roman"/>
                <w:color w:val="auto"/>
                <w:lang w:val="uk-UA" w:eastAsia="uk-UA"/>
              </w:rPr>
              <w:t xml:space="preserve"> A., </w:t>
            </w:r>
            <w:proofErr w:type="spellStart"/>
            <w:r w:rsidRPr="001A58B5">
              <w:rPr>
                <w:rFonts w:ascii="Times New Roman" w:hAnsi="Times New Roman" w:cs="Times New Roman"/>
                <w:color w:val="auto"/>
                <w:lang w:val="uk-UA" w:eastAsia="uk-UA"/>
              </w:rPr>
              <w:t>Gastel</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Barbara</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How</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to</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Write</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and</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Publish</w:t>
            </w:r>
            <w:proofErr w:type="spellEnd"/>
            <w:r w:rsidRPr="001A58B5">
              <w:rPr>
                <w:rFonts w:ascii="Times New Roman" w:hAnsi="Times New Roman" w:cs="Times New Roman"/>
                <w:color w:val="auto"/>
                <w:lang w:val="uk-UA" w:eastAsia="uk-UA"/>
              </w:rPr>
              <w:t xml:space="preserve"> a </w:t>
            </w:r>
            <w:proofErr w:type="spellStart"/>
            <w:r w:rsidRPr="001A58B5">
              <w:rPr>
                <w:rFonts w:ascii="Times New Roman" w:hAnsi="Times New Roman" w:cs="Times New Roman"/>
                <w:color w:val="auto"/>
                <w:lang w:val="uk-UA" w:eastAsia="uk-UA"/>
              </w:rPr>
              <w:t>Scientific</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Paper</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Edition</w:t>
            </w:r>
            <w:proofErr w:type="spellEnd"/>
            <w:r w:rsidRPr="001A58B5">
              <w:rPr>
                <w:rFonts w:ascii="Times New Roman" w:hAnsi="Times New Roman" w:cs="Times New Roman"/>
                <w:color w:val="auto"/>
                <w:lang w:val="uk-UA" w:eastAsia="uk-UA"/>
              </w:rPr>
              <w:t xml:space="preserve"> 7. </w:t>
            </w:r>
            <w:proofErr w:type="spellStart"/>
            <w:r w:rsidRPr="001A58B5">
              <w:rPr>
                <w:rFonts w:ascii="Times New Roman" w:hAnsi="Times New Roman" w:cs="Times New Roman"/>
                <w:color w:val="auto"/>
                <w:lang w:val="uk-UA" w:eastAsia="uk-UA"/>
              </w:rPr>
              <w:t>Cambridge</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University</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Press</w:t>
            </w:r>
            <w:proofErr w:type="spellEnd"/>
            <w:r w:rsidRPr="001A58B5">
              <w:rPr>
                <w:rFonts w:ascii="Times New Roman" w:hAnsi="Times New Roman" w:cs="Times New Roman"/>
                <w:color w:val="auto"/>
                <w:lang w:val="uk-UA" w:eastAsia="uk-UA"/>
              </w:rPr>
              <w:t>, 2012. – 300</w:t>
            </w:r>
            <w:r w:rsidRPr="00B122A7">
              <w:rPr>
                <w:rFonts w:ascii="Times New Roman" w:hAnsi="Times New Roman" w:cs="Times New Roman"/>
                <w:color w:val="auto"/>
                <w:lang w:val="ru-RU" w:eastAsia="uk-UA"/>
              </w:rPr>
              <w:t xml:space="preserve"> p.</w:t>
            </w:r>
          </w:p>
        </w:tc>
      </w:tr>
      <w:tr w:rsidR="00361D66" w:rsidRPr="001C2A85" w:rsidTr="004C60D2">
        <w:tc>
          <w:tcPr>
            <w:tcW w:w="274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lastRenderedPageBreak/>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rsidR="00361D66" w:rsidRDefault="00425E1F" w:rsidP="004C60D2">
            <w:pPr>
              <w:jc w:val="both"/>
              <w:rPr>
                <w:color w:val="auto"/>
                <w:lang w:val="uk-UA"/>
              </w:rPr>
            </w:pPr>
            <w:r>
              <w:rPr>
                <w:color w:val="auto"/>
                <w:lang w:val="uk-UA"/>
              </w:rPr>
              <w:t>90</w:t>
            </w:r>
            <w:r w:rsidR="00361D66" w:rsidRPr="001C2A85">
              <w:rPr>
                <w:color w:val="auto"/>
                <w:lang w:val="uk-UA"/>
              </w:rPr>
              <w:t xml:space="preserve"> год.</w:t>
            </w:r>
          </w:p>
          <w:p w:rsidR="00361D66" w:rsidRPr="001C2A85" w:rsidRDefault="00361D66" w:rsidP="004C60D2">
            <w:pPr>
              <w:jc w:val="both"/>
              <w:rPr>
                <w:color w:val="auto"/>
                <w:lang w:val="uk-UA"/>
              </w:rPr>
            </w:pPr>
          </w:p>
        </w:tc>
      </w:tr>
      <w:tr w:rsidR="00361D66" w:rsidRPr="00677A1E" w:rsidTr="004C60D2">
        <w:tc>
          <w:tcPr>
            <w:tcW w:w="274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t>Обсяг курсу</w:t>
            </w:r>
          </w:p>
        </w:tc>
        <w:tc>
          <w:tcPr>
            <w:tcW w:w="7624" w:type="dxa"/>
            <w:tcBorders>
              <w:top w:val="single" w:sz="4" w:space="0" w:color="000000"/>
              <w:left w:val="single" w:sz="4" w:space="0" w:color="000000"/>
              <w:bottom w:val="single" w:sz="4" w:space="0" w:color="000000"/>
              <w:right w:val="single" w:sz="4" w:space="0" w:color="000000"/>
            </w:tcBorders>
          </w:tcPr>
          <w:p w:rsidR="00361D66" w:rsidRPr="001C2A85" w:rsidRDefault="00425E1F" w:rsidP="00425E1F">
            <w:pPr>
              <w:jc w:val="both"/>
              <w:rPr>
                <w:color w:val="auto"/>
                <w:lang w:val="uk-UA"/>
              </w:rPr>
            </w:pPr>
            <w:r w:rsidRPr="00425E1F">
              <w:rPr>
                <w:color w:val="auto"/>
                <w:lang w:val="uk-UA"/>
              </w:rPr>
              <w:t>32</w:t>
            </w:r>
            <w:r w:rsidR="00361D66" w:rsidRPr="001C2A85">
              <w:rPr>
                <w:b/>
                <w:color w:val="auto"/>
                <w:lang w:val="uk-UA"/>
              </w:rPr>
              <w:t xml:space="preserve"> </w:t>
            </w:r>
            <w:r w:rsidR="00361D66" w:rsidRPr="001C2A85">
              <w:rPr>
                <w:color w:val="auto"/>
                <w:lang w:val="uk-UA"/>
              </w:rPr>
              <w:t>годин</w:t>
            </w:r>
            <w:r w:rsidR="001763B6">
              <w:rPr>
                <w:color w:val="auto"/>
                <w:lang w:val="uk-UA"/>
              </w:rPr>
              <w:t>и</w:t>
            </w:r>
            <w:r>
              <w:rPr>
                <w:color w:val="auto"/>
                <w:lang w:val="uk-UA"/>
              </w:rPr>
              <w:t xml:space="preserve"> аудиторних занять. З них 16 годин лекцій, 16</w:t>
            </w:r>
            <w:r w:rsidR="00361D66" w:rsidRPr="001C2A85">
              <w:rPr>
                <w:color w:val="auto"/>
                <w:lang w:val="uk-UA"/>
              </w:rPr>
              <w:t xml:space="preserve"> годин </w:t>
            </w:r>
            <w:r>
              <w:rPr>
                <w:color w:val="auto"/>
                <w:lang w:val="uk-UA"/>
              </w:rPr>
              <w:t>практичних занять та 58</w:t>
            </w:r>
            <w:r w:rsidR="00361D66" w:rsidRPr="001C2A85">
              <w:rPr>
                <w:color w:val="auto"/>
                <w:lang w:val="uk-UA"/>
              </w:rPr>
              <w:t xml:space="preserve"> годин самостійної роботи</w:t>
            </w:r>
          </w:p>
        </w:tc>
      </w:tr>
      <w:tr w:rsidR="00361D66" w:rsidRPr="00677A1E" w:rsidTr="004C60D2">
        <w:tc>
          <w:tcPr>
            <w:tcW w:w="274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both"/>
              <w:rPr>
                <w:color w:val="auto"/>
                <w:lang w:val="uk-UA"/>
              </w:rPr>
            </w:pPr>
            <w:r w:rsidRPr="001C2A85">
              <w:rPr>
                <w:color w:val="auto"/>
                <w:lang w:val="uk-UA"/>
              </w:rPr>
              <w:t xml:space="preserve">Після завершення цього курсу </w:t>
            </w:r>
            <w:r>
              <w:rPr>
                <w:color w:val="auto"/>
                <w:lang w:val="uk-UA"/>
              </w:rPr>
              <w:t xml:space="preserve">студент </w:t>
            </w:r>
            <w:r w:rsidRPr="001C2A85">
              <w:rPr>
                <w:color w:val="auto"/>
                <w:lang w:val="uk-UA"/>
              </w:rPr>
              <w:t xml:space="preserve">буде : </w:t>
            </w:r>
          </w:p>
          <w:p w:rsidR="00361D66" w:rsidRDefault="00361D66" w:rsidP="00425E1F">
            <w:pPr>
              <w:jc w:val="both"/>
              <w:rPr>
                <w:color w:val="auto"/>
                <w:lang w:val="uk-UA"/>
              </w:rPr>
            </w:pPr>
            <w:r w:rsidRPr="001C2A85">
              <w:rPr>
                <w:color w:val="auto"/>
                <w:lang w:val="uk-UA"/>
              </w:rPr>
              <w:t>З</w:t>
            </w:r>
            <w:r>
              <w:rPr>
                <w:color w:val="auto"/>
                <w:lang w:val="uk-UA"/>
              </w:rPr>
              <w:t>нати</w:t>
            </w:r>
            <w:r w:rsidR="00425E1F">
              <w:rPr>
                <w:color w:val="auto"/>
                <w:lang w:val="uk-UA"/>
              </w:rPr>
              <w:t>:</w:t>
            </w:r>
            <w:r>
              <w:rPr>
                <w:color w:val="auto"/>
                <w:lang w:val="uk-UA"/>
              </w:rPr>
              <w:t xml:space="preserve"> </w:t>
            </w:r>
          </w:p>
          <w:p w:rsidR="00425E1F" w:rsidRPr="00C7087C" w:rsidRDefault="00425E1F" w:rsidP="00425E1F">
            <w:pPr>
              <w:numPr>
                <w:ilvl w:val="0"/>
                <w:numId w:val="3"/>
              </w:numPr>
              <w:tabs>
                <w:tab w:val="left" w:pos="284"/>
                <w:tab w:val="left" w:pos="567"/>
              </w:tabs>
              <w:jc w:val="both"/>
              <w:rPr>
                <w:lang w:val="uk-UA"/>
              </w:rPr>
            </w:pPr>
            <w:r w:rsidRPr="00C7087C">
              <w:rPr>
                <w:lang w:val="uk-UA"/>
              </w:rPr>
              <w:t xml:space="preserve">теоретичні аспекти творення наукових текстів за результатами проведених наукових досліджень; </w:t>
            </w:r>
          </w:p>
          <w:p w:rsidR="00425E1F" w:rsidRPr="00C7087C" w:rsidRDefault="00425E1F" w:rsidP="00425E1F">
            <w:pPr>
              <w:numPr>
                <w:ilvl w:val="0"/>
                <w:numId w:val="3"/>
              </w:numPr>
              <w:tabs>
                <w:tab w:val="left" w:pos="284"/>
                <w:tab w:val="left" w:pos="567"/>
              </w:tabs>
              <w:jc w:val="both"/>
              <w:rPr>
                <w:lang w:val="uk-UA"/>
              </w:rPr>
            </w:pPr>
            <w:r w:rsidRPr="00C7087C">
              <w:rPr>
                <w:lang w:val="uk-UA"/>
              </w:rPr>
              <w:t>методику організації текстового матеріалу наукової публікації;</w:t>
            </w:r>
          </w:p>
          <w:p w:rsidR="00425E1F" w:rsidRPr="00C7087C" w:rsidRDefault="00425E1F" w:rsidP="00425E1F">
            <w:pPr>
              <w:numPr>
                <w:ilvl w:val="0"/>
                <w:numId w:val="3"/>
              </w:numPr>
              <w:tabs>
                <w:tab w:val="left" w:pos="284"/>
                <w:tab w:val="left" w:pos="567"/>
              </w:tabs>
              <w:jc w:val="both"/>
              <w:rPr>
                <w:lang w:val="uk-UA"/>
              </w:rPr>
            </w:pPr>
            <w:r w:rsidRPr="00C7087C">
              <w:rPr>
                <w:lang w:val="uk-UA"/>
              </w:rPr>
              <w:t>жанри і види наукових публікацій та їх особливості;</w:t>
            </w:r>
          </w:p>
          <w:p w:rsidR="00425E1F" w:rsidRDefault="00425E1F" w:rsidP="00425E1F">
            <w:pPr>
              <w:numPr>
                <w:ilvl w:val="0"/>
                <w:numId w:val="3"/>
              </w:numPr>
              <w:tabs>
                <w:tab w:val="left" w:pos="284"/>
                <w:tab w:val="left" w:pos="567"/>
              </w:tabs>
              <w:jc w:val="both"/>
              <w:rPr>
                <w:lang w:val="uk-UA"/>
              </w:rPr>
            </w:pPr>
            <w:r w:rsidRPr="00C7087C">
              <w:rPr>
                <w:lang w:val="uk-UA"/>
              </w:rPr>
              <w:t>нормативно-документальні аспекти організації наукової публікації;</w:t>
            </w:r>
            <w:r>
              <w:rPr>
                <w:lang w:val="uk-UA"/>
              </w:rPr>
              <w:t xml:space="preserve"> </w:t>
            </w:r>
          </w:p>
          <w:p w:rsidR="00425E1F" w:rsidRPr="00425E1F" w:rsidRDefault="00425E1F" w:rsidP="00425E1F">
            <w:pPr>
              <w:numPr>
                <w:ilvl w:val="0"/>
                <w:numId w:val="3"/>
              </w:numPr>
              <w:tabs>
                <w:tab w:val="left" w:pos="284"/>
                <w:tab w:val="left" w:pos="567"/>
              </w:tabs>
              <w:jc w:val="both"/>
              <w:rPr>
                <w:lang w:val="uk-UA"/>
              </w:rPr>
            </w:pPr>
            <w:r w:rsidRPr="00C7087C">
              <w:rPr>
                <w:lang w:val="uk-UA"/>
              </w:rPr>
              <w:t>використання наукових публікацій в організації та проведенні наукових досліджень</w:t>
            </w:r>
            <w:r>
              <w:rPr>
                <w:lang w:val="uk-UA"/>
              </w:rPr>
              <w:t xml:space="preserve">. </w:t>
            </w:r>
          </w:p>
          <w:p w:rsidR="00361D66" w:rsidRDefault="00361D66" w:rsidP="00425E1F">
            <w:pPr>
              <w:jc w:val="both"/>
              <w:rPr>
                <w:color w:val="auto"/>
                <w:lang w:val="uk-UA"/>
              </w:rPr>
            </w:pPr>
            <w:r>
              <w:rPr>
                <w:color w:val="auto"/>
                <w:lang w:val="uk-UA"/>
              </w:rPr>
              <w:t>Вміти</w:t>
            </w:r>
            <w:r w:rsidR="00425E1F">
              <w:rPr>
                <w:color w:val="auto"/>
                <w:lang w:val="uk-UA"/>
              </w:rPr>
              <w:t>:</w:t>
            </w:r>
            <w:r w:rsidRPr="001C2A85">
              <w:rPr>
                <w:color w:val="auto"/>
                <w:lang w:val="uk-UA"/>
              </w:rPr>
              <w:t xml:space="preserve"> </w:t>
            </w:r>
          </w:p>
          <w:p w:rsidR="00425E1F" w:rsidRPr="00425E1F" w:rsidRDefault="00425E1F" w:rsidP="00425E1F">
            <w:pPr>
              <w:numPr>
                <w:ilvl w:val="0"/>
                <w:numId w:val="4"/>
              </w:numPr>
              <w:tabs>
                <w:tab w:val="left" w:pos="284"/>
                <w:tab w:val="left" w:pos="567"/>
              </w:tabs>
              <w:jc w:val="both"/>
              <w:rPr>
                <w:color w:val="auto"/>
                <w:lang w:val="uk-UA" w:eastAsia="ru-RU"/>
              </w:rPr>
            </w:pPr>
            <w:r w:rsidRPr="00425E1F">
              <w:rPr>
                <w:color w:val="auto"/>
                <w:lang w:val="uk-UA" w:eastAsia="ru-RU"/>
              </w:rPr>
              <w:t>втілювати результати наукових досліджень у тексти наукової публікації;</w:t>
            </w:r>
          </w:p>
          <w:p w:rsidR="00425E1F" w:rsidRPr="00425E1F" w:rsidRDefault="00425E1F" w:rsidP="00425E1F">
            <w:pPr>
              <w:numPr>
                <w:ilvl w:val="0"/>
                <w:numId w:val="4"/>
              </w:numPr>
              <w:tabs>
                <w:tab w:val="left" w:pos="284"/>
                <w:tab w:val="left" w:pos="567"/>
              </w:tabs>
              <w:jc w:val="both"/>
              <w:rPr>
                <w:color w:val="auto"/>
                <w:lang w:val="uk-UA" w:eastAsia="ru-RU"/>
              </w:rPr>
            </w:pPr>
            <w:r w:rsidRPr="00425E1F">
              <w:rPr>
                <w:color w:val="auto"/>
                <w:lang w:val="uk-UA" w:eastAsia="ru-RU"/>
              </w:rPr>
              <w:t>визначати необхідні види і жанри наукової публікації;</w:t>
            </w:r>
          </w:p>
          <w:p w:rsidR="00425E1F" w:rsidRPr="00425E1F" w:rsidRDefault="00425E1F" w:rsidP="00425E1F">
            <w:pPr>
              <w:numPr>
                <w:ilvl w:val="0"/>
                <w:numId w:val="4"/>
              </w:numPr>
              <w:tabs>
                <w:tab w:val="left" w:pos="284"/>
                <w:tab w:val="left" w:pos="567"/>
              </w:tabs>
              <w:jc w:val="both"/>
              <w:rPr>
                <w:color w:val="auto"/>
                <w:lang w:val="uk-UA" w:eastAsia="ru-RU"/>
              </w:rPr>
            </w:pPr>
            <w:r w:rsidRPr="00425E1F">
              <w:rPr>
                <w:color w:val="auto"/>
                <w:lang w:val="uk-UA" w:eastAsia="ru-RU"/>
              </w:rPr>
              <w:t>використовувати нормативно-документальну базу для створення наукових публікацій;</w:t>
            </w:r>
          </w:p>
          <w:p w:rsidR="00425E1F" w:rsidRDefault="00425E1F" w:rsidP="00425E1F">
            <w:pPr>
              <w:numPr>
                <w:ilvl w:val="0"/>
                <w:numId w:val="4"/>
              </w:numPr>
              <w:tabs>
                <w:tab w:val="left" w:pos="284"/>
                <w:tab w:val="left" w:pos="567"/>
              </w:tabs>
              <w:jc w:val="both"/>
              <w:rPr>
                <w:color w:val="auto"/>
                <w:lang w:val="uk-UA" w:eastAsia="ru-RU"/>
              </w:rPr>
            </w:pPr>
            <w:r w:rsidRPr="00425E1F">
              <w:rPr>
                <w:color w:val="auto"/>
                <w:lang w:val="uk-UA" w:eastAsia="ru-RU"/>
              </w:rPr>
              <w:t>організовувати розміщення наукової публікації в науковому середовищі;</w:t>
            </w:r>
          </w:p>
          <w:p w:rsidR="00425E1F" w:rsidRPr="00425E1F" w:rsidRDefault="00425E1F" w:rsidP="00425E1F">
            <w:pPr>
              <w:numPr>
                <w:ilvl w:val="0"/>
                <w:numId w:val="4"/>
              </w:numPr>
              <w:tabs>
                <w:tab w:val="left" w:pos="284"/>
                <w:tab w:val="left" w:pos="567"/>
              </w:tabs>
              <w:jc w:val="both"/>
              <w:rPr>
                <w:color w:val="auto"/>
                <w:lang w:val="uk-UA" w:eastAsia="ru-RU"/>
              </w:rPr>
            </w:pPr>
            <w:r w:rsidRPr="00425E1F">
              <w:rPr>
                <w:color w:val="auto"/>
                <w:lang w:val="uk-UA" w:eastAsia="ru-RU"/>
              </w:rPr>
              <w:t>працювати з різними видами наукових публікацій.</w:t>
            </w:r>
            <w:r>
              <w:rPr>
                <w:color w:val="auto"/>
                <w:lang w:val="uk-UA" w:eastAsia="ru-RU"/>
              </w:rPr>
              <w:t xml:space="preserve"> </w:t>
            </w:r>
          </w:p>
          <w:p w:rsidR="00361D66" w:rsidRPr="001C2A85" w:rsidRDefault="00361D66" w:rsidP="004C60D2">
            <w:pPr>
              <w:jc w:val="both"/>
              <w:rPr>
                <w:color w:val="auto"/>
                <w:lang w:val="uk-UA"/>
              </w:rPr>
            </w:pPr>
          </w:p>
        </w:tc>
      </w:tr>
      <w:tr w:rsidR="00361D66" w:rsidRPr="00677A1E" w:rsidTr="004C60D2">
        <w:tc>
          <w:tcPr>
            <w:tcW w:w="274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t>Ключові слова</w:t>
            </w:r>
          </w:p>
        </w:tc>
        <w:tc>
          <w:tcPr>
            <w:tcW w:w="7624" w:type="dxa"/>
            <w:tcBorders>
              <w:top w:val="single" w:sz="4" w:space="0" w:color="000000"/>
              <w:left w:val="single" w:sz="4" w:space="0" w:color="000000"/>
              <w:bottom w:val="single" w:sz="4" w:space="0" w:color="000000"/>
              <w:right w:val="single" w:sz="4" w:space="0" w:color="000000"/>
            </w:tcBorders>
          </w:tcPr>
          <w:p w:rsidR="00361D66" w:rsidRPr="001C2A85" w:rsidRDefault="00425E1F" w:rsidP="004C60D2">
            <w:pPr>
              <w:jc w:val="both"/>
              <w:rPr>
                <w:color w:val="auto"/>
                <w:lang w:val="uk-UA"/>
              </w:rPr>
            </w:pPr>
            <w:r>
              <w:rPr>
                <w:color w:val="auto"/>
                <w:lang w:val="uk-UA"/>
              </w:rPr>
              <w:t>Наука, наукова публікація, наукове документознавство</w:t>
            </w:r>
          </w:p>
        </w:tc>
      </w:tr>
      <w:tr w:rsidR="00361D66" w:rsidRPr="001C2A85" w:rsidTr="004C60D2">
        <w:tc>
          <w:tcPr>
            <w:tcW w:w="2744" w:type="dxa"/>
            <w:tcBorders>
              <w:top w:val="single" w:sz="4" w:space="0" w:color="000000"/>
              <w:left w:val="single" w:sz="4" w:space="0" w:color="000000"/>
              <w:bottom w:val="single" w:sz="4" w:space="0" w:color="000000"/>
              <w:right w:val="single" w:sz="4" w:space="0" w:color="000000"/>
            </w:tcBorders>
          </w:tcPr>
          <w:p w:rsidR="00361D66" w:rsidRPr="008B58B6" w:rsidRDefault="00361D66" w:rsidP="004C60D2">
            <w:pPr>
              <w:jc w:val="center"/>
              <w:rPr>
                <w:b/>
                <w:color w:val="auto"/>
                <w:lang w:val="ru-RU"/>
              </w:rPr>
            </w:pPr>
            <w:r w:rsidRPr="008B58B6">
              <w:rPr>
                <w:b/>
                <w:color w:val="auto"/>
                <w:lang w:val="ru-RU"/>
              </w:rPr>
              <w:t>Формат курсу</w:t>
            </w:r>
          </w:p>
        </w:tc>
        <w:tc>
          <w:tcPr>
            <w:tcW w:w="762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both"/>
              <w:rPr>
                <w:color w:val="auto"/>
                <w:lang w:val="uk-UA"/>
              </w:rPr>
            </w:pPr>
            <w:r w:rsidRPr="00A66DED">
              <w:rPr>
                <w:color w:val="auto"/>
                <w:lang w:val="uk-UA"/>
              </w:rPr>
              <w:t xml:space="preserve">Очний </w:t>
            </w:r>
            <w:r w:rsidR="00425E1F">
              <w:rPr>
                <w:color w:val="auto"/>
                <w:lang w:val="uk-UA"/>
              </w:rPr>
              <w:t>/вечірній</w:t>
            </w:r>
            <w:r>
              <w:rPr>
                <w:color w:val="auto"/>
                <w:lang w:val="uk-UA"/>
              </w:rPr>
              <w:t xml:space="preserve"> </w:t>
            </w:r>
          </w:p>
        </w:tc>
      </w:tr>
      <w:tr w:rsidR="00361D66" w:rsidRPr="00677A1E" w:rsidTr="004C60D2">
        <w:tc>
          <w:tcPr>
            <w:tcW w:w="2744" w:type="dxa"/>
            <w:tcBorders>
              <w:top w:val="single" w:sz="4" w:space="0" w:color="000000"/>
              <w:left w:val="single" w:sz="4" w:space="0" w:color="000000"/>
              <w:bottom w:val="single" w:sz="4" w:space="0" w:color="000000"/>
              <w:right w:val="single" w:sz="4" w:space="0" w:color="000000"/>
            </w:tcBorders>
          </w:tcPr>
          <w:p w:rsidR="00361D66" w:rsidRPr="008B58B6" w:rsidRDefault="00361D66" w:rsidP="004C60D2">
            <w:pPr>
              <w:jc w:val="center"/>
              <w:rPr>
                <w:b/>
                <w:color w:val="auto"/>
                <w:lang w:val="ru-RU"/>
              </w:rPr>
            </w:pPr>
          </w:p>
        </w:tc>
        <w:tc>
          <w:tcPr>
            <w:tcW w:w="7624" w:type="dxa"/>
            <w:tcBorders>
              <w:top w:val="single" w:sz="4" w:space="0" w:color="000000"/>
              <w:left w:val="single" w:sz="4" w:space="0" w:color="000000"/>
              <w:bottom w:val="single" w:sz="4" w:space="0" w:color="000000"/>
              <w:right w:val="single" w:sz="4" w:space="0" w:color="000000"/>
            </w:tcBorders>
          </w:tcPr>
          <w:p w:rsidR="00361D66" w:rsidRPr="00131E73" w:rsidRDefault="00361D66" w:rsidP="00131E73">
            <w:pPr>
              <w:jc w:val="both"/>
              <w:rPr>
                <w:b/>
                <w:color w:val="auto"/>
                <w:lang w:val="ru-RU"/>
              </w:rPr>
            </w:pPr>
            <w:r w:rsidRPr="00131E73">
              <w:rPr>
                <w:b/>
                <w:color w:val="auto"/>
                <w:lang w:val="uk-UA"/>
              </w:rPr>
              <w:t xml:space="preserve">Проведення лекцій, </w:t>
            </w:r>
            <w:r w:rsidR="00131E73" w:rsidRPr="00131E73">
              <w:rPr>
                <w:b/>
                <w:color w:val="auto"/>
                <w:lang w:val="uk-UA"/>
              </w:rPr>
              <w:t>практичних занять та консультацій</w:t>
            </w:r>
            <w:r w:rsidRPr="00131E73">
              <w:rPr>
                <w:b/>
                <w:color w:val="auto"/>
                <w:lang w:val="uk-UA"/>
              </w:rPr>
              <w:t xml:space="preserve"> для кращого розуміння</w:t>
            </w:r>
            <w:r w:rsidRPr="00131E73">
              <w:rPr>
                <w:b/>
                <w:color w:val="auto"/>
                <w:lang w:val="ru-RU"/>
              </w:rPr>
              <w:t xml:space="preserve"> тем</w:t>
            </w:r>
          </w:p>
        </w:tc>
      </w:tr>
    </w:tbl>
    <w:p w:rsidR="00131E73" w:rsidRPr="0011121E" w:rsidRDefault="00131E73">
      <w:pPr>
        <w:rPr>
          <w:lang w:val="ru-RU"/>
        </w:rPr>
      </w:pPr>
    </w:p>
    <w:p w:rsidR="00131E73" w:rsidRDefault="00131E73" w:rsidP="00131E73">
      <w:pPr>
        <w:jc w:val="both"/>
        <w:rPr>
          <w:rFonts w:ascii="Garamond" w:hAnsi="Garamond" w:cs="Garamond"/>
          <w:i/>
          <w:sz w:val="28"/>
          <w:szCs w:val="28"/>
          <w:lang w:val="uk-UA"/>
        </w:rPr>
      </w:pPr>
    </w:p>
    <w:tbl>
      <w:tblPr>
        <w:tblW w:w="10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828"/>
        <w:gridCol w:w="1326"/>
        <w:gridCol w:w="2744"/>
        <w:gridCol w:w="1533"/>
        <w:gridCol w:w="1285"/>
      </w:tblGrid>
      <w:tr w:rsidR="00B122A7" w:rsidRPr="009D72BB" w:rsidTr="004C60D2">
        <w:tc>
          <w:tcPr>
            <w:tcW w:w="735" w:type="dxa"/>
            <w:shd w:val="clear" w:color="auto" w:fill="auto"/>
          </w:tcPr>
          <w:p w:rsidR="00131E73" w:rsidRPr="001A58B5" w:rsidRDefault="00131E73" w:rsidP="004C60D2">
            <w:pPr>
              <w:jc w:val="both"/>
              <w:rPr>
                <w:rFonts w:ascii="Garamond" w:hAnsi="Garamond" w:cs="Garamond"/>
                <w:i/>
                <w:sz w:val="20"/>
                <w:szCs w:val="20"/>
                <w:lang w:val="uk-UA"/>
              </w:rPr>
            </w:pPr>
            <w:proofErr w:type="spellStart"/>
            <w:r w:rsidRPr="001A58B5">
              <w:rPr>
                <w:sz w:val="20"/>
                <w:szCs w:val="20"/>
                <w:lang w:val="uk-UA"/>
              </w:rPr>
              <w:t>Тиж</w:t>
            </w:r>
            <w:proofErr w:type="spellEnd"/>
            <w:r w:rsidRPr="001A58B5">
              <w:rPr>
                <w:sz w:val="20"/>
                <w:szCs w:val="20"/>
                <w:lang w:val="uk-UA"/>
              </w:rPr>
              <w:t>. / дата / год.-</w:t>
            </w:r>
          </w:p>
        </w:tc>
        <w:tc>
          <w:tcPr>
            <w:tcW w:w="2828" w:type="dxa"/>
            <w:shd w:val="clear" w:color="auto" w:fill="auto"/>
          </w:tcPr>
          <w:p w:rsidR="00131E73" w:rsidRPr="001A58B5" w:rsidRDefault="00131E73" w:rsidP="004C60D2">
            <w:pPr>
              <w:jc w:val="both"/>
              <w:rPr>
                <w:rFonts w:ascii="Garamond" w:hAnsi="Garamond" w:cs="Garamond"/>
                <w:i/>
                <w:sz w:val="20"/>
                <w:szCs w:val="20"/>
                <w:lang w:val="uk-UA"/>
              </w:rPr>
            </w:pPr>
            <w:r w:rsidRPr="001A58B5">
              <w:rPr>
                <w:sz w:val="20"/>
                <w:szCs w:val="20"/>
                <w:lang w:val="uk-UA"/>
              </w:rPr>
              <w:t>Тема, план, короткі тези</w:t>
            </w:r>
          </w:p>
        </w:tc>
        <w:tc>
          <w:tcPr>
            <w:tcW w:w="1326" w:type="dxa"/>
            <w:shd w:val="clear" w:color="auto" w:fill="auto"/>
          </w:tcPr>
          <w:p w:rsidR="00131E73" w:rsidRPr="001A58B5" w:rsidRDefault="00131E73" w:rsidP="004C60D2">
            <w:pPr>
              <w:jc w:val="both"/>
              <w:rPr>
                <w:rFonts w:ascii="Garamond" w:hAnsi="Garamond" w:cs="Garamond"/>
                <w:i/>
                <w:sz w:val="20"/>
                <w:szCs w:val="20"/>
                <w:lang w:val="uk-UA"/>
              </w:rPr>
            </w:pPr>
            <w:r w:rsidRPr="001A58B5">
              <w:rPr>
                <w:sz w:val="20"/>
                <w:szCs w:val="20"/>
                <w:lang w:val="uk-UA"/>
              </w:rPr>
              <w:t xml:space="preserve">Форма діяльності (заняття)* *лекція, самостійна, дискусія, </w:t>
            </w:r>
            <w:r w:rsidRPr="001A58B5">
              <w:rPr>
                <w:sz w:val="20"/>
                <w:szCs w:val="20"/>
                <w:lang w:val="uk-UA"/>
              </w:rPr>
              <w:lastRenderedPageBreak/>
              <w:t xml:space="preserve">групова робота) </w:t>
            </w:r>
          </w:p>
        </w:tc>
        <w:tc>
          <w:tcPr>
            <w:tcW w:w="2744" w:type="dxa"/>
            <w:shd w:val="clear" w:color="auto" w:fill="auto"/>
          </w:tcPr>
          <w:p w:rsidR="00131E73" w:rsidRPr="001A58B5" w:rsidRDefault="00131E73" w:rsidP="004C60D2">
            <w:pPr>
              <w:jc w:val="both"/>
              <w:rPr>
                <w:rFonts w:ascii="Garamond" w:hAnsi="Garamond" w:cs="Garamond"/>
                <w:i/>
                <w:sz w:val="20"/>
                <w:szCs w:val="20"/>
                <w:lang w:val="uk-UA"/>
              </w:rPr>
            </w:pPr>
            <w:r w:rsidRPr="001A58B5">
              <w:rPr>
                <w:sz w:val="20"/>
                <w:szCs w:val="20"/>
                <w:lang w:val="uk-UA"/>
              </w:rPr>
              <w:lastRenderedPageBreak/>
              <w:t>Література. Ресурси в інтернеті</w:t>
            </w:r>
          </w:p>
        </w:tc>
        <w:tc>
          <w:tcPr>
            <w:tcW w:w="1533" w:type="dxa"/>
            <w:shd w:val="clear" w:color="auto" w:fill="auto"/>
          </w:tcPr>
          <w:p w:rsidR="00131E73" w:rsidRPr="001A58B5" w:rsidRDefault="00131E73" w:rsidP="004C60D2">
            <w:pPr>
              <w:jc w:val="both"/>
              <w:rPr>
                <w:rFonts w:ascii="Garamond" w:hAnsi="Garamond" w:cs="Garamond"/>
                <w:i/>
                <w:sz w:val="20"/>
                <w:szCs w:val="20"/>
                <w:lang w:val="uk-UA"/>
              </w:rPr>
            </w:pPr>
            <w:r w:rsidRPr="001A58B5">
              <w:rPr>
                <w:sz w:val="20"/>
                <w:szCs w:val="20"/>
                <w:lang w:val="uk-UA"/>
              </w:rPr>
              <w:t>Завдання, год</w:t>
            </w:r>
          </w:p>
        </w:tc>
        <w:tc>
          <w:tcPr>
            <w:tcW w:w="1285" w:type="dxa"/>
            <w:shd w:val="clear" w:color="auto" w:fill="auto"/>
          </w:tcPr>
          <w:p w:rsidR="00131E73" w:rsidRPr="001A58B5" w:rsidRDefault="00131E73" w:rsidP="004C60D2">
            <w:pPr>
              <w:jc w:val="both"/>
              <w:rPr>
                <w:rFonts w:ascii="Garamond" w:hAnsi="Garamond" w:cs="Garamond"/>
                <w:i/>
                <w:sz w:val="20"/>
                <w:szCs w:val="20"/>
                <w:lang w:val="uk-UA"/>
              </w:rPr>
            </w:pPr>
            <w:r w:rsidRPr="001A58B5">
              <w:rPr>
                <w:sz w:val="20"/>
                <w:szCs w:val="20"/>
                <w:lang w:val="uk-UA"/>
              </w:rPr>
              <w:t>Термін виконання</w:t>
            </w:r>
          </w:p>
        </w:tc>
      </w:tr>
      <w:tr w:rsidR="00B122A7" w:rsidRPr="00B122A7" w:rsidTr="004C60D2">
        <w:tc>
          <w:tcPr>
            <w:tcW w:w="735" w:type="dxa"/>
            <w:shd w:val="clear" w:color="auto" w:fill="auto"/>
          </w:tcPr>
          <w:p w:rsidR="00131E73" w:rsidRPr="00131E73" w:rsidRDefault="00DC3555" w:rsidP="004C60D2">
            <w:pPr>
              <w:jc w:val="both"/>
              <w:rPr>
                <w:sz w:val="20"/>
                <w:szCs w:val="20"/>
                <w:lang w:val="uk-UA"/>
              </w:rPr>
            </w:pPr>
            <w:r>
              <w:rPr>
                <w:sz w:val="20"/>
                <w:szCs w:val="20"/>
                <w:lang w:val="uk-UA"/>
              </w:rPr>
              <w:t>1</w:t>
            </w:r>
            <w:r w:rsidR="00131E73" w:rsidRPr="00131E73">
              <w:rPr>
                <w:sz w:val="20"/>
                <w:szCs w:val="20"/>
                <w:lang w:val="uk-UA"/>
              </w:rPr>
              <w:t>-й</w:t>
            </w:r>
          </w:p>
        </w:tc>
        <w:tc>
          <w:tcPr>
            <w:tcW w:w="2828" w:type="dxa"/>
            <w:shd w:val="clear" w:color="auto" w:fill="auto"/>
          </w:tcPr>
          <w:p w:rsidR="00131E73" w:rsidRPr="00131E73" w:rsidRDefault="00131E73" w:rsidP="004C60D2">
            <w:pPr>
              <w:jc w:val="both"/>
              <w:rPr>
                <w:sz w:val="20"/>
                <w:szCs w:val="20"/>
                <w:lang w:val="uk-UA"/>
              </w:rPr>
            </w:pPr>
            <w:r w:rsidRPr="00131E73">
              <w:rPr>
                <w:sz w:val="20"/>
                <w:szCs w:val="20"/>
                <w:lang w:val="uk-UA"/>
              </w:rPr>
              <w:t>Тема 1. Методологія наукових досліджень. Наука, методи, логіка наукових досліджень. Наука як сфера діяльності людини. Основні поняття науки. Наукова діяльність та її суб’єкти. Класифікація наук. Наукове дослідження: об’єкт, предмет, методи. Основні результати наукових досліджень. Дисертаційна робота як вид наукового твору</w:t>
            </w:r>
          </w:p>
        </w:tc>
        <w:tc>
          <w:tcPr>
            <w:tcW w:w="1326" w:type="dxa"/>
            <w:shd w:val="clear" w:color="auto" w:fill="auto"/>
          </w:tcPr>
          <w:p w:rsidR="00131E73" w:rsidRPr="00131E73" w:rsidRDefault="00131E73" w:rsidP="004C60D2">
            <w:pPr>
              <w:jc w:val="both"/>
              <w:rPr>
                <w:sz w:val="20"/>
                <w:szCs w:val="20"/>
                <w:lang w:val="uk-UA"/>
              </w:rPr>
            </w:pPr>
            <w:r w:rsidRPr="00131E73">
              <w:rPr>
                <w:sz w:val="20"/>
                <w:szCs w:val="20"/>
                <w:lang w:val="uk-UA"/>
              </w:rPr>
              <w:t>Лекція</w:t>
            </w:r>
          </w:p>
        </w:tc>
        <w:tc>
          <w:tcPr>
            <w:tcW w:w="2744" w:type="dxa"/>
            <w:shd w:val="clear" w:color="auto" w:fill="auto"/>
          </w:tcPr>
          <w:p w:rsidR="00131E73" w:rsidRDefault="00B122A7" w:rsidP="004C60D2">
            <w:pPr>
              <w:jc w:val="both"/>
              <w:rPr>
                <w:sz w:val="20"/>
                <w:szCs w:val="20"/>
                <w:lang w:val="uk-UA"/>
              </w:rPr>
            </w:pPr>
            <w:r>
              <w:rPr>
                <w:sz w:val="20"/>
                <w:szCs w:val="20"/>
                <w:lang w:val="uk-UA"/>
              </w:rPr>
              <w:t>1, 2, 5, 8.</w:t>
            </w:r>
          </w:p>
          <w:p w:rsidR="00B122A7" w:rsidRDefault="00B122A7" w:rsidP="004C60D2">
            <w:pPr>
              <w:jc w:val="both"/>
              <w:rPr>
                <w:sz w:val="20"/>
                <w:szCs w:val="20"/>
                <w:lang w:val="uk-UA"/>
              </w:rPr>
            </w:pPr>
            <w:r w:rsidRPr="00B122A7">
              <w:rPr>
                <w:sz w:val="20"/>
                <w:szCs w:val="20"/>
                <w:lang w:val="uk-UA"/>
              </w:rPr>
              <w:t xml:space="preserve">Науково-аналітичний журнал «Наша перспектива». Режим доступу: </w:t>
            </w:r>
            <w:hyperlink r:id="rId8" w:history="1">
              <w:r w:rsidRPr="00A717DF">
                <w:rPr>
                  <w:rStyle w:val="a4"/>
                  <w:sz w:val="20"/>
                  <w:szCs w:val="20"/>
                  <w:lang w:val="uk-UA"/>
                </w:rPr>
                <w:t>http://www.perspektyva.in.ua/</w:t>
              </w:r>
            </w:hyperlink>
          </w:p>
          <w:p w:rsidR="00B122A7" w:rsidRDefault="00B122A7" w:rsidP="004C60D2">
            <w:pPr>
              <w:jc w:val="both"/>
              <w:rPr>
                <w:sz w:val="20"/>
                <w:szCs w:val="20"/>
                <w:lang w:val="uk-UA"/>
              </w:rPr>
            </w:pPr>
            <w:r w:rsidRPr="00B122A7">
              <w:rPr>
                <w:sz w:val="20"/>
                <w:szCs w:val="20"/>
                <w:lang w:val="uk-UA"/>
              </w:rPr>
              <w:t xml:space="preserve">Наукові публікації і видавнича діяльність НАН України. Режим доступу: </w:t>
            </w:r>
            <w:hyperlink r:id="rId9" w:history="1">
              <w:r w:rsidRPr="00A717DF">
                <w:rPr>
                  <w:rStyle w:val="a4"/>
                  <w:sz w:val="20"/>
                  <w:szCs w:val="20"/>
                  <w:lang w:val="uk-UA"/>
                </w:rPr>
                <w:t>http://www.nas.gov.ua/</w:t>
              </w:r>
            </w:hyperlink>
          </w:p>
          <w:p w:rsidR="00B122A7" w:rsidRPr="00131E73" w:rsidRDefault="00B122A7" w:rsidP="004C60D2">
            <w:pPr>
              <w:jc w:val="both"/>
              <w:rPr>
                <w:sz w:val="20"/>
                <w:szCs w:val="20"/>
                <w:lang w:val="uk-UA"/>
              </w:rPr>
            </w:pPr>
            <w:proofErr w:type="spellStart"/>
            <w:r w:rsidRPr="00B122A7">
              <w:rPr>
                <w:sz w:val="20"/>
                <w:szCs w:val="20"/>
                <w:lang w:val="uk-UA"/>
              </w:rPr>
              <w:t>publications</w:t>
            </w:r>
            <w:proofErr w:type="spellEnd"/>
            <w:r w:rsidRPr="00B122A7">
              <w:rPr>
                <w:sz w:val="20"/>
                <w:szCs w:val="20"/>
                <w:lang w:val="uk-UA"/>
              </w:rPr>
              <w:t>/</w:t>
            </w:r>
            <w:proofErr w:type="spellStart"/>
            <w:r w:rsidRPr="00B122A7">
              <w:rPr>
                <w:sz w:val="20"/>
                <w:szCs w:val="20"/>
                <w:lang w:val="uk-UA"/>
              </w:rPr>
              <w:t>Pages</w:t>
            </w:r>
            <w:proofErr w:type="spellEnd"/>
            <w:r w:rsidRPr="00B122A7">
              <w:rPr>
                <w:sz w:val="20"/>
                <w:szCs w:val="20"/>
                <w:lang w:val="uk-UA"/>
              </w:rPr>
              <w:t>/default.aspx</w:t>
            </w:r>
          </w:p>
        </w:tc>
        <w:tc>
          <w:tcPr>
            <w:tcW w:w="1533" w:type="dxa"/>
            <w:shd w:val="clear" w:color="auto" w:fill="auto"/>
          </w:tcPr>
          <w:p w:rsidR="00131E73" w:rsidRPr="00131E73" w:rsidRDefault="00B122A7" w:rsidP="004C60D2">
            <w:pPr>
              <w:jc w:val="both"/>
              <w:rPr>
                <w:sz w:val="20"/>
                <w:szCs w:val="20"/>
                <w:lang w:val="uk-UA"/>
              </w:rPr>
            </w:pPr>
            <w:r>
              <w:rPr>
                <w:sz w:val="20"/>
                <w:szCs w:val="20"/>
                <w:lang w:val="uk-UA"/>
              </w:rPr>
              <w:t>Підготовка до практичного заняття, 6 год.</w:t>
            </w:r>
          </w:p>
        </w:tc>
        <w:tc>
          <w:tcPr>
            <w:tcW w:w="1285" w:type="dxa"/>
            <w:shd w:val="clear" w:color="auto" w:fill="auto"/>
          </w:tcPr>
          <w:p w:rsidR="00131E73" w:rsidRPr="00131E73" w:rsidRDefault="00B122A7" w:rsidP="004C60D2">
            <w:pPr>
              <w:jc w:val="both"/>
              <w:rPr>
                <w:sz w:val="20"/>
                <w:szCs w:val="20"/>
                <w:lang w:val="uk-UA"/>
              </w:rPr>
            </w:pPr>
            <w:r>
              <w:rPr>
                <w:sz w:val="20"/>
                <w:szCs w:val="20"/>
                <w:lang w:val="uk-UA"/>
              </w:rPr>
              <w:t>Тиждень</w:t>
            </w:r>
          </w:p>
        </w:tc>
      </w:tr>
      <w:tr w:rsidR="00B122A7" w:rsidRPr="00B122A7" w:rsidTr="004C60D2">
        <w:tc>
          <w:tcPr>
            <w:tcW w:w="735" w:type="dxa"/>
            <w:shd w:val="clear" w:color="auto" w:fill="auto"/>
          </w:tcPr>
          <w:p w:rsidR="00B122A7" w:rsidRPr="00131E73" w:rsidRDefault="00DC3555" w:rsidP="004C60D2">
            <w:pPr>
              <w:jc w:val="both"/>
              <w:rPr>
                <w:sz w:val="20"/>
                <w:szCs w:val="20"/>
                <w:lang w:val="uk-UA"/>
              </w:rPr>
            </w:pPr>
            <w:r>
              <w:rPr>
                <w:sz w:val="20"/>
                <w:szCs w:val="20"/>
                <w:lang w:val="uk-UA"/>
              </w:rPr>
              <w:t>2</w:t>
            </w:r>
            <w:r w:rsidR="00B122A7">
              <w:rPr>
                <w:sz w:val="20"/>
                <w:szCs w:val="20"/>
                <w:lang w:val="uk-UA"/>
              </w:rPr>
              <w:t>-й</w:t>
            </w:r>
          </w:p>
        </w:tc>
        <w:tc>
          <w:tcPr>
            <w:tcW w:w="2828" w:type="dxa"/>
            <w:shd w:val="clear" w:color="auto" w:fill="auto"/>
          </w:tcPr>
          <w:p w:rsidR="00B122A7" w:rsidRPr="00B122A7" w:rsidRDefault="00B122A7" w:rsidP="00B122A7">
            <w:pPr>
              <w:jc w:val="both"/>
              <w:rPr>
                <w:sz w:val="20"/>
                <w:szCs w:val="20"/>
                <w:lang w:val="uk-UA"/>
              </w:rPr>
            </w:pPr>
            <w:r w:rsidRPr="00B122A7">
              <w:rPr>
                <w:sz w:val="20"/>
                <w:szCs w:val="20"/>
                <w:lang w:val="uk-UA"/>
              </w:rPr>
              <w:t>Семінарське заняття 1. Головні характер</w:t>
            </w:r>
            <w:r>
              <w:rPr>
                <w:sz w:val="20"/>
                <w:szCs w:val="20"/>
                <w:lang w:val="uk-UA"/>
              </w:rPr>
              <w:t xml:space="preserve">истики наукового тексту </w:t>
            </w:r>
          </w:p>
          <w:p w:rsidR="00B122A7" w:rsidRPr="00B122A7" w:rsidRDefault="00B122A7" w:rsidP="00B122A7">
            <w:pPr>
              <w:jc w:val="both"/>
              <w:rPr>
                <w:sz w:val="20"/>
                <w:szCs w:val="20"/>
                <w:lang w:val="uk-UA"/>
              </w:rPr>
            </w:pPr>
            <w:r w:rsidRPr="00B122A7">
              <w:rPr>
                <w:sz w:val="20"/>
                <w:szCs w:val="20"/>
                <w:lang w:val="uk-UA"/>
              </w:rPr>
              <w:t xml:space="preserve">1.Науковий текст як форма суспільної комунікації. </w:t>
            </w:r>
          </w:p>
          <w:p w:rsidR="00B122A7" w:rsidRPr="00B122A7" w:rsidRDefault="00B122A7" w:rsidP="00B122A7">
            <w:pPr>
              <w:jc w:val="both"/>
              <w:rPr>
                <w:sz w:val="20"/>
                <w:szCs w:val="20"/>
                <w:lang w:val="uk-UA"/>
              </w:rPr>
            </w:pPr>
            <w:r w:rsidRPr="00B122A7">
              <w:rPr>
                <w:sz w:val="20"/>
                <w:szCs w:val="20"/>
                <w:lang w:val="uk-UA"/>
              </w:rPr>
              <w:t>2.Головні параметри наукового тексту.</w:t>
            </w:r>
          </w:p>
          <w:p w:rsidR="00B122A7" w:rsidRPr="00131E73" w:rsidRDefault="00B122A7" w:rsidP="00B122A7">
            <w:pPr>
              <w:jc w:val="both"/>
              <w:rPr>
                <w:sz w:val="20"/>
                <w:szCs w:val="20"/>
                <w:lang w:val="uk-UA"/>
              </w:rPr>
            </w:pPr>
            <w:r w:rsidRPr="00B122A7">
              <w:rPr>
                <w:sz w:val="20"/>
                <w:szCs w:val="20"/>
                <w:lang w:val="uk-UA"/>
              </w:rPr>
              <w:t>3. Науковий текст в системі інтелектуального простору.</w:t>
            </w:r>
          </w:p>
        </w:tc>
        <w:tc>
          <w:tcPr>
            <w:tcW w:w="1326" w:type="dxa"/>
            <w:shd w:val="clear" w:color="auto" w:fill="auto"/>
          </w:tcPr>
          <w:p w:rsidR="00B122A7" w:rsidRPr="00131E73" w:rsidRDefault="00B122A7" w:rsidP="004C60D2">
            <w:pPr>
              <w:jc w:val="both"/>
              <w:rPr>
                <w:sz w:val="20"/>
                <w:szCs w:val="20"/>
                <w:lang w:val="uk-UA"/>
              </w:rPr>
            </w:pPr>
            <w:r>
              <w:rPr>
                <w:sz w:val="20"/>
                <w:szCs w:val="20"/>
                <w:lang w:val="uk-UA"/>
              </w:rPr>
              <w:t>Практичне заняття</w:t>
            </w:r>
          </w:p>
        </w:tc>
        <w:tc>
          <w:tcPr>
            <w:tcW w:w="2744" w:type="dxa"/>
            <w:shd w:val="clear" w:color="auto" w:fill="auto"/>
          </w:tcPr>
          <w:p w:rsidR="00B122A7" w:rsidRDefault="00B122A7" w:rsidP="004C60D2">
            <w:pPr>
              <w:jc w:val="both"/>
              <w:rPr>
                <w:sz w:val="20"/>
                <w:szCs w:val="20"/>
                <w:lang w:val="uk-UA"/>
              </w:rPr>
            </w:pPr>
            <w:r>
              <w:rPr>
                <w:sz w:val="20"/>
                <w:szCs w:val="20"/>
                <w:lang w:val="uk-UA"/>
              </w:rPr>
              <w:t xml:space="preserve">1, 2, 5, 8. </w:t>
            </w:r>
          </w:p>
          <w:p w:rsidR="00B122A7" w:rsidRDefault="00B122A7" w:rsidP="00B122A7">
            <w:pPr>
              <w:jc w:val="both"/>
              <w:rPr>
                <w:sz w:val="20"/>
                <w:szCs w:val="20"/>
                <w:lang w:val="uk-UA"/>
              </w:rPr>
            </w:pPr>
            <w:r w:rsidRPr="00B122A7">
              <w:rPr>
                <w:sz w:val="20"/>
                <w:szCs w:val="20"/>
                <w:lang w:val="uk-UA"/>
              </w:rPr>
              <w:t xml:space="preserve">Науково-аналітичний журнал «Наша перспектива». Режим доступу: </w:t>
            </w:r>
            <w:hyperlink r:id="rId10" w:history="1">
              <w:r w:rsidRPr="00A717DF">
                <w:rPr>
                  <w:rStyle w:val="a4"/>
                  <w:sz w:val="20"/>
                  <w:szCs w:val="20"/>
                  <w:lang w:val="uk-UA"/>
                </w:rPr>
                <w:t>http://www.perspektyva.in.ua/</w:t>
              </w:r>
            </w:hyperlink>
          </w:p>
          <w:p w:rsidR="00B122A7" w:rsidRDefault="00B122A7" w:rsidP="00B122A7">
            <w:pPr>
              <w:jc w:val="both"/>
              <w:rPr>
                <w:sz w:val="20"/>
                <w:szCs w:val="20"/>
                <w:lang w:val="uk-UA"/>
              </w:rPr>
            </w:pPr>
            <w:r w:rsidRPr="00B122A7">
              <w:rPr>
                <w:sz w:val="20"/>
                <w:szCs w:val="20"/>
                <w:lang w:val="uk-UA"/>
              </w:rPr>
              <w:t xml:space="preserve">Наукові публікації і видавнича діяльність НАН України. Режим доступу: </w:t>
            </w:r>
            <w:hyperlink r:id="rId11" w:history="1">
              <w:r w:rsidRPr="00A717DF">
                <w:rPr>
                  <w:rStyle w:val="a4"/>
                  <w:sz w:val="20"/>
                  <w:szCs w:val="20"/>
                  <w:lang w:val="uk-UA"/>
                </w:rPr>
                <w:t>http://www.nas.gov.ua/</w:t>
              </w:r>
            </w:hyperlink>
          </w:p>
          <w:p w:rsidR="00B122A7" w:rsidRDefault="00B122A7" w:rsidP="00B122A7">
            <w:pPr>
              <w:jc w:val="both"/>
              <w:rPr>
                <w:sz w:val="20"/>
                <w:szCs w:val="20"/>
                <w:lang w:val="uk-UA"/>
              </w:rPr>
            </w:pPr>
            <w:proofErr w:type="spellStart"/>
            <w:r w:rsidRPr="00B122A7">
              <w:rPr>
                <w:sz w:val="20"/>
                <w:szCs w:val="20"/>
                <w:lang w:val="uk-UA"/>
              </w:rPr>
              <w:t>publications</w:t>
            </w:r>
            <w:proofErr w:type="spellEnd"/>
            <w:r w:rsidRPr="00B122A7">
              <w:rPr>
                <w:sz w:val="20"/>
                <w:szCs w:val="20"/>
                <w:lang w:val="uk-UA"/>
              </w:rPr>
              <w:t>/</w:t>
            </w:r>
            <w:proofErr w:type="spellStart"/>
            <w:r w:rsidRPr="00B122A7">
              <w:rPr>
                <w:sz w:val="20"/>
                <w:szCs w:val="20"/>
                <w:lang w:val="uk-UA"/>
              </w:rPr>
              <w:t>Pages</w:t>
            </w:r>
            <w:proofErr w:type="spellEnd"/>
            <w:r w:rsidRPr="00B122A7">
              <w:rPr>
                <w:sz w:val="20"/>
                <w:szCs w:val="20"/>
                <w:lang w:val="uk-UA"/>
              </w:rPr>
              <w:t>/default.aspx</w:t>
            </w:r>
          </w:p>
        </w:tc>
        <w:tc>
          <w:tcPr>
            <w:tcW w:w="1533" w:type="dxa"/>
            <w:shd w:val="clear" w:color="auto" w:fill="auto"/>
          </w:tcPr>
          <w:p w:rsidR="00B122A7" w:rsidRDefault="00B122A7" w:rsidP="004C60D2">
            <w:pPr>
              <w:jc w:val="both"/>
              <w:rPr>
                <w:sz w:val="20"/>
                <w:szCs w:val="20"/>
                <w:lang w:val="uk-UA"/>
              </w:rPr>
            </w:pPr>
            <w:r>
              <w:rPr>
                <w:sz w:val="20"/>
                <w:szCs w:val="20"/>
                <w:lang w:val="uk-UA"/>
              </w:rPr>
              <w:t>Видача індивідуальних завдань (підготовка статті)</w:t>
            </w:r>
          </w:p>
        </w:tc>
        <w:tc>
          <w:tcPr>
            <w:tcW w:w="1285" w:type="dxa"/>
            <w:shd w:val="clear" w:color="auto" w:fill="auto"/>
          </w:tcPr>
          <w:p w:rsidR="00B122A7" w:rsidRDefault="00B122A7" w:rsidP="004C60D2">
            <w:pPr>
              <w:jc w:val="both"/>
              <w:rPr>
                <w:sz w:val="20"/>
                <w:szCs w:val="20"/>
                <w:lang w:val="uk-UA"/>
              </w:rPr>
            </w:pPr>
            <w:r>
              <w:rPr>
                <w:sz w:val="20"/>
                <w:szCs w:val="20"/>
                <w:lang w:val="uk-UA"/>
              </w:rPr>
              <w:t>4 тижні</w:t>
            </w:r>
          </w:p>
        </w:tc>
      </w:tr>
      <w:tr w:rsidR="00B122A7" w:rsidRPr="00B122A7" w:rsidTr="004C60D2">
        <w:tc>
          <w:tcPr>
            <w:tcW w:w="735" w:type="dxa"/>
            <w:shd w:val="clear" w:color="auto" w:fill="auto"/>
          </w:tcPr>
          <w:p w:rsidR="00B122A7" w:rsidRPr="00131E73" w:rsidRDefault="00DC3555" w:rsidP="004C60D2">
            <w:pPr>
              <w:jc w:val="both"/>
              <w:rPr>
                <w:sz w:val="20"/>
                <w:szCs w:val="20"/>
                <w:lang w:val="uk-UA"/>
              </w:rPr>
            </w:pPr>
            <w:r>
              <w:rPr>
                <w:sz w:val="20"/>
                <w:szCs w:val="20"/>
                <w:lang w:val="uk-UA"/>
              </w:rPr>
              <w:t>3</w:t>
            </w:r>
            <w:r w:rsidR="00B122A7">
              <w:rPr>
                <w:sz w:val="20"/>
                <w:szCs w:val="20"/>
                <w:lang w:val="uk-UA"/>
              </w:rPr>
              <w:t>-й</w:t>
            </w:r>
          </w:p>
        </w:tc>
        <w:tc>
          <w:tcPr>
            <w:tcW w:w="2828" w:type="dxa"/>
            <w:shd w:val="clear" w:color="auto" w:fill="auto"/>
          </w:tcPr>
          <w:p w:rsidR="00B122A7" w:rsidRPr="00131E73" w:rsidRDefault="00B122A7" w:rsidP="004C60D2">
            <w:pPr>
              <w:jc w:val="both"/>
              <w:rPr>
                <w:sz w:val="20"/>
                <w:szCs w:val="20"/>
                <w:lang w:val="uk-UA"/>
              </w:rPr>
            </w:pPr>
            <w:r w:rsidRPr="00B122A7">
              <w:rPr>
                <w:sz w:val="20"/>
                <w:szCs w:val="20"/>
                <w:lang w:val="uk-UA"/>
              </w:rPr>
              <w:t>Тема 2. Наукова публікація. Види і жанри наукових публікацій. Наукова публікація: поняття, функції. Історія виникнення і розвитку наукових публікацій. Види і жанри наукових публікацій. Статус наукового видання. Нормативні дані наукових публікацій</w:t>
            </w:r>
          </w:p>
        </w:tc>
        <w:tc>
          <w:tcPr>
            <w:tcW w:w="1326" w:type="dxa"/>
            <w:shd w:val="clear" w:color="auto" w:fill="auto"/>
          </w:tcPr>
          <w:p w:rsidR="00B122A7" w:rsidRPr="00131E73" w:rsidRDefault="00B122A7" w:rsidP="004C60D2">
            <w:pPr>
              <w:jc w:val="both"/>
              <w:rPr>
                <w:sz w:val="20"/>
                <w:szCs w:val="20"/>
                <w:lang w:val="uk-UA"/>
              </w:rPr>
            </w:pPr>
            <w:r>
              <w:rPr>
                <w:sz w:val="20"/>
                <w:szCs w:val="20"/>
                <w:lang w:val="uk-UA"/>
              </w:rPr>
              <w:t>Лекція</w:t>
            </w:r>
          </w:p>
        </w:tc>
        <w:tc>
          <w:tcPr>
            <w:tcW w:w="2744" w:type="dxa"/>
            <w:shd w:val="clear" w:color="auto" w:fill="auto"/>
          </w:tcPr>
          <w:p w:rsidR="00B122A7" w:rsidRDefault="00DC3555" w:rsidP="004C60D2">
            <w:pPr>
              <w:jc w:val="both"/>
              <w:rPr>
                <w:sz w:val="20"/>
                <w:szCs w:val="20"/>
                <w:lang w:val="uk-UA"/>
              </w:rPr>
            </w:pPr>
            <w:r>
              <w:rPr>
                <w:sz w:val="20"/>
                <w:szCs w:val="20"/>
                <w:lang w:val="uk-UA"/>
              </w:rPr>
              <w:t xml:space="preserve">1, 2, 3, 8, 10, 11. </w:t>
            </w:r>
          </w:p>
          <w:p w:rsidR="00DC3555" w:rsidRPr="00DC3555" w:rsidRDefault="00DC3555" w:rsidP="00DC3555">
            <w:pPr>
              <w:jc w:val="both"/>
              <w:rPr>
                <w:sz w:val="20"/>
                <w:szCs w:val="20"/>
                <w:lang w:val="uk-UA"/>
              </w:rPr>
            </w:pPr>
            <w:r w:rsidRPr="00DC3555">
              <w:rPr>
                <w:sz w:val="20"/>
                <w:szCs w:val="20"/>
                <w:lang w:val="uk-UA"/>
              </w:rPr>
              <w:t xml:space="preserve">BOOKSS. Режим доступу: http://bookss.co.ua/  </w:t>
            </w:r>
          </w:p>
          <w:p w:rsidR="00DC3555" w:rsidRDefault="00DC3555" w:rsidP="00DC3555">
            <w:pPr>
              <w:jc w:val="both"/>
              <w:rPr>
                <w:sz w:val="20"/>
                <w:szCs w:val="20"/>
                <w:lang w:val="uk-UA"/>
              </w:rPr>
            </w:pPr>
            <w:r w:rsidRPr="00DC3555">
              <w:rPr>
                <w:sz w:val="20"/>
                <w:szCs w:val="20"/>
                <w:lang w:val="uk-UA"/>
              </w:rPr>
              <w:t>PPT-</w:t>
            </w:r>
            <w:proofErr w:type="spellStart"/>
            <w:r w:rsidRPr="00DC3555">
              <w:rPr>
                <w:sz w:val="20"/>
                <w:szCs w:val="20"/>
                <w:lang w:val="uk-UA"/>
              </w:rPr>
              <w:t>On</w:t>
            </w:r>
            <w:proofErr w:type="spellEnd"/>
            <w:r w:rsidRPr="00DC3555">
              <w:rPr>
                <w:sz w:val="20"/>
                <w:szCs w:val="20"/>
                <w:lang w:val="uk-UA"/>
              </w:rPr>
              <w:t>-</w:t>
            </w:r>
            <w:proofErr w:type="spellStart"/>
            <w:r w:rsidRPr="00DC3555">
              <w:rPr>
                <w:sz w:val="20"/>
                <w:szCs w:val="20"/>
                <w:lang w:val="uk-UA"/>
              </w:rPr>
              <w:t>line</w:t>
            </w:r>
            <w:proofErr w:type="spellEnd"/>
            <w:r w:rsidRPr="00DC3555">
              <w:rPr>
                <w:sz w:val="20"/>
                <w:szCs w:val="20"/>
                <w:lang w:val="uk-UA"/>
              </w:rPr>
              <w:t xml:space="preserve">. Режим доступу: </w:t>
            </w:r>
            <w:hyperlink r:id="rId12" w:history="1">
              <w:r w:rsidRPr="00A717DF">
                <w:rPr>
                  <w:rStyle w:val="a4"/>
                  <w:sz w:val="20"/>
                  <w:szCs w:val="20"/>
                  <w:lang w:val="uk-UA"/>
                </w:rPr>
                <w:t>http://ppt-online.org/</w:t>
              </w:r>
            </w:hyperlink>
          </w:p>
          <w:p w:rsidR="00DC3555" w:rsidRDefault="00DC3555" w:rsidP="00DC3555">
            <w:pPr>
              <w:jc w:val="both"/>
              <w:rPr>
                <w:sz w:val="20"/>
                <w:szCs w:val="20"/>
                <w:lang w:val="uk-UA"/>
              </w:rPr>
            </w:pPr>
            <w:r w:rsidRPr="00B122A7">
              <w:rPr>
                <w:sz w:val="20"/>
                <w:szCs w:val="20"/>
                <w:lang w:val="uk-UA"/>
              </w:rPr>
              <w:t xml:space="preserve">Науково-аналітичний журнал «Наша перспектива». Режим доступу: </w:t>
            </w:r>
            <w:hyperlink r:id="rId13" w:history="1">
              <w:r w:rsidRPr="00A717DF">
                <w:rPr>
                  <w:rStyle w:val="a4"/>
                  <w:sz w:val="20"/>
                  <w:szCs w:val="20"/>
                  <w:lang w:val="uk-UA"/>
                </w:rPr>
                <w:t>http://www.perspektyva.in.ua/</w:t>
              </w:r>
            </w:hyperlink>
          </w:p>
        </w:tc>
        <w:tc>
          <w:tcPr>
            <w:tcW w:w="1533" w:type="dxa"/>
            <w:shd w:val="clear" w:color="auto" w:fill="auto"/>
          </w:tcPr>
          <w:p w:rsidR="00B122A7" w:rsidRDefault="00DC3555" w:rsidP="004C60D2">
            <w:pPr>
              <w:jc w:val="both"/>
              <w:rPr>
                <w:sz w:val="20"/>
                <w:szCs w:val="20"/>
                <w:lang w:val="uk-UA"/>
              </w:rPr>
            </w:pPr>
            <w:r w:rsidRPr="00DC3555">
              <w:rPr>
                <w:sz w:val="20"/>
                <w:szCs w:val="20"/>
                <w:lang w:val="uk-UA"/>
              </w:rPr>
              <w:t>Підготовка до практичного заняття, 6 год.</w:t>
            </w:r>
          </w:p>
        </w:tc>
        <w:tc>
          <w:tcPr>
            <w:tcW w:w="1285" w:type="dxa"/>
            <w:shd w:val="clear" w:color="auto" w:fill="auto"/>
          </w:tcPr>
          <w:p w:rsidR="00B122A7" w:rsidRDefault="00DC3555" w:rsidP="004C60D2">
            <w:pPr>
              <w:jc w:val="both"/>
              <w:rPr>
                <w:sz w:val="20"/>
                <w:szCs w:val="20"/>
                <w:lang w:val="uk-UA"/>
              </w:rPr>
            </w:pPr>
            <w:r>
              <w:rPr>
                <w:sz w:val="20"/>
                <w:szCs w:val="20"/>
                <w:lang w:val="uk-UA"/>
              </w:rPr>
              <w:t>Тиждень</w:t>
            </w:r>
          </w:p>
        </w:tc>
      </w:tr>
      <w:tr w:rsidR="00B122A7" w:rsidRPr="00B122A7" w:rsidTr="004C60D2">
        <w:tc>
          <w:tcPr>
            <w:tcW w:w="735" w:type="dxa"/>
            <w:shd w:val="clear" w:color="auto" w:fill="auto"/>
          </w:tcPr>
          <w:p w:rsidR="00B122A7" w:rsidRPr="00131E73" w:rsidRDefault="00DC3555" w:rsidP="004C60D2">
            <w:pPr>
              <w:jc w:val="both"/>
              <w:rPr>
                <w:sz w:val="20"/>
                <w:szCs w:val="20"/>
                <w:lang w:val="uk-UA"/>
              </w:rPr>
            </w:pPr>
            <w:r>
              <w:rPr>
                <w:sz w:val="20"/>
                <w:szCs w:val="20"/>
                <w:lang w:val="uk-UA"/>
              </w:rPr>
              <w:t>4-й</w:t>
            </w:r>
          </w:p>
        </w:tc>
        <w:tc>
          <w:tcPr>
            <w:tcW w:w="2828" w:type="dxa"/>
            <w:shd w:val="clear" w:color="auto" w:fill="auto"/>
          </w:tcPr>
          <w:p w:rsidR="00DC3555" w:rsidRPr="00DC3555" w:rsidRDefault="00DC3555" w:rsidP="00DC3555">
            <w:pPr>
              <w:jc w:val="both"/>
              <w:rPr>
                <w:sz w:val="20"/>
                <w:szCs w:val="20"/>
                <w:lang w:val="uk-UA"/>
              </w:rPr>
            </w:pPr>
            <w:r w:rsidRPr="00DC3555">
              <w:rPr>
                <w:sz w:val="20"/>
                <w:szCs w:val="20"/>
                <w:lang w:val="uk-UA"/>
              </w:rPr>
              <w:t>Семінарське заняття 2. В</w:t>
            </w:r>
            <w:r>
              <w:rPr>
                <w:sz w:val="20"/>
                <w:szCs w:val="20"/>
                <w:lang w:val="uk-UA"/>
              </w:rPr>
              <w:t>иди і жанри наукових публікацій.</w:t>
            </w:r>
          </w:p>
          <w:p w:rsidR="00DC3555" w:rsidRPr="00DC3555" w:rsidRDefault="00DC3555" w:rsidP="00DC3555">
            <w:pPr>
              <w:jc w:val="both"/>
              <w:rPr>
                <w:sz w:val="20"/>
                <w:szCs w:val="20"/>
                <w:lang w:val="uk-UA"/>
              </w:rPr>
            </w:pPr>
            <w:r w:rsidRPr="00DC3555">
              <w:rPr>
                <w:sz w:val="20"/>
                <w:szCs w:val="20"/>
                <w:lang w:val="uk-UA"/>
              </w:rPr>
              <w:t xml:space="preserve">1.Еволюція наукових публікацій. </w:t>
            </w:r>
          </w:p>
          <w:p w:rsidR="00DC3555" w:rsidRPr="00DC3555" w:rsidRDefault="00DC3555" w:rsidP="00DC3555">
            <w:pPr>
              <w:jc w:val="both"/>
              <w:rPr>
                <w:sz w:val="20"/>
                <w:szCs w:val="20"/>
                <w:lang w:val="uk-UA"/>
              </w:rPr>
            </w:pPr>
            <w:r w:rsidRPr="00DC3555">
              <w:rPr>
                <w:sz w:val="20"/>
                <w:szCs w:val="20"/>
                <w:lang w:val="uk-UA"/>
              </w:rPr>
              <w:t>2.Види і жанри наукових публікацій.</w:t>
            </w:r>
          </w:p>
          <w:p w:rsidR="00B122A7" w:rsidRPr="00131E73" w:rsidRDefault="00DC3555" w:rsidP="00DC3555">
            <w:pPr>
              <w:jc w:val="both"/>
              <w:rPr>
                <w:sz w:val="20"/>
                <w:szCs w:val="20"/>
                <w:lang w:val="uk-UA"/>
              </w:rPr>
            </w:pPr>
            <w:r w:rsidRPr="00DC3555">
              <w:rPr>
                <w:sz w:val="20"/>
                <w:szCs w:val="20"/>
                <w:lang w:val="uk-UA"/>
              </w:rPr>
              <w:t>3.Нормативні аспекти наукових публікацій.</w:t>
            </w:r>
          </w:p>
        </w:tc>
        <w:tc>
          <w:tcPr>
            <w:tcW w:w="1326" w:type="dxa"/>
            <w:shd w:val="clear" w:color="auto" w:fill="auto"/>
          </w:tcPr>
          <w:p w:rsidR="00B122A7" w:rsidRPr="00131E73" w:rsidRDefault="00DC3555" w:rsidP="004C60D2">
            <w:pPr>
              <w:jc w:val="both"/>
              <w:rPr>
                <w:sz w:val="20"/>
                <w:szCs w:val="20"/>
                <w:lang w:val="uk-UA"/>
              </w:rPr>
            </w:pPr>
            <w:r>
              <w:rPr>
                <w:sz w:val="20"/>
                <w:szCs w:val="20"/>
                <w:lang w:val="uk-UA"/>
              </w:rPr>
              <w:t>Практичне заняття</w:t>
            </w:r>
          </w:p>
        </w:tc>
        <w:tc>
          <w:tcPr>
            <w:tcW w:w="2744" w:type="dxa"/>
            <w:shd w:val="clear" w:color="auto" w:fill="auto"/>
          </w:tcPr>
          <w:p w:rsidR="00DC3555" w:rsidRPr="00DC3555" w:rsidRDefault="00DC3555" w:rsidP="00DC3555">
            <w:pPr>
              <w:jc w:val="both"/>
              <w:rPr>
                <w:sz w:val="20"/>
                <w:szCs w:val="20"/>
                <w:lang w:val="uk-UA"/>
              </w:rPr>
            </w:pPr>
            <w:r w:rsidRPr="00DC3555">
              <w:rPr>
                <w:sz w:val="20"/>
                <w:szCs w:val="20"/>
                <w:lang w:val="uk-UA"/>
              </w:rPr>
              <w:t xml:space="preserve">1, 2, 3, 8, 10, 11. </w:t>
            </w:r>
          </w:p>
          <w:p w:rsidR="00DC3555" w:rsidRPr="00DC3555" w:rsidRDefault="00DC3555" w:rsidP="00DC3555">
            <w:pPr>
              <w:jc w:val="both"/>
              <w:rPr>
                <w:sz w:val="20"/>
                <w:szCs w:val="20"/>
                <w:lang w:val="uk-UA"/>
              </w:rPr>
            </w:pPr>
            <w:r w:rsidRPr="00DC3555">
              <w:rPr>
                <w:sz w:val="20"/>
                <w:szCs w:val="20"/>
                <w:lang w:val="uk-UA"/>
              </w:rPr>
              <w:t xml:space="preserve">BOOKSS. Режим доступу: http://bookss.co.ua/  </w:t>
            </w:r>
          </w:p>
          <w:p w:rsidR="00DC3555" w:rsidRPr="00DC3555" w:rsidRDefault="00DC3555" w:rsidP="00DC3555">
            <w:pPr>
              <w:jc w:val="both"/>
              <w:rPr>
                <w:sz w:val="20"/>
                <w:szCs w:val="20"/>
                <w:lang w:val="uk-UA"/>
              </w:rPr>
            </w:pPr>
            <w:r w:rsidRPr="00DC3555">
              <w:rPr>
                <w:sz w:val="20"/>
                <w:szCs w:val="20"/>
                <w:lang w:val="uk-UA"/>
              </w:rPr>
              <w:t>PPT-</w:t>
            </w:r>
            <w:proofErr w:type="spellStart"/>
            <w:r w:rsidRPr="00DC3555">
              <w:rPr>
                <w:sz w:val="20"/>
                <w:szCs w:val="20"/>
                <w:lang w:val="uk-UA"/>
              </w:rPr>
              <w:t>On</w:t>
            </w:r>
            <w:proofErr w:type="spellEnd"/>
            <w:r w:rsidRPr="00DC3555">
              <w:rPr>
                <w:sz w:val="20"/>
                <w:szCs w:val="20"/>
                <w:lang w:val="uk-UA"/>
              </w:rPr>
              <w:t>-</w:t>
            </w:r>
            <w:proofErr w:type="spellStart"/>
            <w:r w:rsidRPr="00DC3555">
              <w:rPr>
                <w:sz w:val="20"/>
                <w:szCs w:val="20"/>
                <w:lang w:val="uk-UA"/>
              </w:rPr>
              <w:t>line</w:t>
            </w:r>
            <w:proofErr w:type="spellEnd"/>
            <w:r w:rsidRPr="00DC3555">
              <w:rPr>
                <w:sz w:val="20"/>
                <w:szCs w:val="20"/>
                <w:lang w:val="uk-UA"/>
              </w:rPr>
              <w:t xml:space="preserve">. Режим доступу: </w:t>
            </w:r>
            <w:hyperlink r:id="rId14" w:history="1">
              <w:r w:rsidRPr="00A717DF">
                <w:rPr>
                  <w:rStyle w:val="a4"/>
                  <w:sz w:val="20"/>
                  <w:szCs w:val="20"/>
                  <w:lang w:val="uk-UA"/>
                </w:rPr>
                <w:t>http://ppt-online.org/</w:t>
              </w:r>
            </w:hyperlink>
            <w:r>
              <w:rPr>
                <w:sz w:val="20"/>
                <w:szCs w:val="20"/>
                <w:lang w:val="uk-UA"/>
              </w:rPr>
              <w:t xml:space="preserve"> </w:t>
            </w:r>
          </w:p>
          <w:p w:rsidR="00B122A7" w:rsidRDefault="00DC3555" w:rsidP="00DC3555">
            <w:pPr>
              <w:jc w:val="both"/>
              <w:rPr>
                <w:sz w:val="20"/>
                <w:szCs w:val="20"/>
                <w:lang w:val="uk-UA"/>
              </w:rPr>
            </w:pPr>
            <w:r w:rsidRPr="00DC3555">
              <w:rPr>
                <w:sz w:val="20"/>
                <w:szCs w:val="20"/>
                <w:lang w:val="uk-UA"/>
              </w:rPr>
              <w:t xml:space="preserve">Науково-аналітичний журнал «Наша перспектива». Режим доступу: </w:t>
            </w:r>
            <w:hyperlink r:id="rId15" w:history="1">
              <w:r w:rsidRPr="00A717DF">
                <w:rPr>
                  <w:rStyle w:val="a4"/>
                  <w:sz w:val="20"/>
                  <w:szCs w:val="20"/>
                  <w:lang w:val="uk-UA"/>
                </w:rPr>
                <w:t>http://www.perspektyva.in.ua/</w:t>
              </w:r>
            </w:hyperlink>
            <w:r>
              <w:rPr>
                <w:sz w:val="20"/>
                <w:szCs w:val="20"/>
                <w:lang w:val="uk-UA"/>
              </w:rPr>
              <w:t xml:space="preserve"> </w:t>
            </w:r>
          </w:p>
        </w:tc>
        <w:tc>
          <w:tcPr>
            <w:tcW w:w="1533" w:type="dxa"/>
            <w:shd w:val="clear" w:color="auto" w:fill="auto"/>
          </w:tcPr>
          <w:p w:rsidR="00B122A7" w:rsidRDefault="00DC3555" w:rsidP="004C60D2">
            <w:pPr>
              <w:jc w:val="both"/>
              <w:rPr>
                <w:sz w:val="20"/>
                <w:szCs w:val="20"/>
                <w:lang w:val="uk-UA"/>
              </w:rPr>
            </w:pPr>
            <w:r>
              <w:rPr>
                <w:sz w:val="20"/>
                <w:szCs w:val="20"/>
                <w:lang w:val="uk-UA"/>
              </w:rPr>
              <w:t>Видача індивідуальних завдань (рецензія)</w:t>
            </w:r>
          </w:p>
        </w:tc>
        <w:tc>
          <w:tcPr>
            <w:tcW w:w="1285" w:type="dxa"/>
            <w:shd w:val="clear" w:color="auto" w:fill="auto"/>
          </w:tcPr>
          <w:p w:rsidR="00B122A7" w:rsidRDefault="00DC3555" w:rsidP="004C60D2">
            <w:pPr>
              <w:jc w:val="both"/>
              <w:rPr>
                <w:sz w:val="20"/>
                <w:szCs w:val="20"/>
                <w:lang w:val="uk-UA"/>
              </w:rPr>
            </w:pPr>
            <w:r>
              <w:rPr>
                <w:sz w:val="20"/>
                <w:szCs w:val="20"/>
                <w:lang w:val="uk-UA"/>
              </w:rPr>
              <w:t>4 тижні</w:t>
            </w:r>
          </w:p>
        </w:tc>
      </w:tr>
      <w:tr w:rsidR="00B122A7" w:rsidRPr="00B122A7" w:rsidTr="004C60D2">
        <w:tc>
          <w:tcPr>
            <w:tcW w:w="735" w:type="dxa"/>
            <w:shd w:val="clear" w:color="auto" w:fill="auto"/>
          </w:tcPr>
          <w:p w:rsidR="00B122A7" w:rsidRPr="00131E73" w:rsidRDefault="00177A62" w:rsidP="004C60D2">
            <w:pPr>
              <w:jc w:val="both"/>
              <w:rPr>
                <w:sz w:val="20"/>
                <w:szCs w:val="20"/>
                <w:lang w:val="uk-UA"/>
              </w:rPr>
            </w:pPr>
            <w:r>
              <w:rPr>
                <w:sz w:val="20"/>
                <w:szCs w:val="20"/>
                <w:lang w:val="uk-UA"/>
              </w:rPr>
              <w:t>5-й</w:t>
            </w:r>
          </w:p>
        </w:tc>
        <w:tc>
          <w:tcPr>
            <w:tcW w:w="2828" w:type="dxa"/>
            <w:shd w:val="clear" w:color="auto" w:fill="auto"/>
          </w:tcPr>
          <w:p w:rsidR="00B122A7" w:rsidRPr="00131E73" w:rsidRDefault="00177A62" w:rsidP="004C60D2">
            <w:pPr>
              <w:jc w:val="both"/>
              <w:rPr>
                <w:sz w:val="20"/>
                <w:szCs w:val="20"/>
                <w:lang w:val="uk-UA"/>
              </w:rPr>
            </w:pPr>
            <w:r w:rsidRPr="00177A62">
              <w:rPr>
                <w:sz w:val="20"/>
                <w:szCs w:val="20"/>
                <w:lang w:val="uk-UA"/>
              </w:rPr>
              <w:t>Тема 3. Видання як вид документа. Загальні ознаки видань. Визначення поняття «видання». Особливості електронних видань. Класифікація видань за обсягом інформації. Класифікація видань за складом основного тексту. Класифікація видань за періодичністю виходу. Класифікація видань за структурою. Класифікація видань за інформаційними ознаками. Класифікація періодичних і продовжуваних видань. Книга як вид документа. Класифікація видань за періодичністю</w:t>
            </w:r>
          </w:p>
        </w:tc>
        <w:tc>
          <w:tcPr>
            <w:tcW w:w="1326" w:type="dxa"/>
            <w:shd w:val="clear" w:color="auto" w:fill="auto"/>
          </w:tcPr>
          <w:p w:rsidR="00B122A7" w:rsidRPr="00131E73" w:rsidRDefault="00177A62" w:rsidP="004C60D2">
            <w:pPr>
              <w:jc w:val="both"/>
              <w:rPr>
                <w:sz w:val="20"/>
                <w:szCs w:val="20"/>
                <w:lang w:val="uk-UA"/>
              </w:rPr>
            </w:pPr>
            <w:r>
              <w:rPr>
                <w:sz w:val="20"/>
                <w:szCs w:val="20"/>
                <w:lang w:val="uk-UA"/>
              </w:rPr>
              <w:t>Лекція</w:t>
            </w:r>
          </w:p>
        </w:tc>
        <w:tc>
          <w:tcPr>
            <w:tcW w:w="2744" w:type="dxa"/>
            <w:shd w:val="clear" w:color="auto" w:fill="auto"/>
          </w:tcPr>
          <w:p w:rsidR="00B122A7" w:rsidRDefault="00177A62" w:rsidP="004C60D2">
            <w:pPr>
              <w:jc w:val="both"/>
              <w:rPr>
                <w:sz w:val="20"/>
                <w:szCs w:val="20"/>
                <w:lang w:val="uk-UA"/>
              </w:rPr>
            </w:pPr>
            <w:r>
              <w:rPr>
                <w:sz w:val="20"/>
                <w:szCs w:val="20"/>
                <w:lang w:val="uk-UA"/>
              </w:rPr>
              <w:t xml:space="preserve">1, 2, 4, 10, 11. </w:t>
            </w:r>
          </w:p>
          <w:p w:rsidR="00177A62" w:rsidRPr="00DC3555" w:rsidRDefault="00177A62" w:rsidP="00177A62">
            <w:pPr>
              <w:jc w:val="both"/>
              <w:rPr>
                <w:sz w:val="20"/>
                <w:szCs w:val="20"/>
                <w:lang w:val="uk-UA"/>
              </w:rPr>
            </w:pPr>
            <w:r w:rsidRPr="00DC3555">
              <w:rPr>
                <w:sz w:val="20"/>
                <w:szCs w:val="20"/>
                <w:lang w:val="uk-UA"/>
              </w:rPr>
              <w:t xml:space="preserve">BOOKSS. Режим доступу: http://bookss.co.ua/  </w:t>
            </w:r>
          </w:p>
          <w:p w:rsidR="00177A62" w:rsidRPr="00DC3555" w:rsidRDefault="00177A62" w:rsidP="00177A62">
            <w:pPr>
              <w:jc w:val="both"/>
              <w:rPr>
                <w:sz w:val="20"/>
                <w:szCs w:val="20"/>
                <w:lang w:val="uk-UA"/>
              </w:rPr>
            </w:pPr>
            <w:r w:rsidRPr="00DC3555">
              <w:rPr>
                <w:sz w:val="20"/>
                <w:szCs w:val="20"/>
                <w:lang w:val="uk-UA"/>
              </w:rPr>
              <w:t>PPT-</w:t>
            </w:r>
            <w:proofErr w:type="spellStart"/>
            <w:r w:rsidRPr="00DC3555">
              <w:rPr>
                <w:sz w:val="20"/>
                <w:szCs w:val="20"/>
                <w:lang w:val="uk-UA"/>
              </w:rPr>
              <w:t>On</w:t>
            </w:r>
            <w:proofErr w:type="spellEnd"/>
            <w:r w:rsidRPr="00DC3555">
              <w:rPr>
                <w:sz w:val="20"/>
                <w:szCs w:val="20"/>
                <w:lang w:val="uk-UA"/>
              </w:rPr>
              <w:t>-</w:t>
            </w:r>
            <w:proofErr w:type="spellStart"/>
            <w:r w:rsidRPr="00DC3555">
              <w:rPr>
                <w:sz w:val="20"/>
                <w:szCs w:val="20"/>
                <w:lang w:val="uk-UA"/>
              </w:rPr>
              <w:t>line</w:t>
            </w:r>
            <w:proofErr w:type="spellEnd"/>
            <w:r w:rsidRPr="00DC3555">
              <w:rPr>
                <w:sz w:val="20"/>
                <w:szCs w:val="20"/>
                <w:lang w:val="uk-UA"/>
              </w:rPr>
              <w:t xml:space="preserve">. Режим доступу: </w:t>
            </w:r>
            <w:hyperlink r:id="rId16" w:history="1">
              <w:r w:rsidRPr="00A717DF">
                <w:rPr>
                  <w:rStyle w:val="a4"/>
                  <w:sz w:val="20"/>
                  <w:szCs w:val="20"/>
                  <w:lang w:val="uk-UA"/>
                </w:rPr>
                <w:t>http://ppt-online.org/</w:t>
              </w:r>
            </w:hyperlink>
            <w:r>
              <w:rPr>
                <w:sz w:val="20"/>
                <w:szCs w:val="20"/>
                <w:lang w:val="uk-UA"/>
              </w:rPr>
              <w:t xml:space="preserve"> </w:t>
            </w:r>
          </w:p>
          <w:p w:rsidR="00177A62" w:rsidRDefault="00177A62" w:rsidP="00177A62">
            <w:pPr>
              <w:jc w:val="both"/>
              <w:rPr>
                <w:sz w:val="20"/>
                <w:szCs w:val="20"/>
                <w:lang w:val="uk-UA"/>
              </w:rPr>
            </w:pPr>
            <w:r w:rsidRPr="00DC3555">
              <w:rPr>
                <w:sz w:val="20"/>
                <w:szCs w:val="20"/>
                <w:lang w:val="uk-UA"/>
              </w:rPr>
              <w:t xml:space="preserve">Науково-аналітичний журнал «Наша перспектива». Режим доступу: </w:t>
            </w:r>
            <w:hyperlink r:id="rId17" w:history="1">
              <w:r w:rsidRPr="00A717DF">
                <w:rPr>
                  <w:rStyle w:val="a4"/>
                  <w:sz w:val="20"/>
                  <w:szCs w:val="20"/>
                  <w:lang w:val="uk-UA"/>
                </w:rPr>
                <w:t>http://www.perspektyva.in.ua/</w:t>
              </w:r>
            </w:hyperlink>
          </w:p>
        </w:tc>
        <w:tc>
          <w:tcPr>
            <w:tcW w:w="1533" w:type="dxa"/>
            <w:shd w:val="clear" w:color="auto" w:fill="auto"/>
          </w:tcPr>
          <w:p w:rsidR="00B122A7" w:rsidRDefault="00177A62" w:rsidP="004C60D2">
            <w:pPr>
              <w:jc w:val="both"/>
              <w:rPr>
                <w:sz w:val="20"/>
                <w:szCs w:val="20"/>
                <w:lang w:val="uk-UA"/>
              </w:rPr>
            </w:pPr>
            <w:r w:rsidRPr="00177A62">
              <w:rPr>
                <w:sz w:val="20"/>
                <w:szCs w:val="20"/>
                <w:lang w:val="uk-UA"/>
              </w:rPr>
              <w:t>Підготовка до практичного заняття, 6 год.</w:t>
            </w:r>
          </w:p>
        </w:tc>
        <w:tc>
          <w:tcPr>
            <w:tcW w:w="1285" w:type="dxa"/>
            <w:shd w:val="clear" w:color="auto" w:fill="auto"/>
          </w:tcPr>
          <w:p w:rsidR="00B122A7" w:rsidRDefault="00177A62" w:rsidP="004C60D2">
            <w:pPr>
              <w:jc w:val="both"/>
              <w:rPr>
                <w:sz w:val="20"/>
                <w:szCs w:val="20"/>
                <w:lang w:val="uk-UA"/>
              </w:rPr>
            </w:pPr>
            <w:r>
              <w:rPr>
                <w:sz w:val="20"/>
                <w:szCs w:val="20"/>
                <w:lang w:val="uk-UA"/>
              </w:rPr>
              <w:t>Тиждень</w:t>
            </w:r>
          </w:p>
        </w:tc>
      </w:tr>
      <w:tr w:rsidR="00B122A7" w:rsidRPr="00677A1E" w:rsidTr="004C60D2">
        <w:tc>
          <w:tcPr>
            <w:tcW w:w="735" w:type="dxa"/>
            <w:shd w:val="clear" w:color="auto" w:fill="auto"/>
          </w:tcPr>
          <w:p w:rsidR="00B122A7" w:rsidRPr="00131E73" w:rsidRDefault="00177A62" w:rsidP="004C60D2">
            <w:pPr>
              <w:jc w:val="both"/>
              <w:rPr>
                <w:sz w:val="20"/>
                <w:szCs w:val="20"/>
                <w:lang w:val="uk-UA"/>
              </w:rPr>
            </w:pPr>
            <w:r>
              <w:rPr>
                <w:sz w:val="20"/>
                <w:szCs w:val="20"/>
                <w:lang w:val="uk-UA"/>
              </w:rPr>
              <w:lastRenderedPageBreak/>
              <w:t>6-й</w:t>
            </w:r>
          </w:p>
        </w:tc>
        <w:tc>
          <w:tcPr>
            <w:tcW w:w="2828" w:type="dxa"/>
            <w:shd w:val="clear" w:color="auto" w:fill="auto"/>
          </w:tcPr>
          <w:p w:rsidR="009819B9" w:rsidRPr="009819B9" w:rsidRDefault="009819B9" w:rsidP="009819B9">
            <w:pPr>
              <w:jc w:val="both"/>
              <w:rPr>
                <w:sz w:val="20"/>
                <w:szCs w:val="20"/>
                <w:lang w:val="uk-UA"/>
              </w:rPr>
            </w:pPr>
            <w:r w:rsidRPr="009819B9">
              <w:rPr>
                <w:sz w:val="20"/>
                <w:szCs w:val="20"/>
                <w:lang w:val="uk-UA"/>
              </w:rPr>
              <w:t>Семінарське заняття 3. Класифікація наукових вид</w:t>
            </w:r>
            <w:r>
              <w:rPr>
                <w:sz w:val="20"/>
                <w:szCs w:val="20"/>
                <w:lang w:val="uk-UA"/>
              </w:rPr>
              <w:t>ань.</w:t>
            </w:r>
          </w:p>
          <w:p w:rsidR="009819B9" w:rsidRPr="009819B9" w:rsidRDefault="009819B9" w:rsidP="009819B9">
            <w:pPr>
              <w:jc w:val="both"/>
              <w:rPr>
                <w:sz w:val="20"/>
                <w:szCs w:val="20"/>
                <w:lang w:val="uk-UA"/>
              </w:rPr>
            </w:pPr>
            <w:r w:rsidRPr="009819B9">
              <w:rPr>
                <w:sz w:val="20"/>
                <w:szCs w:val="20"/>
                <w:lang w:val="uk-UA"/>
              </w:rPr>
              <w:t>1.Наукове видання: основні характеристики.</w:t>
            </w:r>
          </w:p>
          <w:p w:rsidR="009819B9" w:rsidRPr="009819B9" w:rsidRDefault="009819B9" w:rsidP="009819B9">
            <w:pPr>
              <w:jc w:val="both"/>
              <w:rPr>
                <w:sz w:val="20"/>
                <w:szCs w:val="20"/>
                <w:lang w:val="uk-UA"/>
              </w:rPr>
            </w:pPr>
            <w:r w:rsidRPr="009819B9">
              <w:rPr>
                <w:sz w:val="20"/>
                <w:szCs w:val="20"/>
                <w:lang w:val="uk-UA"/>
              </w:rPr>
              <w:t>2.Способи класифікації наукових видань.</w:t>
            </w:r>
          </w:p>
          <w:p w:rsidR="00B122A7" w:rsidRPr="00131E73" w:rsidRDefault="009819B9" w:rsidP="009819B9">
            <w:pPr>
              <w:jc w:val="both"/>
              <w:rPr>
                <w:sz w:val="20"/>
                <w:szCs w:val="20"/>
                <w:lang w:val="uk-UA"/>
              </w:rPr>
            </w:pPr>
            <w:r w:rsidRPr="009819B9">
              <w:rPr>
                <w:sz w:val="20"/>
                <w:szCs w:val="20"/>
                <w:lang w:val="uk-UA"/>
              </w:rPr>
              <w:t>3.Наукове видання в системі наукової комунікації.</w:t>
            </w:r>
          </w:p>
        </w:tc>
        <w:tc>
          <w:tcPr>
            <w:tcW w:w="1326" w:type="dxa"/>
            <w:shd w:val="clear" w:color="auto" w:fill="auto"/>
          </w:tcPr>
          <w:p w:rsidR="00B122A7" w:rsidRPr="00131E73" w:rsidRDefault="009819B9" w:rsidP="004C60D2">
            <w:pPr>
              <w:jc w:val="both"/>
              <w:rPr>
                <w:sz w:val="20"/>
                <w:szCs w:val="20"/>
                <w:lang w:val="uk-UA"/>
              </w:rPr>
            </w:pPr>
            <w:r w:rsidRPr="009819B9">
              <w:rPr>
                <w:sz w:val="20"/>
                <w:szCs w:val="20"/>
                <w:lang w:val="uk-UA"/>
              </w:rPr>
              <w:t>Практичне заняття</w:t>
            </w:r>
          </w:p>
        </w:tc>
        <w:tc>
          <w:tcPr>
            <w:tcW w:w="2744" w:type="dxa"/>
            <w:shd w:val="clear" w:color="auto" w:fill="auto"/>
          </w:tcPr>
          <w:p w:rsidR="009819B9" w:rsidRPr="009819B9" w:rsidRDefault="009819B9" w:rsidP="009819B9">
            <w:pPr>
              <w:jc w:val="both"/>
              <w:rPr>
                <w:sz w:val="20"/>
                <w:szCs w:val="20"/>
                <w:lang w:val="uk-UA"/>
              </w:rPr>
            </w:pPr>
            <w:r w:rsidRPr="009819B9">
              <w:rPr>
                <w:sz w:val="20"/>
                <w:szCs w:val="20"/>
                <w:lang w:val="uk-UA"/>
              </w:rPr>
              <w:t xml:space="preserve">1, 2, 4, </w:t>
            </w:r>
            <w:r>
              <w:rPr>
                <w:sz w:val="20"/>
                <w:szCs w:val="20"/>
                <w:lang w:val="uk-UA"/>
              </w:rPr>
              <w:t xml:space="preserve">8, </w:t>
            </w:r>
            <w:r w:rsidRPr="009819B9">
              <w:rPr>
                <w:sz w:val="20"/>
                <w:szCs w:val="20"/>
                <w:lang w:val="uk-UA"/>
              </w:rPr>
              <w:t xml:space="preserve">10, 11. </w:t>
            </w:r>
          </w:p>
          <w:p w:rsidR="009819B9" w:rsidRPr="009819B9" w:rsidRDefault="009819B9" w:rsidP="009819B9">
            <w:pPr>
              <w:jc w:val="both"/>
              <w:rPr>
                <w:sz w:val="20"/>
                <w:szCs w:val="20"/>
                <w:lang w:val="uk-UA"/>
              </w:rPr>
            </w:pPr>
            <w:r w:rsidRPr="009819B9">
              <w:rPr>
                <w:sz w:val="20"/>
                <w:szCs w:val="20"/>
                <w:lang w:val="uk-UA"/>
              </w:rPr>
              <w:t xml:space="preserve">BOOKSS. Режим доступу: http://bookss.co.ua/  </w:t>
            </w:r>
          </w:p>
          <w:p w:rsidR="009819B9" w:rsidRPr="009819B9" w:rsidRDefault="009819B9" w:rsidP="009819B9">
            <w:pPr>
              <w:jc w:val="both"/>
              <w:rPr>
                <w:sz w:val="20"/>
                <w:szCs w:val="20"/>
                <w:lang w:val="uk-UA"/>
              </w:rPr>
            </w:pPr>
            <w:r w:rsidRPr="009819B9">
              <w:rPr>
                <w:sz w:val="20"/>
                <w:szCs w:val="20"/>
                <w:lang w:val="uk-UA"/>
              </w:rPr>
              <w:t>PPT-</w:t>
            </w:r>
            <w:proofErr w:type="spellStart"/>
            <w:r w:rsidRPr="009819B9">
              <w:rPr>
                <w:sz w:val="20"/>
                <w:szCs w:val="20"/>
                <w:lang w:val="uk-UA"/>
              </w:rPr>
              <w:t>On</w:t>
            </w:r>
            <w:proofErr w:type="spellEnd"/>
            <w:r w:rsidRPr="009819B9">
              <w:rPr>
                <w:sz w:val="20"/>
                <w:szCs w:val="20"/>
                <w:lang w:val="uk-UA"/>
              </w:rPr>
              <w:t>-</w:t>
            </w:r>
            <w:proofErr w:type="spellStart"/>
            <w:r w:rsidRPr="009819B9">
              <w:rPr>
                <w:sz w:val="20"/>
                <w:szCs w:val="20"/>
                <w:lang w:val="uk-UA"/>
              </w:rPr>
              <w:t>line</w:t>
            </w:r>
            <w:proofErr w:type="spellEnd"/>
            <w:r w:rsidRPr="009819B9">
              <w:rPr>
                <w:sz w:val="20"/>
                <w:szCs w:val="20"/>
                <w:lang w:val="uk-UA"/>
              </w:rPr>
              <w:t xml:space="preserve">. Режим доступу: http://ppt-online.org/ </w:t>
            </w:r>
            <w:r>
              <w:rPr>
                <w:sz w:val="20"/>
                <w:szCs w:val="20"/>
                <w:lang w:val="uk-UA"/>
              </w:rPr>
              <w:t xml:space="preserve"> </w:t>
            </w:r>
          </w:p>
          <w:p w:rsidR="00B122A7" w:rsidRDefault="009819B9" w:rsidP="009819B9">
            <w:pPr>
              <w:jc w:val="both"/>
              <w:rPr>
                <w:sz w:val="20"/>
                <w:szCs w:val="20"/>
                <w:lang w:val="uk-UA"/>
              </w:rPr>
            </w:pPr>
            <w:r w:rsidRPr="009819B9">
              <w:rPr>
                <w:sz w:val="20"/>
                <w:szCs w:val="20"/>
                <w:lang w:val="uk-UA"/>
              </w:rPr>
              <w:t xml:space="preserve">Науково-аналітичний журнал «Наша перспектива». Режим доступу: </w:t>
            </w:r>
            <w:hyperlink r:id="rId18" w:history="1">
              <w:r w:rsidRPr="00A717DF">
                <w:rPr>
                  <w:rStyle w:val="a4"/>
                  <w:sz w:val="20"/>
                  <w:szCs w:val="20"/>
                  <w:lang w:val="uk-UA"/>
                </w:rPr>
                <w:t>http://www.perspektyva.in.ua/</w:t>
              </w:r>
            </w:hyperlink>
            <w:r>
              <w:rPr>
                <w:sz w:val="20"/>
                <w:szCs w:val="20"/>
                <w:lang w:val="uk-UA"/>
              </w:rPr>
              <w:t xml:space="preserve"> </w:t>
            </w:r>
          </w:p>
          <w:p w:rsidR="009819B9" w:rsidRDefault="009819B9" w:rsidP="009819B9">
            <w:pPr>
              <w:jc w:val="both"/>
              <w:rPr>
                <w:sz w:val="20"/>
                <w:szCs w:val="20"/>
                <w:lang w:val="uk-UA"/>
              </w:rPr>
            </w:pPr>
            <w:r w:rsidRPr="009819B9">
              <w:rPr>
                <w:sz w:val="20"/>
                <w:szCs w:val="20"/>
                <w:lang w:val="uk-UA"/>
              </w:rPr>
              <w:t xml:space="preserve">Навчальні матеріали онлайн. Режим доступу: </w:t>
            </w:r>
            <w:hyperlink r:id="rId19" w:history="1">
              <w:r w:rsidRPr="00A717DF">
                <w:rPr>
                  <w:rStyle w:val="a4"/>
                  <w:sz w:val="20"/>
                  <w:szCs w:val="20"/>
                  <w:lang w:val="uk-UA"/>
                </w:rPr>
                <w:t>http://pidruchniki.com/</w:t>
              </w:r>
            </w:hyperlink>
            <w:r>
              <w:rPr>
                <w:sz w:val="20"/>
                <w:szCs w:val="20"/>
                <w:lang w:val="uk-UA"/>
              </w:rPr>
              <w:t xml:space="preserve"> </w:t>
            </w:r>
          </w:p>
        </w:tc>
        <w:tc>
          <w:tcPr>
            <w:tcW w:w="1533" w:type="dxa"/>
            <w:shd w:val="clear" w:color="auto" w:fill="auto"/>
          </w:tcPr>
          <w:p w:rsidR="00B122A7" w:rsidRDefault="00B122A7" w:rsidP="004C60D2">
            <w:pPr>
              <w:jc w:val="both"/>
              <w:rPr>
                <w:sz w:val="20"/>
                <w:szCs w:val="20"/>
                <w:lang w:val="uk-UA"/>
              </w:rPr>
            </w:pPr>
          </w:p>
        </w:tc>
        <w:tc>
          <w:tcPr>
            <w:tcW w:w="1285" w:type="dxa"/>
            <w:shd w:val="clear" w:color="auto" w:fill="auto"/>
          </w:tcPr>
          <w:p w:rsidR="00B122A7" w:rsidRDefault="00B122A7" w:rsidP="004C60D2">
            <w:pPr>
              <w:jc w:val="both"/>
              <w:rPr>
                <w:sz w:val="20"/>
                <w:szCs w:val="20"/>
                <w:lang w:val="uk-UA"/>
              </w:rPr>
            </w:pPr>
          </w:p>
        </w:tc>
      </w:tr>
      <w:tr w:rsidR="00B122A7" w:rsidRPr="00B122A7" w:rsidTr="004C60D2">
        <w:tc>
          <w:tcPr>
            <w:tcW w:w="735" w:type="dxa"/>
            <w:shd w:val="clear" w:color="auto" w:fill="auto"/>
          </w:tcPr>
          <w:p w:rsidR="00B122A7" w:rsidRPr="00131E73" w:rsidRDefault="009819B9" w:rsidP="004C60D2">
            <w:pPr>
              <w:jc w:val="both"/>
              <w:rPr>
                <w:sz w:val="20"/>
                <w:szCs w:val="20"/>
                <w:lang w:val="uk-UA"/>
              </w:rPr>
            </w:pPr>
            <w:r>
              <w:rPr>
                <w:sz w:val="20"/>
                <w:szCs w:val="20"/>
                <w:lang w:val="uk-UA"/>
              </w:rPr>
              <w:t>7-й</w:t>
            </w:r>
          </w:p>
        </w:tc>
        <w:tc>
          <w:tcPr>
            <w:tcW w:w="2828" w:type="dxa"/>
            <w:shd w:val="clear" w:color="auto" w:fill="auto"/>
          </w:tcPr>
          <w:p w:rsidR="00B122A7" w:rsidRPr="00131E73" w:rsidRDefault="009819B9" w:rsidP="004C60D2">
            <w:pPr>
              <w:jc w:val="both"/>
              <w:rPr>
                <w:sz w:val="20"/>
                <w:szCs w:val="20"/>
                <w:lang w:val="uk-UA"/>
              </w:rPr>
            </w:pPr>
            <w:r w:rsidRPr="009819B9">
              <w:rPr>
                <w:sz w:val="20"/>
                <w:szCs w:val="20"/>
                <w:lang w:val="uk-UA"/>
              </w:rPr>
              <w:t>Тема 4. Види наукових публікацій. Стаття, (авто)реферат, доповідь, тези. Наукова стаття, як один з основних видів публікацій. Обсяг і структура. Жанрові правила наукової статті. Особливості публікації наукових доповідей і повідомлень. Тези наукової доповіді. Специфіка автореферату дисертації</w:t>
            </w:r>
          </w:p>
        </w:tc>
        <w:tc>
          <w:tcPr>
            <w:tcW w:w="1326" w:type="dxa"/>
            <w:shd w:val="clear" w:color="auto" w:fill="auto"/>
          </w:tcPr>
          <w:p w:rsidR="00B122A7" w:rsidRPr="00131E73" w:rsidRDefault="009819B9" w:rsidP="004C60D2">
            <w:pPr>
              <w:jc w:val="both"/>
              <w:rPr>
                <w:sz w:val="20"/>
                <w:szCs w:val="20"/>
                <w:lang w:val="uk-UA"/>
              </w:rPr>
            </w:pPr>
            <w:r>
              <w:rPr>
                <w:sz w:val="20"/>
                <w:szCs w:val="20"/>
                <w:lang w:val="uk-UA"/>
              </w:rPr>
              <w:t>Лекція</w:t>
            </w:r>
          </w:p>
        </w:tc>
        <w:tc>
          <w:tcPr>
            <w:tcW w:w="2744" w:type="dxa"/>
            <w:shd w:val="clear" w:color="auto" w:fill="auto"/>
          </w:tcPr>
          <w:p w:rsidR="009819B9" w:rsidRPr="009819B9" w:rsidRDefault="009819B9" w:rsidP="009819B9">
            <w:pPr>
              <w:jc w:val="both"/>
              <w:rPr>
                <w:sz w:val="20"/>
                <w:szCs w:val="20"/>
                <w:lang w:val="uk-UA"/>
              </w:rPr>
            </w:pPr>
            <w:r w:rsidRPr="009819B9">
              <w:rPr>
                <w:sz w:val="20"/>
                <w:szCs w:val="20"/>
                <w:lang w:val="uk-UA"/>
              </w:rPr>
              <w:t xml:space="preserve">2, 4, </w:t>
            </w:r>
            <w:r>
              <w:rPr>
                <w:sz w:val="20"/>
                <w:szCs w:val="20"/>
                <w:lang w:val="uk-UA"/>
              </w:rPr>
              <w:t xml:space="preserve">5, 8, </w:t>
            </w:r>
            <w:r w:rsidRPr="009819B9">
              <w:rPr>
                <w:sz w:val="20"/>
                <w:szCs w:val="20"/>
                <w:lang w:val="uk-UA"/>
              </w:rPr>
              <w:t xml:space="preserve">10, 11. </w:t>
            </w:r>
          </w:p>
          <w:p w:rsidR="009819B9" w:rsidRPr="009819B9" w:rsidRDefault="009819B9" w:rsidP="009819B9">
            <w:pPr>
              <w:jc w:val="both"/>
              <w:rPr>
                <w:sz w:val="20"/>
                <w:szCs w:val="20"/>
                <w:lang w:val="uk-UA"/>
              </w:rPr>
            </w:pPr>
            <w:proofErr w:type="spellStart"/>
            <w:r w:rsidRPr="009819B9">
              <w:rPr>
                <w:sz w:val="20"/>
                <w:szCs w:val="20"/>
                <w:lang w:val="uk-UA"/>
              </w:rPr>
              <w:t>EBook</w:t>
            </w:r>
            <w:proofErr w:type="spellEnd"/>
            <w:r w:rsidRPr="009819B9">
              <w:rPr>
                <w:sz w:val="20"/>
                <w:szCs w:val="20"/>
                <w:lang w:val="uk-UA"/>
              </w:rPr>
              <w:t xml:space="preserve"> </w:t>
            </w:r>
            <w:proofErr w:type="spellStart"/>
            <w:r w:rsidRPr="009819B9">
              <w:rPr>
                <w:sz w:val="20"/>
                <w:szCs w:val="20"/>
                <w:lang w:val="uk-UA"/>
              </w:rPr>
              <w:t>Time</w:t>
            </w:r>
            <w:proofErr w:type="spellEnd"/>
            <w:r w:rsidRPr="009819B9">
              <w:rPr>
                <w:sz w:val="20"/>
                <w:szCs w:val="20"/>
                <w:lang w:val="uk-UA"/>
              </w:rPr>
              <w:t xml:space="preserve">. Режим доступу: </w:t>
            </w:r>
            <w:hyperlink r:id="rId20" w:history="1">
              <w:r w:rsidRPr="00A717DF">
                <w:rPr>
                  <w:rStyle w:val="a4"/>
                  <w:sz w:val="20"/>
                  <w:szCs w:val="20"/>
                  <w:lang w:val="uk-UA"/>
                </w:rPr>
                <w:t>http://ebooktime.net/</w:t>
              </w:r>
            </w:hyperlink>
            <w:r>
              <w:rPr>
                <w:sz w:val="20"/>
                <w:szCs w:val="20"/>
                <w:lang w:val="uk-UA"/>
              </w:rPr>
              <w:t xml:space="preserve"> </w:t>
            </w:r>
          </w:p>
          <w:p w:rsidR="009819B9" w:rsidRDefault="009819B9" w:rsidP="009819B9">
            <w:pPr>
              <w:jc w:val="both"/>
              <w:rPr>
                <w:sz w:val="20"/>
                <w:szCs w:val="20"/>
                <w:lang w:val="uk-UA"/>
              </w:rPr>
            </w:pPr>
            <w:r w:rsidRPr="009819B9">
              <w:rPr>
                <w:sz w:val="20"/>
                <w:szCs w:val="20"/>
                <w:lang w:val="uk-UA"/>
              </w:rPr>
              <w:t xml:space="preserve">Науково-аналітичний журнал «Наша перспектива». Режим доступу: </w:t>
            </w:r>
            <w:hyperlink r:id="rId21" w:history="1">
              <w:r w:rsidRPr="00A717DF">
                <w:rPr>
                  <w:rStyle w:val="a4"/>
                  <w:sz w:val="20"/>
                  <w:szCs w:val="20"/>
                  <w:lang w:val="uk-UA"/>
                </w:rPr>
                <w:t>http://www.perspektyva.in.ua/</w:t>
              </w:r>
            </w:hyperlink>
            <w:r>
              <w:rPr>
                <w:sz w:val="20"/>
                <w:szCs w:val="20"/>
                <w:lang w:val="uk-UA"/>
              </w:rPr>
              <w:t xml:space="preserve"> </w:t>
            </w:r>
          </w:p>
          <w:p w:rsidR="00B122A7" w:rsidRDefault="009819B9" w:rsidP="009819B9">
            <w:pPr>
              <w:jc w:val="both"/>
              <w:rPr>
                <w:sz w:val="20"/>
                <w:szCs w:val="20"/>
                <w:lang w:val="uk-UA"/>
              </w:rPr>
            </w:pPr>
            <w:r w:rsidRPr="009819B9">
              <w:rPr>
                <w:sz w:val="20"/>
                <w:szCs w:val="20"/>
                <w:lang w:val="uk-UA"/>
              </w:rPr>
              <w:t xml:space="preserve">Навчальні матеріали онлайн. Режим доступу: </w:t>
            </w:r>
            <w:hyperlink r:id="rId22" w:history="1">
              <w:r w:rsidRPr="00A717DF">
                <w:rPr>
                  <w:rStyle w:val="a4"/>
                  <w:sz w:val="20"/>
                  <w:szCs w:val="20"/>
                  <w:lang w:val="uk-UA"/>
                </w:rPr>
                <w:t>http://pidruchniki.com/</w:t>
              </w:r>
            </w:hyperlink>
          </w:p>
        </w:tc>
        <w:tc>
          <w:tcPr>
            <w:tcW w:w="1533" w:type="dxa"/>
            <w:shd w:val="clear" w:color="auto" w:fill="auto"/>
          </w:tcPr>
          <w:p w:rsidR="00B122A7" w:rsidRDefault="009819B9" w:rsidP="004C60D2">
            <w:pPr>
              <w:jc w:val="both"/>
              <w:rPr>
                <w:sz w:val="20"/>
                <w:szCs w:val="20"/>
                <w:lang w:val="uk-UA"/>
              </w:rPr>
            </w:pPr>
            <w:r>
              <w:rPr>
                <w:sz w:val="20"/>
                <w:szCs w:val="20"/>
                <w:lang w:val="uk-UA"/>
              </w:rPr>
              <w:t>Підготовка до практичного заняття, 6 год.</w:t>
            </w:r>
          </w:p>
        </w:tc>
        <w:tc>
          <w:tcPr>
            <w:tcW w:w="1285" w:type="dxa"/>
            <w:shd w:val="clear" w:color="auto" w:fill="auto"/>
          </w:tcPr>
          <w:p w:rsidR="00B122A7" w:rsidRDefault="009819B9" w:rsidP="004C60D2">
            <w:pPr>
              <w:jc w:val="both"/>
              <w:rPr>
                <w:sz w:val="20"/>
                <w:szCs w:val="20"/>
                <w:lang w:val="uk-UA"/>
              </w:rPr>
            </w:pPr>
            <w:r>
              <w:rPr>
                <w:sz w:val="20"/>
                <w:szCs w:val="20"/>
                <w:lang w:val="uk-UA"/>
              </w:rPr>
              <w:t>Тиждень</w:t>
            </w:r>
          </w:p>
        </w:tc>
      </w:tr>
      <w:tr w:rsidR="00B122A7" w:rsidRPr="00B122A7" w:rsidTr="004C60D2">
        <w:tc>
          <w:tcPr>
            <w:tcW w:w="735" w:type="dxa"/>
            <w:shd w:val="clear" w:color="auto" w:fill="auto"/>
          </w:tcPr>
          <w:p w:rsidR="00B122A7" w:rsidRPr="00131E73" w:rsidRDefault="009819B9" w:rsidP="004C60D2">
            <w:pPr>
              <w:jc w:val="both"/>
              <w:rPr>
                <w:sz w:val="20"/>
                <w:szCs w:val="20"/>
                <w:lang w:val="uk-UA"/>
              </w:rPr>
            </w:pPr>
            <w:r>
              <w:rPr>
                <w:sz w:val="20"/>
                <w:szCs w:val="20"/>
                <w:lang w:val="uk-UA"/>
              </w:rPr>
              <w:t>8-й</w:t>
            </w:r>
          </w:p>
        </w:tc>
        <w:tc>
          <w:tcPr>
            <w:tcW w:w="2828" w:type="dxa"/>
            <w:shd w:val="clear" w:color="auto" w:fill="auto"/>
          </w:tcPr>
          <w:p w:rsidR="009819B9" w:rsidRPr="009819B9" w:rsidRDefault="009819B9" w:rsidP="009819B9">
            <w:pPr>
              <w:jc w:val="both"/>
              <w:rPr>
                <w:sz w:val="20"/>
                <w:szCs w:val="20"/>
                <w:lang w:val="uk-UA"/>
              </w:rPr>
            </w:pPr>
            <w:r w:rsidRPr="009819B9">
              <w:rPr>
                <w:sz w:val="20"/>
                <w:szCs w:val="20"/>
                <w:lang w:val="uk-UA"/>
              </w:rPr>
              <w:t xml:space="preserve">Семінарське заняття 4. Підготовка наукової статті, </w:t>
            </w:r>
            <w:r>
              <w:rPr>
                <w:sz w:val="20"/>
                <w:szCs w:val="20"/>
                <w:lang w:val="uk-UA"/>
              </w:rPr>
              <w:t xml:space="preserve">реферату, доповіді, тез. </w:t>
            </w:r>
          </w:p>
          <w:p w:rsidR="009819B9" w:rsidRPr="009819B9" w:rsidRDefault="009819B9" w:rsidP="009819B9">
            <w:pPr>
              <w:jc w:val="both"/>
              <w:rPr>
                <w:sz w:val="20"/>
                <w:szCs w:val="20"/>
                <w:lang w:val="uk-UA"/>
              </w:rPr>
            </w:pPr>
            <w:r w:rsidRPr="009819B9">
              <w:rPr>
                <w:sz w:val="20"/>
                <w:szCs w:val="20"/>
                <w:lang w:val="uk-UA"/>
              </w:rPr>
              <w:t xml:space="preserve">1.Стаття як основний вид наукової публікації. </w:t>
            </w:r>
          </w:p>
          <w:p w:rsidR="009819B9" w:rsidRPr="009819B9" w:rsidRDefault="009819B9" w:rsidP="009819B9">
            <w:pPr>
              <w:jc w:val="both"/>
              <w:rPr>
                <w:sz w:val="20"/>
                <w:szCs w:val="20"/>
                <w:lang w:val="uk-UA"/>
              </w:rPr>
            </w:pPr>
            <w:r w:rsidRPr="009819B9">
              <w:rPr>
                <w:sz w:val="20"/>
                <w:szCs w:val="20"/>
                <w:lang w:val="uk-UA"/>
              </w:rPr>
              <w:t>2.Наукова доповідь як вид наукової публікації.</w:t>
            </w:r>
          </w:p>
          <w:p w:rsidR="009819B9" w:rsidRPr="009819B9" w:rsidRDefault="009819B9" w:rsidP="009819B9">
            <w:pPr>
              <w:jc w:val="both"/>
              <w:rPr>
                <w:sz w:val="20"/>
                <w:szCs w:val="20"/>
                <w:lang w:val="uk-UA"/>
              </w:rPr>
            </w:pPr>
            <w:r w:rsidRPr="009819B9">
              <w:rPr>
                <w:sz w:val="20"/>
                <w:szCs w:val="20"/>
                <w:lang w:val="uk-UA"/>
              </w:rPr>
              <w:t>3.Особливості підготовки (авто)реферату.</w:t>
            </w:r>
          </w:p>
          <w:p w:rsidR="00B122A7" w:rsidRPr="00131E73" w:rsidRDefault="009819B9" w:rsidP="009819B9">
            <w:pPr>
              <w:jc w:val="both"/>
              <w:rPr>
                <w:sz w:val="20"/>
                <w:szCs w:val="20"/>
                <w:lang w:val="uk-UA"/>
              </w:rPr>
            </w:pPr>
            <w:r w:rsidRPr="009819B9">
              <w:rPr>
                <w:sz w:val="20"/>
                <w:szCs w:val="20"/>
                <w:lang w:val="uk-UA"/>
              </w:rPr>
              <w:t>4.Тези як вид наукової публікації.</w:t>
            </w:r>
          </w:p>
        </w:tc>
        <w:tc>
          <w:tcPr>
            <w:tcW w:w="1326" w:type="dxa"/>
            <w:shd w:val="clear" w:color="auto" w:fill="auto"/>
          </w:tcPr>
          <w:p w:rsidR="00B122A7" w:rsidRPr="00131E73" w:rsidRDefault="009819B9" w:rsidP="004C60D2">
            <w:pPr>
              <w:jc w:val="both"/>
              <w:rPr>
                <w:sz w:val="20"/>
                <w:szCs w:val="20"/>
                <w:lang w:val="uk-UA"/>
              </w:rPr>
            </w:pPr>
            <w:r w:rsidRPr="009819B9">
              <w:rPr>
                <w:sz w:val="20"/>
                <w:szCs w:val="20"/>
                <w:lang w:val="uk-UA"/>
              </w:rPr>
              <w:t>Практичне заняття</w:t>
            </w:r>
          </w:p>
        </w:tc>
        <w:tc>
          <w:tcPr>
            <w:tcW w:w="2744" w:type="dxa"/>
            <w:shd w:val="clear" w:color="auto" w:fill="auto"/>
          </w:tcPr>
          <w:p w:rsidR="009819B9" w:rsidRPr="009819B9" w:rsidRDefault="009819B9" w:rsidP="009819B9">
            <w:pPr>
              <w:jc w:val="both"/>
              <w:rPr>
                <w:sz w:val="20"/>
                <w:szCs w:val="20"/>
                <w:lang w:val="uk-UA"/>
              </w:rPr>
            </w:pPr>
            <w:r w:rsidRPr="009819B9">
              <w:rPr>
                <w:sz w:val="20"/>
                <w:szCs w:val="20"/>
                <w:lang w:val="uk-UA"/>
              </w:rPr>
              <w:t xml:space="preserve">2, 4, </w:t>
            </w:r>
            <w:r>
              <w:rPr>
                <w:sz w:val="20"/>
                <w:szCs w:val="20"/>
                <w:lang w:val="uk-UA"/>
              </w:rPr>
              <w:t xml:space="preserve">5, 8, </w:t>
            </w:r>
            <w:r w:rsidRPr="009819B9">
              <w:rPr>
                <w:sz w:val="20"/>
                <w:szCs w:val="20"/>
                <w:lang w:val="uk-UA"/>
              </w:rPr>
              <w:t xml:space="preserve">10, 11. </w:t>
            </w:r>
          </w:p>
          <w:p w:rsidR="009819B9" w:rsidRPr="009819B9" w:rsidRDefault="009819B9" w:rsidP="009819B9">
            <w:pPr>
              <w:jc w:val="both"/>
              <w:rPr>
                <w:sz w:val="20"/>
                <w:szCs w:val="20"/>
                <w:lang w:val="uk-UA"/>
              </w:rPr>
            </w:pPr>
            <w:proofErr w:type="spellStart"/>
            <w:r w:rsidRPr="009819B9">
              <w:rPr>
                <w:sz w:val="20"/>
                <w:szCs w:val="20"/>
                <w:lang w:val="uk-UA"/>
              </w:rPr>
              <w:t>EBook</w:t>
            </w:r>
            <w:proofErr w:type="spellEnd"/>
            <w:r w:rsidRPr="009819B9">
              <w:rPr>
                <w:sz w:val="20"/>
                <w:szCs w:val="20"/>
                <w:lang w:val="uk-UA"/>
              </w:rPr>
              <w:t xml:space="preserve"> </w:t>
            </w:r>
            <w:proofErr w:type="spellStart"/>
            <w:r w:rsidRPr="009819B9">
              <w:rPr>
                <w:sz w:val="20"/>
                <w:szCs w:val="20"/>
                <w:lang w:val="uk-UA"/>
              </w:rPr>
              <w:t>Time</w:t>
            </w:r>
            <w:proofErr w:type="spellEnd"/>
            <w:r w:rsidRPr="009819B9">
              <w:rPr>
                <w:sz w:val="20"/>
                <w:szCs w:val="20"/>
                <w:lang w:val="uk-UA"/>
              </w:rPr>
              <w:t xml:space="preserve">. Режим доступу: </w:t>
            </w:r>
            <w:hyperlink r:id="rId23" w:history="1">
              <w:r w:rsidRPr="00A717DF">
                <w:rPr>
                  <w:rStyle w:val="a4"/>
                  <w:sz w:val="20"/>
                  <w:szCs w:val="20"/>
                  <w:lang w:val="uk-UA"/>
                </w:rPr>
                <w:t>http://ebooktime.net/</w:t>
              </w:r>
            </w:hyperlink>
            <w:r>
              <w:rPr>
                <w:sz w:val="20"/>
                <w:szCs w:val="20"/>
                <w:lang w:val="uk-UA"/>
              </w:rPr>
              <w:t xml:space="preserve"> </w:t>
            </w:r>
          </w:p>
          <w:p w:rsidR="009819B9" w:rsidRDefault="009819B9" w:rsidP="009819B9">
            <w:pPr>
              <w:jc w:val="both"/>
              <w:rPr>
                <w:sz w:val="20"/>
                <w:szCs w:val="20"/>
                <w:lang w:val="uk-UA"/>
              </w:rPr>
            </w:pPr>
            <w:r w:rsidRPr="009819B9">
              <w:rPr>
                <w:sz w:val="20"/>
                <w:szCs w:val="20"/>
                <w:lang w:val="uk-UA"/>
              </w:rPr>
              <w:t xml:space="preserve">Науково-аналітичний журнал «Наша перспектива». Режим доступу: </w:t>
            </w:r>
            <w:hyperlink r:id="rId24" w:history="1">
              <w:r w:rsidRPr="00A717DF">
                <w:rPr>
                  <w:rStyle w:val="a4"/>
                  <w:sz w:val="20"/>
                  <w:szCs w:val="20"/>
                  <w:lang w:val="uk-UA"/>
                </w:rPr>
                <w:t>http://www.perspektyva.in.ua/</w:t>
              </w:r>
            </w:hyperlink>
            <w:r>
              <w:rPr>
                <w:sz w:val="20"/>
                <w:szCs w:val="20"/>
                <w:lang w:val="uk-UA"/>
              </w:rPr>
              <w:t xml:space="preserve"> </w:t>
            </w:r>
          </w:p>
          <w:p w:rsidR="00B122A7" w:rsidRDefault="009819B9" w:rsidP="009819B9">
            <w:pPr>
              <w:jc w:val="both"/>
              <w:rPr>
                <w:sz w:val="20"/>
                <w:szCs w:val="20"/>
                <w:lang w:val="uk-UA"/>
              </w:rPr>
            </w:pPr>
            <w:r w:rsidRPr="009819B9">
              <w:rPr>
                <w:sz w:val="20"/>
                <w:szCs w:val="20"/>
                <w:lang w:val="uk-UA"/>
              </w:rPr>
              <w:t xml:space="preserve">Навчальні матеріали онлайн. Режим доступу: </w:t>
            </w:r>
            <w:hyperlink r:id="rId25" w:history="1">
              <w:r w:rsidRPr="00A717DF">
                <w:rPr>
                  <w:rStyle w:val="a4"/>
                  <w:sz w:val="20"/>
                  <w:szCs w:val="20"/>
                  <w:lang w:val="uk-UA"/>
                </w:rPr>
                <w:t>http://pidruchniki.com/</w:t>
              </w:r>
            </w:hyperlink>
          </w:p>
        </w:tc>
        <w:tc>
          <w:tcPr>
            <w:tcW w:w="1533" w:type="dxa"/>
            <w:shd w:val="clear" w:color="auto" w:fill="auto"/>
          </w:tcPr>
          <w:p w:rsidR="00B122A7" w:rsidRDefault="00F12C0C" w:rsidP="004C60D2">
            <w:pPr>
              <w:jc w:val="both"/>
              <w:rPr>
                <w:sz w:val="20"/>
                <w:szCs w:val="20"/>
                <w:lang w:val="uk-UA"/>
              </w:rPr>
            </w:pPr>
            <w:r>
              <w:rPr>
                <w:sz w:val="20"/>
                <w:szCs w:val="20"/>
                <w:lang w:val="uk-UA"/>
              </w:rPr>
              <w:t>Презентація статей</w:t>
            </w:r>
          </w:p>
        </w:tc>
        <w:tc>
          <w:tcPr>
            <w:tcW w:w="1285" w:type="dxa"/>
            <w:shd w:val="clear" w:color="auto" w:fill="auto"/>
          </w:tcPr>
          <w:p w:rsidR="00B122A7" w:rsidRDefault="00B122A7" w:rsidP="004C60D2">
            <w:pPr>
              <w:jc w:val="both"/>
              <w:rPr>
                <w:sz w:val="20"/>
                <w:szCs w:val="20"/>
                <w:lang w:val="uk-UA"/>
              </w:rPr>
            </w:pPr>
          </w:p>
        </w:tc>
      </w:tr>
      <w:tr w:rsidR="00B122A7" w:rsidRPr="00B122A7" w:rsidTr="004C60D2">
        <w:tc>
          <w:tcPr>
            <w:tcW w:w="735" w:type="dxa"/>
            <w:shd w:val="clear" w:color="auto" w:fill="auto"/>
          </w:tcPr>
          <w:p w:rsidR="00B122A7" w:rsidRPr="00131E73" w:rsidRDefault="009819B9" w:rsidP="004C60D2">
            <w:pPr>
              <w:jc w:val="both"/>
              <w:rPr>
                <w:sz w:val="20"/>
                <w:szCs w:val="20"/>
                <w:lang w:val="uk-UA"/>
              </w:rPr>
            </w:pPr>
            <w:r>
              <w:rPr>
                <w:sz w:val="20"/>
                <w:szCs w:val="20"/>
                <w:lang w:val="uk-UA"/>
              </w:rPr>
              <w:t>9-й</w:t>
            </w:r>
          </w:p>
        </w:tc>
        <w:tc>
          <w:tcPr>
            <w:tcW w:w="2828" w:type="dxa"/>
            <w:shd w:val="clear" w:color="auto" w:fill="auto"/>
          </w:tcPr>
          <w:p w:rsidR="00B122A7" w:rsidRPr="00131E73" w:rsidRDefault="009819B9" w:rsidP="004C60D2">
            <w:pPr>
              <w:jc w:val="both"/>
              <w:rPr>
                <w:sz w:val="20"/>
                <w:szCs w:val="20"/>
                <w:lang w:val="uk-UA"/>
              </w:rPr>
            </w:pPr>
            <w:r w:rsidRPr="009819B9">
              <w:rPr>
                <w:sz w:val="20"/>
                <w:szCs w:val="20"/>
                <w:lang w:val="uk-UA"/>
              </w:rPr>
              <w:t>Тема 5. Види наукових публікацій. Монографія. Посібник. Види наукових монографій. Стандарти компонування монографії. Засади оформлення монографії. Особливості підготовки навчальних посібників та підручників</w:t>
            </w:r>
          </w:p>
        </w:tc>
        <w:tc>
          <w:tcPr>
            <w:tcW w:w="1326" w:type="dxa"/>
            <w:shd w:val="clear" w:color="auto" w:fill="auto"/>
          </w:tcPr>
          <w:p w:rsidR="00B122A7" w:rsidRPr="00131E73" w:rsidRDefault="009819B9" w:rsidP="004C60D2">
            <w:pPr>
              <w:jc w:val="both"/>
              <w:rPr>
                <w:sz w:val="20"/>
                <w:szCs w:val="20"/>
                <w:lang w:val="uk-UA"/>
              </w:rPr>
            </w:pPr>
            <w:r>
              <w:rPr>
                <w:sz w:val="20"/>
                <w:szCs w:val="20"/>
                <w:lang w:val="uk-UA"/>
              </w:rPr>
              <w:t>Лекція</w:t>
            </w:r>
          </w:p>
        </w:tc>
        <w:tc>
          <w:tcPr>
            <w:tcW w:w="2744" w:type="dxa"/>
            <w:shd w:val="clear" w:color="auto" w:fill="auto"/>
          </w:tcPr>
          <w:p w:rsidR="00551781" w:rsidRPr="009819B9" w:rsidRDefault="00551781" w:rsidP="00551781">
            <w:pPr>
              <w:jc w:val="both"/>
              <w:rPr>
                <w:sz w:val="20"/>
                <w:szCs w:val="20"/>
                <w:lang w:val="uk-UA"/>
              </w:rPr>
            </w:pPr>
            <w:r>
              <w:rPr>
                <w:sz w:val="20"/>
                <w:szCs w:val="20"/>
                <w:lang w:val="uk-UA"/>
              </w:rPr>
              <w:t xml:space="preserve">1, </w:t>
            </w:r>
            <w:r w:rsidRPr="009819B9">
              <w:rPr>
                <w:sz w:val="20"/>
                <w:szCs w:val="20"/>
                <w:lang w:val="uk-UA"/>
              </w:rPr>
              <w:t xml:space="preserve">2, 4, </w:t>
            </w:r>
            <w:r>
              <w:rPr>
                <w:sz w:val="20"/>
                <w:szCs w:val="20"/>
                <w:lang w:val="uk-UA"/>
              </w:rPr>
              <w:t xml:space="preserve">5, 8, </w:t>
            </w:r>
            <w:r w:rsidRPr="009819B9">
              <w:rPr>
                <w:sz w:val="20"/>
                <w:szCs w:val="20"/>
                <w:lang w:val="uk-UA"/>
              </w:rPr>
              <w:t xml:space="preserve">10, 11. </w:t>
            </w:r>
          </w:p>
          <w:p w:rsidR="00551781" w:rsidRPr="009819B9" w:rsidRDefault="00551781" w:rsidP="00551781">
            <w:pPr>
              <w:jc w:val="both"/>
              <w:rPr>
                <w:sz w:val="20"/>
                <w:szCs w:val="20"/>
                <w:lang w:val="uk-UA"/>
              </w:rPr>
            </w:pPr>
            <w:proofErr w:type="spellStart"/>
            <w:r w:rsidRPr="009819B9">
              <w:rPr>
                <w:sz w:val="20"/>
                <w:szCs w:val="20"/>
                <w:lang w:val="uk-UA"/>
              </w:rPr>
              <w:t>EBook</w:t>
            </w:r>
            <w:proofErr w:type="spellEnd"/>
            <w:r w:rsidRPr="009819B9">
              <w:rPr>
                <w:sz w:val="20"/>
                <w:szCs w:val="20"/>
                <w:lang w:val="uk-UA"/>
              </w:rPr>
              <w:t xml:space="preserve"> </w:t>
            </w:r>
            <w:proofErr w:type="spellStart"/>
            <w:r w:rsidRPr="009819B9">
              <w:rPr>
                <w:sz w:val="20"/>
                <w:szCs w:val="20"/>
                <w:lang w:val="uk-UA"/>
              </w:rPr>
              <w:t>Time</w:t>
            </w:r>
            <w:proofErr w:type="spellEnd"/>
            <w:r w:rsidRPr="009819B9">
              <w:rPr>
                <w:sz w:val="20"/>
                <w:szCs w:val="20"/>
                <w:lang w:val="uk-UA"/>
              </w:rPr>
              <w:t xml:space="preserve">. Режим доступу: </w:t>
            </w:r>
            <w:hyperlink r:id="rId26" w:history="1">
              <w:r w:rsidRPr="00A717DF">
                <w:rPr>
                  <w:rStyle w:val="a4"/>
                  <w:sz w:val="20"/>
                  <w:szCs w:val="20"/>
                  <w:lang w:val="uk-UA"/>
                </w:rPr>
                <w:t>http://ebooktime.net/</w:t>
              </w:r>
            </w:hyperlink>
            <w:r>
              <w:rPr>
                <w:sz w:val="20"/>
                <w:szCs w:val="20"/>
                <w:lang w:val="uk-UA"/>
              </w:rPr>
              <w:t xml:space="preserve"> </w:t>
            </w:r>
          </w:p>
          <w:p w:rsidR="00551781" w:rsidRDefault="00551781" w:rsidP="00551781">
            <w:pPr>
              <w:jc w:val="both"/>
              <w:rPr>
                <w:sz w:val="20"/>
                <w:szCs w:val="20"/>
                <w:lang w:val="uk-UA"/>
              </w:rPr>
            </w:pPr>
            <w:r w:rsidRPr="009819B9">
              <w:rPr>
                <w:sz w:val="20"/>
                <w:szCs w:val="20"/>
                <w:lang w:val="uk-UA"/>
              </w:rPr>
              <w:t xml:space="preserve">Науково-аналітичний журнал «Наша перспектива». Режим доступу: </w:t>
            </w:r>
            <w:hyperlink r:id="rId27" w:history="1">
              <w:r w:rsidRPr="00A717DF">
                <w:rPr>
                  <w:rStyle w:val="a4"/>
                  <w:sz w:val="20"/>
                  <w:szCs w:val="20"/>
                  <w:lang w:val="uk-UA"/>
                </w:rPr>
                <w:t>http://www.perspektyva.in.ua/</w:t>
              </w:r>
            </w:hyperlink>
            <w:r>
              <w:rPr>
                <w:sz w:val="20"/>
                <w:szCs w:val="20"/>
                <w:lang w:val="uk-UA"/>
              </w:rPr>
              <w:t xml:space="preserve"> </w:t>
            </w:r>
          </w:p>
          <w:p w:rsidR="00B122A7" w:rsidRDefault="00551781" w:rsidP="00551781">
            <w:pPr>
              <w:jc w:val="both"/>
              <w:rPr>
                <w:sz w:val="20"/>
                <w:szCs w:val="20"/>
                <w:lang w:val="uk-UA"/>
              </w:rPr>
            </w:pPr>
            <w:r w:rsidRPr="009819B9">
              <w:rPr>
                <w:sz w:val="20"/>
                <w:szCs w:val="20"/>
                <w:lang w:val="uk-UA"/>
              </w:rPr>
              <w:t xml:space="preserve">Навчальні матеріали онлайн. Режим доступу: </w:t>
            </w:r>
            <w:hyperlink r:id="rId28" w:history="1">
              <w:r w:rsidRPr="00A717DF">
                <w:rPr>
                  <w:rStyle w:val="a4"/>
                  <w:sz w:val="20"/>
                  <w:szCs w:val="20"/>
                  <w:lang w:val="uk-UA"/>
                </w:rPr>
                <w:t>http://pidruchniki.com/</w:t>
              </w:r>
            </w:hyperlink>
          </w:p>
        </w:tc>
        <w:tc>
          <w:tcPr>
            <w:tcW w:w="1533" w:type="dxa"/>
            <w:shd w:val="clear" w:color="auto" w:fill="auto"/>
          </w:tcPr>
          <w:p w:rsidR="00B122A7" w:rsidRDefault="00551781" w:rsidP="004C60D2">
            <w:pPr>
              <w:jc w:val="both"/>
              <w:rPr>
                <w:sz w:val="20"/>
                <w:szCs w:val="20"/>
                <w:lang w:val="uk-UA"/>
              </w:rPr>
            </w:pPr>
            <w:r w:rsidRPr="00551781">
              <w:rPr>
                <w:sz w:val="20"/>
                <w:szCs w:val="20"/>
                <w:lang w:val="uk-UA"/>
              </w:rPr>
              <w:t>Підготовка до практичного заняття, 6 год.</w:t>
            </w:r>
          </w:p>
        </w:tc>
        <w:tc>
          <w:tcPr>
            <w:tcW w:w="1285" w:type="dxa"/>
            <w:shd w:val="clear" w:color="auto" w:fill="auto"/>
          </w:tcPr>
          <w:p w:rsidR="00B122A7" w:rsidRDefault="00551781" w:rsidP="004C60D2">
            <w:pPr>
              <w:jc w:val="both"/>
              <w:rPr>
                <w:sz w:val="20"/>
                <w:szCs w:val="20"/>
                <w:lang w:val="uk-UA"/>
              </w:rPr>
            </w:pPr>
            <w:r>
              <w:rPr>
                <w:sz w:val="20"/>
                <w:szCs w:val="20"/>
                <w:lang w:val="uk-UA"/>
              </w:rPr>
              <w:t>Тиждень</w:t>
            </w:r>
          </w:p>
        </w:tc>
      </w:tr>
      <w:tr w:rsidR="009819B9" w:rsidRPr="00677A1E" w:rsidTr="004C60D2">
        <w:tc>
          <w:tcPr>
            <w:tcW w:w="735" w:type="dxa"/>
            <w:shd w:val="clear" w:color="auto" w:fill="auto"/>
          </w:tcPr>
          <w:p w:rsidR="009819B9" w:rsidRPr="00131E73" w:rsidRDefault="00551781" w:rsidP="004C60D2">
            <w:pPr>
              <w:jc w:val="both"/>
              <w:rPr>
                <w:sz w:val="20"/>
                <w:szCs w:val="20"/>
                <w:lang w:val="uk-UA"/>
              </w:rPr>
            </w:pPr>
            <w:r>
              <w:rPr>
                <w:sz w:val="20"/>
                <w:szCs w:val="20"/>
                <w:lang w:val="uk-UA"/>
              </w:rPr>
              <w:t>10-й</w:t>
            </w:r>
          </w:p>
        </w:tc>
        <w:tc>
          <w:tcPr>
            <w:tcW w:w="2828" w:type="dxa"/>
            <w:shd w:val="clear" w:color="auto" w:fill="auto"/>
          </w:tcPr>
          <w:p w:rsidR="00551781" w:rsidRPr="00551781" w:rsidRDefault="00551781" w:rsidP="00551781">
            <w:pPr>
              <w:jc w:val="both"/>
              <w:rPr>
                <w:sz w:val="20"/>
                <w:szCs w:val="20"/>
                <w:lang w:val="uk-UA"/>
              </w:rPr>
            </w:pPr>
            <w:r w:rsidRPr="00551781">
              <w:rPr>
                <w:sz w:val="20"/>
                <w:szCs w:val="20"/>
                <w:lang w:val="uk-UA"/>
              </w:rPr>
              <w:t>Семінарське заняття 5. Монограф</w:t>
            </w:r>
            <w:r>
              <w:rPr>
                <w:sz w:val="20"/>
                <w:szCs w:val="20"/>
                <w:lang w:val="uk-UA"/>
              </w:rPr>
              <w:t xml:space="preserve">ічна наукова публікація. </w:t>
            </w:r>
            <w:r w:rsidRPr="00551781">
              <w:rPr>
                <w:sz w:val="20"/>
                <w:szCs w:val="20"/>
                <w:lang w:val="uk-UA"/>
              </w:rPr>
              <w:t xml:space="preserve"> </w:t>
            </w:r>
          </w:p>
          <w:p w:rsidR="00551781" w:rsidRPr="00551781" w:rsidRDefault="00551781" w:rsidP="00551781">
            <w:pPr>
              <w:jc w:val="both"/>
              <w:rPr>
                <w:sz w:val="20"/>
                <w:szCs w:val="20"/>
                <w:lang w:val="uk-UA"/>
              </w:rPr>
            </w:pPr>
            <w:r w:rsidRPr="00551781">
              <w:rPr>
                <w:sz w:val="20"/>
                <w:szCs w:val="20"/>
                <w:lang w:val="uk-UA"/>
              </w:rPr>
              <w:t>1.Види наукових монографій.</w:t>
            </w:r>
          </w:p>
          <w:p w:rsidR="00551781" w:rsidRPr="00551781" w:rsidRDefault="00551781" w:rsidP="00551781">
            <w:pPr>
              <w:jc w:val="both"/>
              <w:rPr>
                <w:sz w:val="20"/>
                <w:szCs w:val="20"/>
                <w:lang w:val="uk-UA"/>
              </w:rPr>
            </w:pPr>
            <w:r w:rsidRPr="00551781">
              <w:rPr>
                <w:sz w:val="20"/>
                <w:szCs w:val="20"/>
                <w:lang w:val="uk-UA"/>
              </w:rPr>
              <w:t>2.Монографічні стандарти.</w:t>
            </w:r>
          </w:p>
          <w:p w:rsidR="00551781" w:rsidRPr="00551781" w:rsidRDefault="00551781" w:rsidP="00551781">
            <w:pPr>
              <w:jc w:val="both"/>
              <w:rPr>
                <w:sz w:val="20"/>
                <w:szCs w:val="20"/>
                <w:lang w:val="uk-UA"/>
              </w:rPr>
            </w:pPr>
            <w:r w:rsidRPr="00551781">
              <w:rPr>
                <w:sz w:val="20"/>
                <w:szCs w:val="20"/>
                <w:lang w:val="uk-UA"/>
              </w:rPr>
              <w:t>3.Нормативні аспекти монографічних публікацій.</w:t>
            </w:r>
          </w:p>
          <w:p w:rsidR="009819B9" w:rsidRPr="00131E73" w:rsidRDefault="00551781" w:rsidP="00551781">
            <w:pPr>
              <w:jc w:val="both"/>
              <w:rPr>
                <w:sz w:val="20"/>
                <w:szCs w:val="20"/>
                <w:lang w:val="uk-UA"/>
              </w:rPr>
            </w:pPr>
            <w:r w:rsidRPr="00551781">
              <w:rPr>
                <w:sz w:val="20"/>
                <w:szCs w:val="20"/>
                <w:lang w:val="uk-UA"/>
              </w:rPr>
              <w:t xml:space="preserve">4.Особливості </w:t>
            </w:r>
            <w:proofErr w:type="spellStart"/>
            <w:r w:rsidRPr="00551781">
              <w:rPr>
                <w:sz w:val="20"/>
                <w:szCs w:val="20"/>
                <w:lang w:val="uk-UA"/>
              </w:rPr>
              <w:t>посібникових</w:t>
            </w:r>
            <w:proofErr w:type="spellEnd"/>
            <w:r w:rsidRPr="00551781">
              <w:rPr>
                <w:sz w:val="20"/>
                <w:szCs w:val="20"/>
                <w:lang w:val="uk-UA"/>
              </w:rPr>
              <w:t xml:space="preserve"> публікацій.</w:t>
            </w:r>
          </w:p>
        </w:tc>
        <w:tc>
          <w:tcPr>
            <w:tcW w:w="1326" w:type="dxa"/>
            <w:shd w:val="clear" w:color="auto" w:fill="auto"/>
          </w:tcPr>
          <w:p w:rsidR="009819B9" w:rsidRPr="00131E73" w:rsidRDefault="00551781" w:rsidP="004C60D2">
            <w:pPr>
              <w:jc w:val="both"/>
              <w:rPr>
                <w:sz w:val="20"/>
                <w:szCs w:val="20"/>
                <w:lang w:val="uk-UA"/>
              </w:rPr>
            </w:pPr>
            <w:r w:rsidRPr="009819B9">
              <w:rPr>
                <w:sz w:val="20"/>
                <w:szCs w:val="20"/>
                <w:lang w:val="uk-UA"/>
              </w:rPr>
              <w:t>Практичне заняття</w:t>
            </w:r>
          </w:p>
        </w:tc>
        <w:tc>
          <w:tcPr>
            <w:tcW w:w="2744" w:type="dxa"/>
            <w:shd w:val="clear" w:color="auto" w:fill="auto"/>
          </w:tcPr>
          <w:p w:rsidR="00551781" w:rsidRPr="00551781" w:rsidRDefault="00551781" w:rsidP="00551781">
            <w:pPr>
              <w:jc w:val="both"/>
              <w:rPr>
                <w:sz w:val="20"/>
                <w:szCs w:val="20"/>
                <w:lang w:val="uk-UA"/>
              </w:rPr>
            </w:pPr>
            <w:r w:rsidRPr="00551781">
              <w:rPr>
                <w:sz w:val="20"/>
                <w:szCs w:val="20"/>
                <w:lang w:val="uk-UA"/>
              </w:rPr>
              <w:t xml:space="preserve">1, 2, 4, 5, 8, 10, 11. </w:t>
            </w:r>
          </w:p>
          <w:p w:rsidR="00551781" w:rsidRPr="00551781" w:rsidRDefault="00551781" w:rsidP="00551781">
            <w:pPr>
              <w:jc w:val="both"/>
              <w:rPr>
                <w:sz w:val="20"/>
                <w:szCs w:val="20"/>
                <w:lang w:val="uk-UA"/>
              </w:rPr>
            </w:pPr>
            <w:proofErr w:type="spellStart"/>
            <w:r w:rsidRPr="00551781">
              <w:rPr>
                <w:sz w:val="20"/>
                <w:szCs w:val="20"/>
                <w:lang w:val="uk-UA"/>
              </w:rPr>
              <w:t>EBook</w:t>
            </w:r>
            <w:proofErr w:type="spellEnd"/>
            <w:r w:rsidRPr="00551781">
              <w:rPr>
                <w:sz w:val="20"/>
                <w:szCs w:val="20"/>
                <w:lang w:val="uk-UA"/>
              </w:rPr>
              <w:t xml:space="preserve"> </w:t>
            </w:r>
            <w:proofErr w:type="spellStart"/>
            <w:r w:rsidRPr="00551781">
              <w:rPr>
                <w:sz w:val="20"/>
                <w:szCs w:val="20"/>
                <w:lang w:val="uk-UA"/>
              </w:rPr>
              <w:t>Time</w:t>
            </w:r>
            <w:proofErr w:type="spellEnd"/>
            <w:r w:rsidRPr="00551781">
              <w:rPr>
                <w:sz w:val="20"/>
                <w:szCs w:val="20"/>
                <w:lang w:val="uk-UA"/>
              </w:rPr>
              <w:t xml:space="preserve">. Режим доступу: </w:t>
            </w:r>
            <w:hyperlink r:id="rId29" w:history="1">
              <w:r w:rsidRPr="00A717DF">
                <w:rPr>
                  <w:rStyle w:val="a4"/>
                  <w:sz w:val="20"/>
                  <w:szCs w:val="20"/>
                  <w:lang w:val="uk-UA"/>
                </w:rPr>
                <w:t>http://ebooktime.net/</w:t>
              </w:r>
            </w:hyperlink>
            <w:r>
              <w:rPr>
                <w:sz w:val="20"/>
                <w:szCs w:val="20"/>
                <w:lang w:val="uk-UA"/>
              </w:rPr>
              <w:t xml:space="preserve"> </w:t>
            </w:r>
            <w:r w:rsidRPr="00551781">
              <w:rPr>
                <w:sz w:val="20"/>
                <w:szCs w:val="20"/>
                <w:lang w:val="uk-UA"/>
              </w:rPr>
              <w:t xml:space="preserve"> </w:t>
            </w:r>
          </w:p>
          <w:p w:rsidR="00551781" w:rsidRPr="00551781" w:rsidRDefault="00551781" w:rsidP="00551781">
            <w:pPr>
              <w:jc w:val="both"/>
              <w:rPr>
                <w:sz w:val="20"/>
                <w:szCs w:val="20"/>
                <w:lang w:val="uk-UA"/>
              </w:rPr>
            </w:pPr>
            <w:r w:rsidRPr="00551781">
              <w:rPr>
                <w:sz w:val="20"/>
                <w:szCs w:val="20"/>
                <w:lang w:val="uk-UA"/>
              </w:rPr>
              <w:t xml:space="preserve">Науково-аналітичний журнал «Наша перспектива». Режим доступу: </w:t>
            </w:r>
            <w:hyperlink r:id="rId30" w:history="1">
              <w:r w:rsidRPr="00A717DF">
                <w:rPr>
                  <w:rStyle w:val="a4"/>
                  <w:sz w:val="20"/>
                  <w:szCs w:val="20"/>
                  <w:lang w:val="uk-UA"/>
                </w:rPr>
                <w:t>http://www.perspektyva.in.ua/</w:t>
              </w:r>
            </w:hyperlink>
            <w:r>
              <w:rPr>
                <w:sz w:val="20"/>
                <w:szCs w:val="20"/>
                <w:lang w:val="uk-UA"/>
              </w:rPr>
              <w:t xml:space="preserve"> </w:t>
            </w:r>
            <w:r w:rsidRPr="00551781">
              <w:rPr>
                <w:sz w:val="20"/>
                <w:szCs w:val="20"/>
                <w:lang w:val="uk-UA"/>
              </w:rPr>
              <w:t xml:space="preserve"> </w:t>
            </w:r>
            <w:r>
              <w:rPr>
                <w:sz w:val="20"/>
                <w:szCs w:val="20"/>
                <w:lang w:val="uk-UA"/>
              </w:rPr>
              <w:t xml:space="preserve"> </w:t>
            </w:r>
          </w:p>
          <w:p w:rsidR="009819B9" w:rsidRDefault="00551781" w:rsidP="00551781">
            <w:pPr>
              <w:jc w:val="both"/>
              <w:rPr>
                <w:sz w:val="20"/>
                <w:szCs w:val="20"/>
                <w:lang w:val="uk-UA"/>
              </w:rPr>
            </w:pPr>
            <w:r w:rsidRPr="00551781">
              <w:rPr>
                <w:sz w:val="20"/>
                <w:szCs w:val="20"/>
                <w:lang w:val="uk-UA"/>
              </w:rPr>
              <w:t xml:space="preserve">Навчальні матеріали онлайн. Режим доступу: </w:t>
            </w:r>
            <w:hyperlink r:id="rId31" w:history="1">
              <w:r w:rsidRPr="00A717DF">
                <w:rPr>
                  <w:rStyle w:val="a4"/>
                  <w:sz w:val="20"/>
                  <w:szCs w:val="20"/>
                  <w:lang w:val="uk-UA"/>
                </w:rPr>
                <w:t>http://pidruchniki.com/</w:t>
              </w:r>
            </w:hyperlink>
            <w:r>
              <w:rPr>
                <w:sz w:val="20"/>
                <w:szCs w:val="20"/>
                <w:lang w:val="uk-UA"/>
              </w:rPr>
              <w:t xml:space="preserve"> </w:t>
            </w:r>
          </w:p>
        </w:tc>
        <w:tc>
          <w:tcPr>
            <w:tcW w:w="1533" w:type="dxa"/>
            <w:shd w:val="clear" w:color="auto" w:fill="auto"/>
          </w:tcPr>
          <w:p w:rsidR="009819B9" w:rsidRDefault="009819B9" w:rsidP="004C60D2">
            <w:pPr>
              <w:jc w:val="both"/>
              <w:rPr>
                <w:sz w:val="20"/>
                <w:szCs w:val="20"/>
                <w:lang w:val="uk-UA"/>
              </w:rPr>
            </w:pPr>
          </w:p>
        </w:tc>
        <w:tc>
          <w:tcPr>
            <w:tcW w:w="1285" w:type="dxa"/>
            <w:shd w:val="clear" w:color="auto" w:fill="auto"/>
          </w:tcPr>
          <w:p w:rsidR="009819B9" w:rsidRDefault="009819B9" w:rsidP="004C60D2">
            <w:pPr>
              <w:jc w:val="both"/>
              <w:rPr>
                <w:sz w:val="20"/>
                <w:szCs w:val="20"/>
                <w:lang w:val="uk-UA"/>
              </w:rPr>
            </w:pPr>
          </w:p>
        </w:tc>
      </w:tr>
      <w:tr w:rsidR="009819B9" w:rsidRPr="00B122A7" w:rsidTr="004C60D2">
        <w:tc>
          <w:tcPr>
            <w:tcW w:w="735" w:type="dxa"/>
            <w:shd w:val="clear" w:color="auto" w:fill="auto"/>
          </w:tcPr>
          <w:p w:rsidR="009819B9" w:rsidRPr="00131E73" w:rsidRDefault="00551781" w:rsidP="004C60D2">
            <w:pPr>
              <w:jc w:val="both"/>
              <w:rPr>
                <w:sz w:val="20"/>
                <w:szCs w:val="20"/>
                <w:lang w:val="uk-UA"/>
              </w:rPr>
            </w:pPr>
            <w:r>
              <w:rPr>
                <w:sz w:val="20"/>
                <w:szCs w:val="20"/>
                <w:lang w:val="uk-UA"/>
              </w:rPr>
              <w:t>11-й</w:t>
            </w:r>
          </w:p>
        </w:tc>
        <w:tc>
          <w:tcPr>
            <w:tcW w:w="2828" w:type="dxa"/>
            <w:shd w:val="clear" w:color="auto" w:fill="auto"/>
          </w:tcPr>
          <w:p w:rsidR="009819B9" w:rsidRPr="00131E73" w:rsidRDefault="00551781" w:rsidP="004C60D2">
            <w:pPr>
              <w:jc w:val="both"/>
              <w:rPr>
                <w:sz w:val="20"/>
                <w:szCs w:val="20"/>
                <w:lang w:val="uk-UA"/>
              </w:rPr>
            </w:pPr>
            <w:r w:rsidRPr="00551781">
              <w:rPr>
                <w:sz w:val="20"/>
                <w:szCs w:val="20"/>
                <w:lang w:val="uk-UA"/>
              </w:rPr>
              <w:t xml:space="preserve">Тема 6. Рецензія і рецензування. Експертиза. Особливості рецензування наукової продукції. Види та структура рецензій. Критична складова рецензії. Огляди. Форми і види наукової і </w:t>
            </w:r>
            <w:r w:rsidRPr="00551781">
              <w:rPr>
                <w:sz w:val="20"/>
                <w:szCs w:val="20"/>
                <w:lang w:val="uk-UA"/>
              </w:rPr>
              <w:lastRenderedPageBreak/>
              <w:t>науково-технічної експертизи. Види наукової і науково-технічної експертизи</w:t>
            </w:r>
            <w:r>
              <w:rPr>
                <w:sz w:val="20"/>
                <w:szCs w:val="20"/>
                <w:lang w:val="uk-UA"/>
              </w:rPr>
              <w:t xml:space="preserve">. </w:t>
            </w:r>
          </w:p>
        </w:tc>
        <w:tc>
          <w:tcPr>
            <w:tcW w:w="1326" w:type="dxa"/>
            <w:shd w:val="clear" w:color="auto" w:fill="auto"/>
          </w:tcPr>
          <w:p w:rsidR="009819B9" w:rsidRPr="00131E73" w:rsidRDefault="00551781" w:rsidP="004C60D2">
            <w:pPr>
              <w:jc w:val="both"/>
              <w:rPr>
                <w:sz w:val="20"/>
                <w:szCs w:val="20"/>
                <w:lang w:val="uk-UA"/>
              </w:rPr>
            </w:pPr>
            <w:r>
              <w:rPr>
                <w:sz w:val="20"/>
                <w:szCs w:val="20"/>
                <w:lang w:val="uk-UA"/>
              </w:rPr>
              <w:lastRenderedPageBreak/>
              <w:t>Лекція</w:t>
            </w:r>
          </w:p>
        </w:tc>
        <w:tc>
          <w:tcPr>
            <w:tcW w:w="2744" w:type="dxa"/>
            <w:shd w:val="clear" w:color="auto" w:fill="auto"/>
          </w:tcPr>
          <w:p w:rsidR="009819B9" w:rsidRDefault="00551781" w:rsidP="004C60D2">
            <w:pPr>
              <w:jc w:val="both"/>
              <w:rPr>
                <w:sz w:val="20"/>
                <w:szCs w:val="20"/>
                <w:lang w:val="uk-UA"/>
              </w:rPr>
            </w:pPr>
            <w:r>
              <w:rPr>
                <w:sz w:val="20"/>
                <w:szCs w:val="20"/>
                <w:lang w:val="uk-UA"/>
              </w:rPr>
              <w:t>5, 7, 8, 9, 11.</w:t>
            </w:r>
          </w:p>
          <w:p w:rsidR="00551781" w:rsidRPr="00551781" w:rsidRDefault="00551781" w:rsidP="00551781">
            <w:pPr>
              <w:jc w:val="both"/>
              <w:rPr>
                <w:sz w:val="20"/>
                <w:szCs w:val="20"/>
                <w:lang w:val="uk-UA"/>
              </w:rPr>
            </w:pPr>
            <w:proofErr w:type="spellStart"/>
            <w:r w:rsidRPr="00551781">
              <w:rPr>
                <w:sz w:val="20"/>
                <w:szCs w:val="20"/>
                <w:lang w:val="uk-UA"/>
              </w:rPr>
              <w:t>EBook</w:t>
            </w:r>
            <w:proofErr w:type="spellEnd"/>
            <w:r w:rsidRPr="00551781">
              <w:rPr>
                <w:sz w:val="20"/>
                <w:szCs w:val="20"/>
                <w:lang w:val="uk-UA"/>
              </w:rPr>
              <w:t xml:space="preserve"> </w:t>
            </w:r>
            <w:proofErr w:type="spellStart"/>
            <w:r w:rsidRPr="00551781">
              <w:rPr>
                <w:sz w:val="20"/>
                <w:szCs w:val="20"/>
                <w:lang w:val="uk-UA"/>
              </w:rPr>
              <w:t>Time</w:t>
            </w:r>
            <w:proofErr w:type="spellEnd"/>
            <w:r w:rsidRPr="00551781">
              <w:rPr>
                <w:sz w:val="20"/>
                <w:szCs w:val="20"/>
                <w:lang w:val="uk-UA"/>
              </w:rPr>
              <w:t xml:space="preserve">. Режим доступу: </w:t>
            </w:r>
            <w:hyperlink r:id="rId32" w:history="1">
              <w:r w:rsidRPr="00A717DF">
                <w:rPr>
                  <w:rStyle w:val="a4"/>
                  <w:sz w:val="20"/>
                  <w:szCs w:val="20"/>
                  <w:lang w:val="uk-UA"/>
                </w:rPr>
                <w:t>http://ebooktime.net/</w:t>
              </w:r>
            </w:hyperlink>
            <w:r>
              <w:rPr>
                <w:sz w:val="20"/>
                <w:szCs w:val="20"/>
                <w:lang w:val="uk-UA"/>
              </w:rPr>
              <w:t xml:space="preserve"> </w:t>
            </w:r>
            <w:r w:rsidRPr="00551781">
              <w:rPr>
                <w:sz w:val="20"/>
                <w:szCs w:val="20"/>
                <w:lang w:val="uk-UA"/>
              </w:rPr>
              <w:t xml:space="preserve"> </w:t>
            </w:r>
          </w:p>
          <w:p w:rsidR="00551781" w:rsidRPr="00551781" w:rsidRDefault="00551781" w:rsidP="00551781">
            <w:pPr>
              <w:jc w:val="both"/>
              <w:rPr>
                <w:sz w:val="20"/>
                <w:szCs w:val="20"/>
                <w:lang w:val="uk-UA"/>
              </w:rPr>
            </w:pPr>
            <w:r w:rsidRPr="00551781">
              <w:rPr>
                <w:sz w:val="20"/>
                <w:szCs w:val="20"/>
                <w:lang w:val="uk-UA"/>
              </w:rPr>
              <w:t xml:space="preserve">Науково-аналітичний журнал «Наша перспектива». Режим доступу: </w:t>
            </w:r>
            <w:hyperlink r:id="rId33" w:history="1">
              <w:r w:rsidRPr="00A717DF">
                <w:rPr>
                  <w:rStyle w:val="a4"/>
                  <w:sz w:val="20"/>
                  <w:szCs w:val="20"/>
                  <w:lang w:val="uk-UA"/>
                </w:rPr>
                <w:t>http://www.perspektyva.in.ua/</w:t>
              </w:r>
            </w:hyperlink>
            <w:r>
              <w:rPr>
                <w:sz w:val="20"/>
                <w:szCs w:val="20"/>
                <w:lang w:val="uk-UA"/>
              </w:rPr>
              <w:t xml:space="preserve"> </w:t>
            </w:r>
            <w:r w:rsidRPr="00551781">
              <w:rPr>
                <w:sz w:val="20"/>
                <w:szCs w:val="20"/>
                <w:lang w:val="uk-UA"/>
              </w:rPr>
              <w:t xml:space="preserve"> </w:t>
            </w:r>
            <w:r>
              <w:rPr>
                <w:sz w:val="20"/>
                <w:szCs w:val="20"/>
                <w:lang w:val="uk-UA"/>
              </w:rPr>
              <w:t xml:space="preserve"> </w:t>
            </w:r>
          </w:p>
          <w:p w:rsidR="00551781" w:rsidRDefault="00551781" w:rsidP="00551781">
            <w:pPr>
              <w:jc w:val="both"/>
              <w:rPr>
                <w:sz w:val="20"/>
                <w:szCs w:val="20"/>
                <w:lang w:val="uk-UA"/>
              </w:rPr>
            </w:pPr>
            <w:r w:rsidRPr="00551781">
              <w:rPr>
                <w:sz w:val="20"/>
                <w:szCs w:val="20"/>
                <w:lang w:val="uk-UA"/>
              </w:rPr>
              <w:lastRenderedPageBreak/>
              <w:t xml:space="preserve">Навчальні матеріали онлайн. Режим доступу: </w:t>
            </w:r>
            <w:hyperlink r:id="rId34" w:history="1">
              <w:r w:rsidRPr="00A717DF">
                <w:rPr>
                  <w:rStyle w:val="a4"/>
                  <w:sz w:val="20"/>
                  <w:szCs w:val="20"/>
                  <w:lang w:val="uk-UA"/>
                </w:rPr>
                <w:t>http://pidruchniki.com/</w:t>
              </w:r>
            </w:hyperlink>
          </w:p>
          <w:p w:rsidR="00551781" w:rsidRDefault="00551781" w:rsidP="00551781">
            <w:pPr>
              <w:jc w:val="both"/>
              <w:rPr>
                <w:sz w:val="20"/>
                <w:szCs w:val="20"/>
                <w:lang w:val="uk-UA"/>
              </w:rPr>
            </w:pPr>
          </w:p>
        </w:tc>
        <w:tc>
          <w:tcPr>
            <w:tcW w:w="1533" w:type="dxa"/>
            <w:shd w:val="clear" w:color="auto" w:fill="auto"/>
          </w:tcPr>
          <w:p w:rsidR="009819B9" w:rsidRDefault="00551781" w:rsidP="004C60D2">
            <w:pPr>
              <w:jc w:val="both"/>
              <w:rPr>
                <w:sz w:val="20"/>
                <w:szCs w:val="20"/>
                <w:lang w:val="uk-UA"/>
              </w:rPr>
            </w:pPr>
            <w:r w:rsidRPr="00551781">
              <w:rPr>
                <w:sz w:val="20"/>
                <w:szCs w:val="20"/>
                <w:lang w:val="uk-UA"/>
              </w:rPr>
              <w:lastRenderedPageBreak/>
              <w:t>Підготовка до практичного заняття, 6 год.</w:t>
            </w:r>
          </w:p>
        </w:tc>
        <w:tc>
          <w:tcPr>
            <w:tcW w:w="1285" w:type="dxa"/>
            <w:shd w:val="clear" w:color="auto" w:fill="auto"/>
          </w:tcPr>
          <w:p w:rsidR="009819B9" w:rsidRDefault="00551781" w:rsidP="004C60D2">
            <w:pPr>
              <w:jc w:val="both"/>
              <w:rPr>
                <w:sz w:val="20"/>
                <w:szCs w:val="20"/>
                <w:lang w:val="uk-UA"/>
              </w:rPr>
            </w:pPr>
            <w:r>
              <w:rPr>
                <w:sz w:val="20"/>
                <w:szCs w:val="20"/>
                <w:lang w:val="uk-UA"/>
              </w:rPr>
              <w:t>Тиждень</w:t>
            </w:r>
          </w:p>
        </w:tc>
      </w:tr>
      <w:tr w:rsidR="009819B9" w:rsidRPr="00B122A7" w:rsidTr="004C60D2">
        <w:tc>
          <w:tcPr>
            <w:tcW w:w="735" w:type="dxa"/>
            <w:shd w:val="clear" w:color="auto" w:fill="auto"/>
          </w:tcPr>
          <w:p w:rsidR="009819B9" w:rsidRPr="00131E73" w:rsidRDefault="00F12C0C" w:rsidP="004C60D2">
            <w:pPr>
              <w:jc w:val="both"/>
              <w:rPr>
                <w:sz w:val="20"/>
                <w:szCs w:val="20"/>
                <w:lang w:val="uk-UA"/>
              </w:rPr>
            </w:pPr>
            <w:r>
              <w:rPr>
                <w:sz w:val="20"/>
                <w:szCs w:val="20"/>
                <w:lang w:val="uk-UA"/>
              </w:rPr>
              <w:t>12-й</w:t>
            </w:r>
          </w:p>
        </w:tc>
        <w:tc>
          <w:tcPr>
            <w:tcW w:w="2828" w:type="dxa"/>
            <w:shd w:val="clear" w:color="auto" w:fill="auto"/>
          </w:tcPr>
          <w:p w:rsidR="00F12C0C" w:rsidRPr="00F12C0C" w:rsidRDefault="00F12C0C" w:rsidP="00F12C0C">
            <w:pPr>
              <w:jc w:val="both"/>
              <w:rPr>
                <w:sz w:val="20"/>
                <w:szCs w:val="20"/>
                <w:lang w:val="uk-UA"/>
              </w:rPr>
            </w:pPr>
            <w:r w:rsidRPr="00F12C0C">
              <w:rPr>
                <w:sz w:val="20"/>
                <w:szCs w:val="20"/>
                <w:lang w:val="uk-UA"/>
              </w:rPr>
              <w:t xml:space="preserve">Семінарське заняття </w:t>
            </w:r>
            <w:r>
              <w:rPr>
                <w:sz w:val="20"/>
                <w:szCs w:val="20"/>
                <w:lang w:val="uk-UA"/>
              </w:rPr>
              <w:t xml:space="preserve">6. Наукове рецензування. </w:t>
            </w:r>
          </w:p>
          <w:p w:rsidR="00F12C0C" w:rsidRPr="00F12C0C" w:rsidRDefault="00F12C0C" w:rsidP="00F12C0C">
            <w:pPr>
              <w:jc w:val="both"/>
              <w:rPr>
                <w:sz w:val="20"/>
                <w:szCs w:val="20"/>
                <w:lang w:val="uk-UA"/>
              </w:rPr>
            </w:pPr>
            <w:r w:rsidRPr="00F12C0C">
              <w:rPr>
                <w:sz w:val="20"/>
                <w:szCs w:val="20"/>
                <w:lang w:val="uk-UA"/>
              </w:rPr>
              <w:t>1.Рецензування як вид наукової публікації.</w:t>
            </w:r>
          </w:p>
          <w:p w:rsidR="00F12C0C" w:rsidRPr="00F12C0C" w:rsidRDefault="00F12C0C" w:rsidP="00F12C0C">
            <w:pPr>
              <w:jc w:val="both"/>
              <w:rPr>
                <w:sz w:val="20"/>
                <w:szCs w:val="20"/>
                <w:lang w:val="uk-UA"/>
              </w:rPr>
            </w:pPr>
            <w:r w:rsidRPr="00F12C0C">
              <w:rPr>
                <w:sz w:val="20"/>
                <w:szCs w:val="20"/>
                <w:lang w:val="uk-UA"/>
              </w:rPr>
              <w:t xml:space="preserve">2.Види і структура рецензій. </w:t>
            </w:r>
          </w:p>
          <w:p w:rsidR="009819B9" w:rsidRPr="00131E73" w:rsidRDefault="00F12C0C" w:rsidP="00F12C0C">
            <w:pPr>
              <w:jc w:val="both"/>
              <w:rPr>
                <w:sz w:val="20"/>
                <w:szCs w:val="20"/>
                <w:lang w:val="uk-UA"/>
              </w:rPr>
            </w:pPr>
            <w:r w:rsidRPr="00F12C0C">
              <w:rPr>
                <w:sz w:val="20"/>
                <w:szCs w:val="20"/>
                <w:lang w:val="uk-UA"/>
              </w:rPr>
              <w:t>3.Наукова експертиза.</w:t>
            </w:r>
          </w:p>
        </w:tc>
        <w:tc>
          <w:tcPr>
            <w:tcW w:w="1326" w:type="dxa"/>
            <w:shd w:val="clear" w:color="auto" w:fill="auto"/>
          </w:tcPr>
          <w:p w:rsidR="009819B9" w:rsidRPr="00131E73" w:rsidRDefault="00F12C0C" w:rsidP="004C60D2">
            <w:pPr>
              <w:jc w:val="both"/>
              <w:rPr>
                <w:sz w:val="20"/>
                <w:szCs w:val="20"/>
                <w:lang w:val="uk-UA"/>
              </w:rPr>
            </w:pPr>
            <w:r w:rsidRPr="00F12C0C">
              <w:rPr>
                <w:sz w:val="20"/>
                <w:szCs w:val="20"/>
                <w:lang w:val="uk-UA"/>
              </w:rPr>
              <w:t>Практичне заняття</w:t>
            </w:r>
          </w:p>
        </w:tc>
        <w:tc>
          <w:tcPr>
            <w:tcW w:w="2744" w:type="dxa"/>
            <w:shd w:val="clear" w:color="auto" w:fill="auto"/>
          </w:tcPr>
          <w:p w:rsidR="00F12C0C" w:rsidRDefault="00F12C0C" w:rsidP="00F12C0C">
            <w:pPr>
              <w:jc w:val="both"/>
              <w:rPr>
                <w:sz w:val="20"/>
                <w:szCs w:val="20"/>
                <w:lang w:val="uk-UA"/>
              </w:rPr>
            </w:pPr>
            <w:r>
              <w:rPr>
                <w:sz w:val="20"/>
                <w:szCs w:val="20"/>
                <w:lang w:val="uk-UA"/>
              </w:rPr>
              <w:t>5, 7, 8, 9, 11.</w:t>
            </w:r>
          </w:p>
          <w:p w:rsidR="00F12C0C" w:rsidRPr="00551781" w:rsidRDefault="00F12C0C" w:rsidP="00F12C0C">
            <w:pPr>
              <w:jc w:val="both"/>
              <w:rPr>
                <w:sz w:val="20"/>
                <w:szCs w:val="20"/>
                <w:lang w:val="uk-UA"/>
              </w:rPr>
            </w:pPr>
            <w:proofErr w:type="spellStart"/>
            <w:r w:rsidRPr="00551781">
              <w:rPr>
                <w:sz w:val="20"/>
                <w:szCs w:val="20"/>
                <w:lang w:val="uk-UA"/>
              </w:rPr>
              <w:t>EBook</w:t>
            </w:r>
            <w:proofErr w:type="spellEnd"/>
            <w:r w:rsidRPr="00551781">
              <w:rPr>
                <w:sz w:val="20"/>
                <w:szCs w:val="20"/>
                <w:lang w:val="uk-UA"/>
              </w:rPr>
              <w:t xml:space="preserve"> </w:t>
            </w:r>
            <w:proofErr w:type="spellStart"/>
            <w:r w:rsidRPr="00551781">
              <w:rPr>
                <w:sz w:val="20"/>
                <w:szCs w:val="20"/>
                <w:lang w:val="uk-UA"/>
              </w:rPr>
              <w:t>Time</w:t>
            </w:r>
            <w:proofErr w:type="spellEnd"/>
            <w:r w:rsidRPr="00551781">
              <w:rPr>
                <w:sz w:val="20"/>
                <w:szCs w:val="20"/>
                <w:lang w:val="uk-UA"/>
              </w:rPr>
              <w:t xml:space="preserve">. Режим доступу: </w:t>
            </w:r>
            <w:hyperlink r:id="rId35" w:history="1">
              <w:r w:rsidRPr="00A717DF">
                <w:rPr>
                  <w:rStyle w:val="a4"/>
                  <w:sz w:val="20"/>
                  <w:szCs w:val="20"/>
                  <w:lang w:val="uk-UA"/>
                </w:rPr>
                <w:t>http://ebooktime.net/</w:t>
              </w:r>
            </w:hyperlink>
            <w:r>
              <w:rPr>
                <w:sz w:val="20"/>
                <w:szCs w:val="20"/>
                <w:lang w:val="uk-UA"/>
              </w:rPr>
              <w:t xml:space="preserve"> </w:t>
            </w:r>
            <w:r w:rsidRPr="00551781">
              <w:rPr>
                <w:sz w:val="20"/>
                <w:szCs w:val="20"/>
                <w:lang w:val="uk-UA"/>
              </w:rPr>
              <w:t xml:space="preserve"> </w:t>
            </w:r>
          </w:p>
          <w:p w:rsidR="00F12C0C" w:rsidRPr="00551781" w:rsidRDefault="00F12C0C" w:rsidP="00F12C0C">
            <w:pPr>
              <w:jc w:val="both"/>
              <w:rPr>
                <w:sz w:val="20"/>
                <w:szCs w:val="20"/>
                <w:lang w:val="uk-UA"/>
              </w:rPr>
            </w:pPr>
            <w:r w:rsidRPr="00551781">
              <w:rPr>
                <w:sz w:val="20"/>
                <w:szCs w:val="20"/>
                <w:lang w:val="uk-UA"/>
              </w:rPr>
              <w:t xml:space="preserve">Науково-аналітичний журнал «Наша перспектива». Режим доступу: </w:t>
            </w:r>
            <w:hyperlink r:id="rId36" w:history="1">
              <w:r w:rsidRPr="00A717DF">
                <w:rPr>
                  <w:rStyle w:val="a4"/>
                  <w:sz w:val="20"/>
                  <w:szCs w:val="20"/>
                  <w:lang w:val="uk-UA"/>
                </w:rPr>
                <w:t>http://www.perspektyva.in.ua/</w:t>
              </w:r>
            </w:hyperlink>
            <w:r>
              <w:rPr>
                <w:sz w:val="20"/>
                <w:szCs w:val="20"/>
                <w:lang w:val="uk-UA"/>
              </w:rPr>
              <w:t xml:space="preserve"> </w:t>
            </w:r>
            <w:r w:rsidRPr="00551781">
              <w:rPr>
                <w:sz w:val="20"/>
                <w:szCs w:val="20"/>
                <w:lang w:val="uk-UA"/>
              </w:rPr>
              <w:t xml:space="preserve"> </w:t>
            </w:r>
            <w:r>
              <w:rPr>
                <w:sz w:val="20"/>
                <w:szCs w:val="20"/>
                <w:lang w:val="uk-UA"/>
              </w:rPr>
              <w:t xml:space="preserve"> </w:t>
            </w:r>
          </w:p>
          <w:p w:rsidR="00F12C0C" w:rsidRDefault="00F12C0C" w:rsidP="00F12C0C">
            <w:pPr>
              <w:jc w:val="both"/>
              <w:rPr>
                <w:sz w:val="20"/>
                <w:szCs w:val="20"/>
                <w:lang w:val="uk-UA"/>
              </w:rPr>
            </w:pPr>
            <w:r w:rsidRPr="00551781">
              <w:rPr>
                <w:sz w:val="20"/>
                <w:szCs w:val="20"/>
                <w:lang w:val="uk-UA"/>
              </w:rPr>
              <w:t xml:space="preserve">Навчальні матеріали онлайн. Режим доступу: </w:t>
            </w:r>
            <w:hyperlink r:id="rId37" w:history="1">
              <w:r w:rsidRPr="00A717DF">
                <w:rPr>
                  <w:rStyle w:val="a4"/>
                  <w:sz w:val="20"/>
                  <w:szCs w:val="20"/>
                  <w:lang w:val="uk-UA"/>
                </w:rPr>
                <w:t>http://pidruchniki.com/</w:t>
              </w:r>
            </w:hyperlink>
          </w:p>
          <w:p w:rsidR="009819B9" w:rsidRDefault="009819B9" w:rsidP="004C60D2">
            <w:pPr>
              <w:jc w:val="both"/>
              <w:rPr>
                <w:sz w:val="20"/>
                <w:szCs w:val="20"/>
                <w:lang w:val="uk-UA"/>
              </w:rPr>
            </w:pPr>
          </w:p>
        </w:tc>
        <w:tc>
          <w:tcPr>
            <w:tcW w:w="1533" w:type="dxa"/>
            <w:shd w:val="clear" w:color="auto" w:fill="auto"/>
          </w:tcPr>
          <w:p w:rsidR="009819B9" w:rsidRDefault="00F12C0C" w:rsidP="004C60D2">
            <w:pPr>
              <w:jc w:val="both"/>
              <w:rPr>
                <w:sz w:val="20"/>
                <w:szCs w:val="20"/>
                <w:lang w:val="uk-UA"/>
              </w:rPr>
            </w:pPr>
            <w:r>
              <w:rPr>
                <w:sz w:val="20"/>
                <w:szCs w:val="20"/>
                <w:lang w:val="uk-UA"/>
              </w:rPr>
              <w:t>Презентація рецензій</w:t>
            </w:r>
          </w:p>
        </w:tc>
        <w:tc>
          <w:tcPr>
            <w:tcW w:w="1285" w:type="dxa"/>
            <w:shd w:val="clear" w:color="auto" w:fill="auto"/>
          </w:tcPr>
          <w:p w:rsidR="009819B9" w:rsidRDefault="009819B9" w:rsidP="004C60D2">
            <w:pPr>
              <w:jc w:val="both"/>
              <w:rPr>
                <w:sz w:val="20"/>
                <w:szCs w:val="20"/>
                <w:lang w:val="uk-UA"/>
              </w:rPr>
            </w:pPr>
          </w:p>
        </w:tc>
      </w:tr>
      <w:tr w:rsidR="009819B9" w:rsidRPr="00B122A7" w:rsidTr="004C60D2">
        <w:tc>
          <w:tcPr>
            <w:tcW w:w="735" w:type="dxa"/>
            <w:shd w:val="clear" w:color="auto" w:fill="auto"/>
          </w:tcPr>
          <w:p w:rsidR="009819B9" w:rsidRPr="00131E73" w:rsidRDefault="00F12C0C" w:rsidP="004C60D2">
            <w:pPr>
              <w:jc w:val="both"/>
              <w:rPr>
                <w:sz w:val="20"/>
                <w:szCs w:val="20"/>
                <w:lang w:val="uk-UA"/>
              </w:rPr>
            </w:pPr>
            <w:r>
              <w:rPr>
                <w:sz w:val="20"/>
                <w:szCs w:val="20"/>
                <w:lang w:val="uk-UA"/>
              </w:rPr>
              <w:t>13-й</w:t>
            </w:r>
          </w:p>
        </w:tc>
        <w:tc>
          <w:tcPr>
            <w:tcW w:w="2828" w:type="dxa"/>
            <w:shd w:val="clear" w:color="auto" w:fill="auto"/>
          </w:tcPr>
          <w:p w:rsidR="009819B9" w:rsidRPr="00131E73" w:rsidRDefault="00F12C0C" w:rsidP="004C60D2">
            <w:pPr>
              <w:jc w:val="both"/>
              <w:rPr>
                <w:sz w:val="20"/>
                <w:szCs w:val="20"/>
                <w:lang w:val="uk-UA"/>
              </w:rPr>
            </w:pPr>
            <w:r w:rsidRPr="00F12C0C">
              <w:rPr>
                <w:sz w:val="20"/>
                <w:szCs w:val="20"/>
                <w:lang w:val="uk-UA"/>
              </w:rPr>
              <w:t>Тема 7. Правила оформлення публікацій. Мова і стиль наукового тексту. Значення наукової термінології. Прийоми викладу наукового матеріалу. Роль плану-проспекту. Структурні частини роботи. Нормативні аспекти оформлення тексту</w:t>
            </w:r>
          </w:p>
        </w:tc>
        <w:tc>
          <w:tcPr>
            <w:tcW w:w="1326" w:type="dxa"/>
            <w:shd w:val="clear" w:color="auto" w:fill="auto"/>
          </w:tcPr>
          <w:p w:rsidR="009819B9" w:rsidRPr="00131E73" w:rsidRDefault="00F12C0C" w:rsidP="004C60D2">
            <w:pPr>
              <w:jc w:val="both"/>
              <w:rPr>
                <w:sz w:val="20"/>
                <w:szCs w:val="20"/>
                <w:lang w:val="uk-UA"/>
              </w:rPr>
            </w:pPr>
            <w:r>
              <w:rPr>
                <w:sz w:val="20"/>
                <w:szCs w:val="20"/>
                <w:lang w:val="uk-UA"/>
              </w:rPr>
              <w:t>Лекція</w:t>
            </w:r>
          </w:p>
        </w:tc>
        <w:tc>
          <w:tcPr>
            <w:tcW w:w="2744" w:type="dxa"/>
            <w:shd w:val="clear" w:color="auto" w:fill="auto"/>
          </w:tcPr>
          <w:p w:rsidR="009819B9" w:rsidRDefault="004C60D2" w:rsidP="004C60D2">
            <w:pPr>
              <w:jc w:val="both"/>
              <w:rPr>
                <w:sz w:val="20"/>
                <w:szCs w:val="20"/>
                <w:lang w:val="uk-UA"/>
              </w:rPr>
            </w:pPr>
            <w:r>
              <w:rPr>
                <w:sz w:val="20"/>
                <w:szCs w:val="20"/>
                <w:lang w:val="uk-UA"/>
              </w:rPr>
              <w:t>2, 3, 4, 5, 8, 9.</w:t>
            </w:r>
            <w:r w:rsidR="00F12C0C">
              <w:rPr>
                <w:sz w:val="20"/>
                <w:szCs w:val="20"/>
                <w:lang w:val="uk-UA"/>
              </w:rPr>
              <w:t xml:space="preserve"> </w:t>
            </w:r>
          </w:p>
          <w:p w:rsidR="004C60D2" w:rsidRPr="004C60D2" w:rsidRDefault="004C60D2" w:rsidP="004C60D2">
            <w:pPr>
              <w:jc w:val="both"/>
              <w:rPr>
                <w:sz w:val="20"/>
                <w:szCs w:val="20"/>
                <w:lang w:val="uk-UA"/>
              </w:rPr>
            </w:pPr>
            <w:r w:rsidRPr="004C60D2">
              <w:rPr>
                <w:sz w:val="20"/>
                <w:szCs w:val="20"/>
                <w:lang w:val="uk-UA"/>
              </w:rPr>
              <w:t>Добрі Поради. Режим досту</w:t>
            </w:r>
            <w:r>
              <w:rPr>
                <w:sz w:val="20"/>
                <w:szCs w:val="20"/>
                <w:lang w:val="uk-UA"/>
              </w:rPr>
              <w:t xml:space="preserve">пу: </w:t>
            </w:r>
            <w:hyperlink r:id="rId38" w:history="1">
              <w:r w:rsidRPr="00A717DF">
                <w:rPr>
                  <w:rStyle w:val="a4"/>
                  <w:sz w:val="20"/>
                  <w:szCs w:val="20"/>
                  <w:lang w:val="uk-UA"/>
                </w:rPr>
                <w:t>https://poradu.pp.ua/nauka/</w:t>
              </w:r>
            </w:hyperlink>
            <w:r>
              <w:rPr>
                <w:sz w:val="20"/>
                <w:szCs w:val="20"/>
                <w:lang w:val="uk-UA"/>
              </w:rPr>
              <w:t xml:space="preserve"> </w:t>
            </w:r>
          </w:p>
          <w:p w:rsidR="004C60D2" w:rsidRDefault="004C60D2" w:rsidP="004C60D2">
            <w:pPr>
              <w:jc w:val="both"/>
              <w:rPr>
                <w:sz w:val="20"/>
                <w:szCs w:val="20"/>
                <w:lang w:val="uk-UA"/>
              </w:rPr>
            </w:pPr>
            <w:r w:rsidRPr="004C60D2">
              <w:rPr>
                <w:sz w:val="20"/>
                <w:szCs w:val="20"/>
                <w:lang w:val="uk-UA"/>
              </w:rPr>
              <w:t xml:space="preserve">Педагогічний майстер. Режим доступу: </w:t>
            </w:r>
            <w:hyperlink r:id="rId39" w:history="1">
              <w:r w:rsidRPr="00A717DF">
                <w:rPr>
                  <w:rStyle w:val="a4"/>
                  <w:sz w:val="20"/>
                  <w:szCs w:val="20"/>
                  <w:lang w:val="uk-UA"/>
                </w:rPr>
                <w:t>http://pedmaster.ucoz.ua/</w:t>
              </w:r>
            </w:hyperlink>
            <w:r>
              <w:rPr>
                <w:sz w:val="20"/>
                <w:szCs w:val="20"/>
                <w:lang w:val="uk-UA"/>
              </w:rPr>
              <w:t xml:space="preserve"> </w:t>
            </w:r>
          </w:p>
        </w:tc>
        <w:tc>
          <w:tcPr>
            <w:tcW w:w="1533" w:type="dxa"/>
            <w:shd w:val="clear" w:color="auto" w:fill="auto"/>
          </w:tcPr>
          <w:p w:rsidR="009819B9" w:rsidRDefault="004C60D2" w:rsidP="004C60D2">
            <w:pPr>
              <w:jc w:val="both"/>
              <w:rPr>
                <w:sz w:val="20"/>
                <w:szCs w:val="20"/>
                <w:lang w:val="uk-UA"/>
              </w:rPr>
            </w:pPr>
            <w:r w:rsidRPr="00551781">
              <w:rPr>
                <w:sz w:val="20"/>
                <w:szCs w:val="20"/>
                <w:lang w:val="uk-UA"/>
              </w:rPr>
              <w:t>Підготовка до практичного заняття, 6 год.</w:t>
            </w:r>
          </w:p>
        </w:tc>
        <w:tc>
          <w:tcPr>
            <w:tcW w:w="1285" w:type="dxa"/>
            <w:shd w:val="clear" w:color="auto" w:fill="auto"/>
          </w:tcPr>
          <w:p w:rsidR="009819B9" w:rsidRDefault="004C60D2" w:rsidP="004C60D2">
            <w:pPr>
              <w:jc w:val="both"/>
              <w:rPr>
                <w:sz w:val="20"/>
                <w:szCs w:val="20"/>
                <w:lang w:val="uk-UA"/>
              </w:rPr>
            </w:pPr>
            <w:r>
              <w:rPr>
                <w:sz w:val="20"/>
                <w:szCs w:val="20"/>
                <w:lang w:val="uk-UA"/>
              </w:rPr>
              <w:t>Тиждень</w:t>
            </w:r>
          </w:p>
        </w:tc>
      </w:tr>
      <w:tr w:rsidR="009819B9" w:rsidRPr="00B122A7" w:rsidTr="004C60D2">
        <w:tc>
          <w:tcPr>
            <w:tcW w:w="735" w:type="dxa"/>
            <w:shd w:val="clear" w:color="auto" w:fill="auto"/>
          </w:tcPr>
          <w:p w:rsidR="009819B9" w:rsidRPr="00131E73" w:rsidRDefault="004C60D2" w:rsidP="004C60D2">
            <w:pPr>
              <w:jc w:val="both"/>
              <w:rPr>
                <w:sz w:val="20"/>
                <w:szCs w:val="20"/>
                <w:lang w:val="uk-UA"/>
              </w:rPr>
            </w:pPr>
            <w:r>
              <w:rPr>
                <w:sz w:val="20"/>
                <w:szCs w:val="20"/>
                <w:lang w:val="uk-UA"/>
              </w:rPr>
              <w:t>14-й</w:t>
            </w:r>
          </w:p>
        </w:tc>
        <w:tc>
          <w:tcPr>
            <w:tcW w:w="2828" w:type="dxa"/>
            <w:shd w:val="clear" w:color="auto" w:fill="auto"/>
          </w:tcPr>
          <w:p w:rsidR="004C60D2" w:rsidRPr="004C60D2" w:rsidRDefault="004C60D2" w:rsidP="004C60D2">
            <w:pPr>
              <w:jc w:val="both"/>
              <w:rPr>
                <w:sz w:val="20"/>
                <w:szCs w:val="20"/>
                <w:lang w:val="uk-UA"/>
              </w:rPr>
            </w:pPr>
            <w:r w:rsidRPr="004C60D2">
              <w:rPr>
                <w:sz w:val="20"/>
                <w:szCs w:val="20"/>
                <w:lang w:val="uk-UA"/>
              </w:rPr>
              <w:t>Семінарське заняття 7. Правила оформле</w:t>
            </w:r>
            <w:r>
              <w:rPr>
                <w:sz w:val="20"/>
                <w:szCs w:val="20"/>
                <w:lang w:val="uk-UA"/>
              </w:rPr>
              <w:t>ння наукових публікацій.</w:t>
            </w:r>
          </w:p>
          <w:p w:rsidR="004C60D2" w:rsidRPr="004C60D2" w:rsidRDefault="004C60D2" w:rsidP="004C60D2">
            <w:pPr>
              <w:jc w:val="both"/>
              <w:rPr>
                <w:sz w:val="20"/>
                <w:szCs w:val="20"/>
                <w:lang w:val="uk-UA"/>
              </w:rPr>
            </w:pPr>
            <w:r w:rsidRPr="004C60D2">
              <w:rPr>
                <w:sz w:val="20"/>
                <w:szCs w:val="20"/>
                <w:lang w:val="uk-UA"/>
              </w:rPr>
              <w:t>1.Мова і стиль наукового тексту.</w:t>
            </w:r>
          </w:p>
          <w:p w:rsidR="004C60D2" w:rsidRPr="004C60D2" w:rsidRDefault="004C60D2" w:rsidP="004C60D2">
            <w:pPr>
              <w:jc w:val="both"/>
              <w:rPr>
                <w:sz w:val="20"/>
                <w:szCs w:val="20"/>
                <w:lang w:val="uk-UA"/>
              </w:rPr>
            </w:pPr>
            <w:r w:rsidRPr="004C60D2">
              <w:rPr>
                <w:sz w:val="20"/>
                <w:szCs w:val="20"/>
                <w:lang w:val="uk-UA"/>
              </w:rPr>
              <w:t xml:space="preserve">2.Структура наукового тексту. </w:t>
            </w:r>
          </w:p>
          <w:p w:rsidR="009819B9" w:rsidRPr="00131E73" w:rsidRDefault="004C60D2" w:rsidP="004C60D2">
            <w:pPr>
              <w:jc w:val="both"/>
              <w:rPr>
                <w:sz w:val="20"/>
                <w:szCs w:val="20"/>
                <w:lang w:val="uk-UA"/>
              </w:rPr>
            </w:pPr>
            <w:r w:rsidRPr="004C60D2">
              <w:rPr>
                <w:sz w:val="20"/>
                <w:szCs w:val="20"/>
                <w:lang w:val="uk-UA"/>
              </w:rPr>
              <w:t>3.Нормативні аспекти наукової публікації.</w:t>
            </w:r>
          </w:p>
        </w:tc>
        <w:tc>
          <w:tcPr>
            <w:tcW w:w="1326" w:type="dxa"/>
            <w:shd w:val="clear" w:color="auto" w:fill="auto"/>
          </w:tcPr>
          <w:p w:rsidR="009819B9" w:rsidRPr="00131E73" w:rsidRDefault="004C60D2" w:rsidP="004C60D2">
            <w:pPr>
              <w:jc w:val="both"/>
              <w:rPr>
                <w:sz w:val="20"/>
                <w:szCs w:val="20"/>
                <w:lang w:val="uk-UA"/>
              </w:rPr>
            </w:pPr>
            <w:r w:rsidRPr="00F12C0C">
              <w:rPr>
                <w:sz w:val="20"/>
                <w:szCs w:val="20"/>
                <w:lang w:val="uk-UA"/>
              </w:rPr>
              <w:t>Практичне заняття</w:t>
            </w:r>
          </w:p>
        </w:tc>
        <w:tc>
          <w:tcPr>
            <w:tcW w:w="2744" w:type="dxa"/>
            <w:shd w:val="clear" w:color="auto" w:fill="auto"/>
          </w:tcPr>
          <w:p w:rsidR="004C60D2" w:rsidRDefault="004C60D2" w:rsidP="004C60D2">
            <w:pPr>
              <w:jc w:val="both"/>
              <w:rPr>
                <w:sz w:val="20"/>
                <w:szCs w:val="20"/>
                <w:lang w:val="uk-UA"/>
              </w:rPr>
            </w:pPr>
            <w:r>
              <w:rPr>
                <w:sz w:val="20"/>
                <w:szCs w:val="20"/>
                <w:lang w:val="uk-UA"/>
              </w:rPr>
              <w:t xml:space="preserve">2, 3, 4, 5, 8, 9. </w:t>
            </w:r>
          </w:p>
          <w:p w:rsidR="004C60D2" w:rsidRPr="004C60D2" w:rsidRDefault="004C60D2" w:rsidP="004C60D2">
            <w:pPr>
              <w:jc w:val="both"/>
              <w:rPr>
                <w:sz w:val="20"/>
                <w:szCs w:val="20"/>
                <w:lang w:val="uk-UA"/>
              </w:rPr>
            </w:pPr>
            <w:r w:rsidRPr="004C60D2">
              <w:rPr>
                <w:sz w:val="20"/>
                <w:szCs w:val="20"/>
                <w:lang w:val="uk-UA"/>
              </w:rPr>
              <w:t>Добрі Поради. Режим досту</w:t>
            </w:r>
            <w:r>
              <w:rPr>
                <w:sz w:val="20"/>
                <w:szCs w:val="20"/>
                <w:lang w:val="uk-UA"/>
              </w:rPr>
              <w:t xml:space="preserve">пу: </w:t>
            </w:r>
            <w:hyperlink r:id="rId40" w:history="1">
              <w:r w:rsidRPr="00A717DF">
                <w:rPr>
                  <w:rStyle w:val="a4"/>
                  <w:sz w:val="20"/>
                  <w:szCs w:val="20"/>
                  <w:lang w:val="uk-UA"/>
                </w:rPr>
                <w:t>https://poradu.pp.ua/nauka/</w:t>
              </w:r>
            </w:hyperlink>
            <w:r>
              <w:rPr>
                <w:sz w:val="20"/>
                <w:szCs w:val="20"/>
                <w:lang w:val="uk-UA"/>
              </w:rPr>
              <w:t xml:space="preserve"> </w:t>
            </w:r>
          </w:p>
          <w:p w:rsidR="009819B9" w:rsidRDefault="004C60D2" w:rsidP="004C60D2">
            <w:pPr>
              <w:jc w:val="both"/>
              <w:rPr>
                <w:sz w:val="20"/>
                <w:szCs w:val="20"/>
                <w:lang w:val="uk-UA"/>
              </w:rPr>
            </w:pPr>
            <w:r w:rsidRPr="004C60D2">
              <w:rPr>
                <w:sz w:val="20"/>
                <w:szCs w:val="20"/>
                <w:lang w:val="uk-UA"/>
              </w:rPr>
              <w:t xml:space="preserve">Педагогічний майстер. Режим доступу: </w:t>
            </w:r>
            <w:hyperlink r:id="rId41" w:history="1">
              <w:r w:rsidRPr="00A717DF">
                <w:rPr>
                  <w:rStyle w:val="a4"/>
                  <w:sz w:val="20"/>
                  <w:szCs w:val="20"/>
                  <w:lang w:val="uk-UA"/>
                </w:rPr>
                <w:t>http://pedmaster.ucoz.ua/</w:t>
              </w:r>
            </w:hyperlink>
          </w:p>
        </w:tc>
        <w:tc>
          <w:tcPr>
            <w:tcW w:w="1533" w:type="dxa"/>
            <w:shd w:val="clear" w:color="auto" w:fill="auto"/>
          </w:tcPr>
          <w:p w:rsidR="009819B9" w:rsidRDefault="004C60D2" w:rsidP="004C60D2">
            <w:pPr>
              <w:jc w:val="both"/>
              <w:rPr>
                <w:sz w:val="20"/>
                <w:szCs w:val="20"/>
                <w:lang w:val="uk-UA"/>
              </w:rPr>
            </w:pPr>
            <w:r>
              <w:rPr>
                <w:sz w:val="20"/>
                <w:szCs w:val="20"/>
                <w:lang w:val="uk-UA"/>
              </w:rPr>
              <w:t>Презентація авторських статей</w:t>
            </w:r>
          </w:p>
        </w:tc>
        <w:tc>
          <w:tcPr>
            <w:tcW w:w="1285" w:type="dxa"/>
            <w:shd w:val="clear" w:color="auto" w:fill="auto"/>
          </w:tcPr>
          <w:p w:rsidR="009819B9" w:rsidRDefault="009819B9" w:rsidP="004C60D2">
            <w:pPr>
              <w:jc w:val="both"/>
              <w:rPr>
                <w:sz w:val="20"/>
                <w:szCs w:val="20"/>
                <w:lang w:val="uk-UA"/>
              </w:rPr>
            </w:pPr>
          </w:p>
        </w:tc>
      </w:tr>
      <w:tr w:rsidR="009819B9" w:rsidRPr="00B122A7" w:rsidTr="004C60D2">
        <w:tc>
          <w:tcPr>
            <w:tcW w:w="735" w:type="dxa"/>
            <w:shd w:val="clear" w:color="auto" w:fill="auto"/>
          </w:tcPr>
          <w:p w:rsidR="009819B9" w:rsidRPr="00131E73" w:rsidRDefault="004C60D2" w:rsidP="004C60D2">
            <w:pPr>
              <w:jc w:val="both"/>
              <w:rPr>
                <w:sz w:val="20"/>
                <w:szCs w:val="20"/>
                <w:lang w:val="uk-UA"/>
              </w:rPr>
            </w:pPr>
            <w:r>
              <w:rPr>
                <w:sz w:val="20"/>
                <w:szCs w:val="20"/>
                <w:lang w:val="uk-UA"/>
              </w:rPr>
              <w:t>15-й</w:t>
            </w:r>
          </w:p>
        </w:tc>
        <w:tc>
          <w:tcPr>
            <w:tcW w:w="2828" w:type="dxa"/>
            <w:shd w:val="clear" w:color="auto" w:fill="auto"/>
          </w:tcPr>
          <w:p w:rsidR="009819B9" w:rsidRPr="00131E73" w:rsidRDefault="004C60D2" w:rsidP="004C60D2">
            <w:pPr>
              <w:jc w:val="both"/>
              <w:rPr>
                <w:sz w:val="20"/>
                <w:szCs w:val="20"/>
                <w:lang w:val="uk-UA"/>
              </w:rPr>
            </w:pPr>
            <w:r w:rsidRPr="004C60D2">
              <w:rPr>
                <w:sz w:val="20"/>
                <w:szCs w:val="20"/>
                <w:lang w:val="uk-UA"/>
              </w:rPr>
              <w:t>Тема 8. Системи науково-технічної інформації. Інформаційні системи України. Автоматизовані інформаційно-пошукові системи, бази і банки даних. Первинна та вторинна інформація та робота з нею. Способи роботи з науковою інформацією. Проблема інформаційної достовірності. Науковий апарат та його застосування</w:t>
            </w:r>
            <w:r>
              <w:rPr>
                <w:sz w:val="20"/>
                <w:szCs w:val="20"/>
                <w:lang w:val="uk-UA"/>
              </w:rPr>
              <w:t xml:space="preserve">. </w:t>
            </w:r>
            <w:r w:rsidR="00BE5FEE">
              <w:rPr>
                <w:sz w:val="20"/>
                <w:szCs w:val="20"/>
                <w:lang w:val="uk-UA"/>
              </w:rPr>
              <w:t xml:space="preserve">Сучасна наукометрія. </w:t>
            </w:r>
          </w:p>
        </w:tc>
        <w:tc>
          <w:tcPr>
            <w:tcW w:w="1326" w:type="dxa"/>
            <w:shd w:val="clear" w:color="auto" w:fill="auto"/>
          </w:tcPr>
          <w:p w:rsidR="009819B9" w:rsidRPr="00131E73" w:rsidRDefault="004C60D2" w:rsidP="004C60D2">
            <w:pPr>
              <w:jc w:val="both"/>
              <w:rPr>
                <w:sz w:val="20"/>
                <w:szCs w:val="20"/>
                <w:lang w:val="uk-UA"/>
              </w:rPr>
            </w:pPr>
            <w:r>
              <w:rPr>
                <w:sz w:val="20"/>
                <w:szCs w:val="20"/>
                <w:lang w:val="uk-UA"/>
              </w:rPr>
              <w:t>Лекція</w:t>
            </w:r>
          </w:p>
        </w:tc>
        <w:tc>
          <w:tcPr>
            <w:tcW w:w="2744" w:type="dxa"/>
            <w:shd w:val="clear" w:color="auto" w:fill="auto"/>
          </w:tcPr>
          <w:p w:rsidR="004C60D2" w:rsidRDefault="004C60D2" w:rsidP="004C60D2">
            <w:pPr>
              <w:jc w:val="both"/>
              <w:rPr>
                <w:sz w:val="20"/>
                <w:szCs w:val="20"/>
                <w:lang w:val="uk-UA"/>
              </w:rPr>
            </w:pPr>
            <w:r>
              <w:rPr>
                <w:sz w:val="20"/>
                <w:szCs w:val="20"/>
                <w:lang w:val="uk-UA"/>
              </w:rPr>
              <w:t xml:space="preserve">2, 3, 4, 5, 7, 10, 11. </w:t>
            </w:r>
          </w:p>
          <w:p w:rsidR="004C60D2" w:rsidRPr="004C60D2" w:rsidRDefault="004C60D2" w:rsidP="004C60D2">
            <w:pPr>
              <w:jc w:val="both"/>
              <w:rPr>
                <w:sz w:val="20"/>
                <w:szCs w:val="20"/>
                <w:lang w:val="uk-UA"/>
              </w:rPr>
            </w:pPr>
            <w:r w:rsidRPr="004C60D2">
              <w:rPr>
                <w:sz w:val="20"/>
                <w:szCs w:val="20"/>
                <w:lang w:val="uk-UA"/>
              </w:rPr>
              <w:t>Добрі Поради. Режим досту</w:t>
            </w:r>
            <w:r>
              <w:rPr>
                <w:sz w:val="20"/>
                <w:szCs w:val="20"/>
                <w:lang w:val="uk-UA"/>
              </w:rPr>
              <w:t xml:space="preserve">пу: </w:t>
            </w:r>
            <w:hyperlink r:id="rId42" w:history="1">
              <w:r w:rsidRPr="00A717DF">
                <w:rPr>
                  <w:rStyle w:val="a4"/>
                  <w:sz w:val="20"/>
                  <w:szCs w:val="20"/>
                  <w:lang w:val="uk-UA"/>
                </w:rPr>
                <w:t>https://poradu.pp.ua/nauka/</w:t>
              </w:r>
            </w:hyperlink>
            <w:r>
              <w:rPr>
                <w:sz w:val="20"/>
                <w:szCs w:val="20"/>
                <w:lang w:val="uk-UA"/>
              </w:rPr>
              <w:t xml:space="preserve"> </w:t>
            </w:r>
          </w:p>
          <w:p w:rsidR="009819B9" w:rsidRDefault="004C60D2" w:rsidP="004C60D2">
            <w:pPr>
              <w:jc w:val="both"/>
              <w:rPr>
                <w:sz w:val="20"/>
                <w:szCs w:val="20"/>
                <w:lang w:val="uk-UA"/>
              </w:rPr>
            </w:pPr>
            <w:r w:rsidRPr="004C60D2">
              <w:rPr>
                <w:sz w:val="20"/>
                <w:szCs w:val="20"/>
                <w:lang w:val="uk-UA"/>
              </w:rPr>
              <w:t xml:space="preserve">Педагогічний майстер. Режим доступу: </w:t>
            </w:r>
            <w:hyperlink r:id="rId43" w:history="1">
              <w:r w:rsidRPr="00A717DF">
                <w:rPr>
                  <w:rStyle w:val="a4"/>
                  <w:sz w:val="20"/>
                  <w:szCs w:val="20"/>
                  <w:lang w:val="uk-UA"/>
                </w:rPr>
                <w:t>http://pedmaster.ucoz.ua/</w:t>
              </w:r>
            </w:hyperlink>
          </w:p>
          <w:p w:rsidR="004C60D2" w:rsidRPr="004C60D2" w:rsidRDefault="004C60D2" w:rsidP="004C60D2">
            <w:pPr>
              <w:jc w:val="both"/>
              <w:rPr>
                <w:sz w:val="20"/>
                <w:szCs w:val="20"/>
                <w:lang w:val="uk-UA"/>
              </w:rPr>
            </w:pPr>
            <w:r w:rsidRPr="004C60D2">
              <w:rPr>
                <w:sz w:val="20"/>
                <w:szCs w:val="20"/>
                <w:lang w:val="uk-UA"/>
              </w:rPr>
              <w:t>PPT-</w:t>
            </w:r>
            <w:proofErr w:type="spellStart"/>
            <w:r w:rsidRPr="004C60D2">
              <w:rPr>
                <w:sz w:val="20"/>
                <w:szCs w:val="20"/>
                <w:lang w:val="uk-UA"/>
              </w:rPr>
              <w:t>On</w:t>
            </w:r>
            <w:proofErr w:type="spellEnd"/>
            <w:r w:rsidRPr="004C60D2">
              <w:rPr>
                <w:sz w:val="20"/>
                <w:szCs w:val="20"/>
                <w:lang w:val="uk-UA"/>
              </w:rPr>
              <w:t>-</w:t>
            </w:r>
            <w:proofErr w:type="spellStart"/>
            <w:r w:rsidRPr="004C60D2">
              <w:rPr>
                <w:sz w:val="20"/>
                <w:szCs w:val="20"/>
                <w:lang w:val="uk-UA"/>
              </w:rPr>
              <w:t>line</w:t>
            </w:r>
            <w:proofErr w:type="spellEnd"/>
            <w:r w:rsidRPr="004C60D2">
              <w:rPr>
                <w:sz w:val="20"/>
                <w:szCs w:val="20"/>
                <w:lang w:val="uk-UA"/>
              </w:rPr>
              <w:t xml:space="preserve">. Режим доступу: </w:t>
            </w:r>
            <w:hyperlink r:id="rId44" w:history="1">
              <w:r w:rsidRPr="00A717DF">
                <w:rPr>
                  <w:rStyle w:val="a4"/>
                  <w:sz w:val="20"/>
                  <w:szCs w:val="20"/>
                  <w:lang w:val="uk-UA"/>
                </w:rPr>
                <w:t>http://ppt-online.org/</w:t>
              </w:r>
            </w:hyperlink>
            <w:r>
              <w:rPr>
                <w:sz w:val="20"/>
                <w:szCs w:val="20"/>
                <w:lang w:val="uk-UA"/>
              </w:rPr>
              <w:t xml:space="preserve"> </w:t>
            </w:r>
            <w:r w:rsidRPr="004C60D2">
              <w:rPr>
                <w:sz w:val="20"/>
                <w:szCs w:val="20"/>
                <w:lang w:val="uk-UA"/>
              </w:rPr>
              <w:t xml:space="preserve"> </w:t>
            </w:r>
          </w:p>
          <w:p w:rsidR="004C60D2" w:rsidRPr="004C60D2" w:rsidRDefault="004C60D2" w:rsidP="004C60D2">
            <w:pPr>
              <w:jc w:val="both"/>
              <w:rPr>
                <w:sz w:val="20"/>
                <w:szCs w:val="20"/>
                <w:lang w:val="uk-UA"/>
              </w:rPr>
            </w:pPr>
            <w:r w:rsidRPr="004C60D2">
              <w:rPr>
                <w:sz w:val="20"/>
                <w:szCs w:val="20"/>
                <w:lang w:val="uk-UA"/>
              </w:rPr>
              <w:t xml:space="preserve">Науково-аналітичний журнал «Наша перспектива». Режим доступу: </w:t>
            </w:r>
            <w:hyperlink r:id="rId45" w:history="1">
              <w:r w:rsidRPr="00A717DF">
                <w:rPr>
                  <w:rStyle w:val="a4"/>
                  <w:sz w:val="20"/>
                  <w:szCs w:val="20"/>
                  <w:lang w:val="uk-UA"/>
                </w:rPr>
                <w:t>http://www.perspektyva.in.ua/</w:t>
              </w:r>
            </w:hyperlink>
            <w:r>
              <w:rPr>
                <w:sz w:val="20"/>
                <w:szCs w:val="20"/>
                <w:lang w:val="uk-UA"/>
              </w:rPr>
              <w:t xml:space="preserve"> </w:t>
            </w:r>
          </w:p>
          <w:p w:rsidR="004C60D2" w:rsidRDefault="004C60D2" w:rsidP="004C60D2">
            <w:pPr>
              <w:jc w:val="both"/>
              <w:rPr>
                <w:sz w:val="20"/>
                <w:szCs w:val="20"/>
                <w:lang w:val="uk-UA"/>
              </w:rPr>
            </w:pPr>
            <w:r w:rsidRPr="004C60D2">
              <w:rPr>
                <w:sz w:val="20"/>
                <w:szCs w:val="20"/>
                <w:lang w:val="uk-UA"/>
              </w:rPr>
              <w:t xml:space="preserve">Бібліотека для студента. Режим доступу: </w:t>
            </w:r>
            <w:hyperlink r:id="rId46" w:history="1">
              <w:r w:rsidRPr="00A717DF">
                <w:rPr>
                  <w:rStyle w:val="a4"/>
                  <w:sz w:val="20"/>
                  <w:szCs w:val="20"/>
                  <w:lang w:val="uk-UA"/>
                </w:rPr>
                <w:t>http://b-ko.com/</w:t>
              </w:r>
            </w:hyperlink>
            <w:r>
              <w:rPr>
                <w:sz w:val="20"/>
                <w:szCs w:val="20"/>
                <w:lang w:val="uk-UA"/>
              </w:rPr>
              <w:t xml:space="preserve"> </w:t>
            </w:r>
          </w:p>
        </w:tc>
        <w:tc>
          <w:tcPr>
            <w:tcW w:w="1533" w:type="dxa"/>
            <w:shd w:val="clear" w:color="auto" w:fill="auto"/>
          </w:tcPr>
          <w:p w:rsidR="009819B9" w:rsidRDefault="004C60D2" w:rsidP="004C60D2">
            <w:pPr>
              <w:jc w:val="both"/>
              <w:rPr>
                <w:sz w:val="20"/>
                <w:szCs w:val="20"/>
                <w:lang w:val="uk-UA"/>
              </w:rPr>
            </w:pPr>
            <w:r w:rsidRPr="00551781">
              <w:rPr>
                <w:sz w:val="20"/>
                <w:szCs w:val="20"/>
                <w:lang w:val="uk-UA"/>
              </w:rPr>
              <w:t>Підготовка до практичного заняття, 6 год.</w:t>
            </w:r>
          </w:p>
        </w:tc>
        <w:tc>
          <w:tcPr>
            <w:tcW w:w="1285" w:type="dxa"/>
            <w:shd w:val="clear" w:color="auto" w:fill="auto"/>
          </w:tcPr>
          <w:p w:rsidR="009819B9" w:rsidRDefault="004C60D2" w:rsidP="004C60D2">
            <w:pPr>
              <w:jc w:val="both"/>
              <w:rPr>
                <w:sz w:val="20"/>
                <w:szCs w:val="20"/>
                <w:lang w:val="uk-UA"/>
              </w:rPr>
            </w:pPr>
            <w:r>
              <w:rPr>
                <w:sz w:val="20"/>
                <w:szCs w:val="20"/>
                <w:lang w:val="uk-UA"/>
              </w:rPr>
              <w:t>Тиждень</w:t>
            </w:r>
          </w:p>
        </w:tc>
      </w:tr>
      <w:tr w:rsidR="004C60D2" w:rsidRPr="00677A1E" w:rsidTr="004C60D2">
        <w:tc>
          <w:tcPr>
            <w:tcW w:w="735" w:type="dxa"/>
            <w:shd w:val="clear" w:color="auto" w:fill="auto"/>
          </w:tcPr>
          <w:p w:rsidR="004C60D2" w:rsidRPr="00131E73" w:rsidRDefault="004C60D2" w:rsidP="004C60D2">
            <w:pPr>
              <w:jc w:val="both"/>
              <w:rPr>
                <w:sz w:val="20"/>
                <w:szCs w:val="20"/>
                <w:lang w:val="uk-UA"/>
              </w:rPr>
            </w:pPr>
            <w:r>
              <w:rPr>
                <w:sz w:val="20"/>
                <w:szCs w:val="20"/>
                <w:lang w:val="uk-UA"/>
              </w:rPr>
              <w:t>16-й</w:t>
            </w:r>
          </w:p>
        </w:tc>
        <w:tc>
          <w:tcPr>
            <w:tcW w:w="2828" w:type="dxa"/>
            <w:shd w:val="clear" w:color="auto" w:fill="auto"/>
          </w:tcPr>
          <w:p w:rsidR="004C60D2" w:rsidRPr="004C60D2" w:rsidRDefault="004C60D2" w:rsidP="004C60D2">
            <w:pPr>
              <w:jc w:val="both"/>
              <w:rPr>
                <w:sz w:val="20"/>
                <w:szCs w:val="20"/>
                <w:lang w:val="uk-UA"/>
              </w:rPr>
            </w:pPr>
            <w:r w:rsidRPr="004C60D2">
              <w:rPr>
                <w:sz w:val="20"/>
                <w:szCs w:val="20"/>
                <w:lang w:val="uk-UA"/>
              </w:rPr>
              <w:t>Семінарське заняття 8. Системи науко</w:t>
            </w:r>
            <w:r>
              <w:rPr>
                <w:sz w:val="20"/>
                <w:szCs w:val="20"/>
                <w:lang w:val="uk-UA"/>
              </w:rPr>
              <w:t>во-технічної інформації.</w:t>
            </w:r>
            <w:r w:rsidRPr="004C60D2">
              <w:rPr>
                <w:sz w:val="20"/>
                <w:szCs w:val="20"/>
                <w:lang w:val="uk-UA"/>
              </w:rPr>
              <w:t xml:space="preserve"> </w:t>
            </w:r>
          </w:p>
          <w:p w:rsidR="004C60D2" w:rsidRPr="004C60D2" w:rsidRDefault="004C60D2" w:rsidP="004C60D2">
            <w:pPr>
              <w:jc w:val="both"/>
              <w:rPr>
                <w:sz w:val="20"/>
                <w:szCs w:val="20"/>
                <w:lang w:val="uk-UA"/>
              </w:rPr>
            </w:pPr>
            <w:r w:rsidRPr="004C60D2">
              <w:rPr>
                <w:sz w:val="20"/>
                <w:szCs w:val="20"/>
                <w:lang w:val="uk-UA"/>
              </w:rPr>
              <w:t xml:space="preserve">1.Світові системи науково-технічної інформації. </w:t>
            </w:r>
          </w:p>
          <w:p w:rsidR="004C60D2" w:rsidRPr="004C60D2" w:rsidRDefault="004C60D2" w:rsidP="004C60D2">
            <w:pPr>
              <w:jc w:val="both"/>
              <w:rPr>
                <w:sz w:val="20"/>
                <w:szCs w:val="20"/>
                <w:lang w:val="uk-UA"/>
              </w:rPr>
            </w:pPr>
            <w:r w:rsidRPr="004C60D2">
              <w:rPr>
                <w:sz w:val="20"/>
                <w:szCs w:val="20"/>
                <w:lang w:val="uk-UA"/>
              </w:rPr>
              <w:t xml:space="preserve">2.Інформаційні системи України. </w:t>
            </w:r>
          </w:p>
          <w:p w:rsidR="004C60D2" w:rsidRPr="00131E73" w:rsidRDefault="004C60D2" w:rsidP="004C60D2">
            <w:pPr>
              <w:jc w:val="both"/>
              <w:rPr>
                <w:sz w:val="20"/>
                <w:szCs w:val="20"/>
                <w:lang w:val="uk-UA"/>
              </w:rPr>
            </w:pPr>
            <w:r w:rsidRPr="004C60D2">
              <w:rPr>
                <w:sz w:val="20"/>
                <w:szCs w:val="20"/>
                <w:lang w:val="uk-UA"/>
              </w:rPr>
              <w:t>3.Рейтингова оцінка наукових публікацій: проблеми сучасної науки.</w:t>
            </w:r>
          </w:p>
        </w:tc>
        <w:tc>
          <w:tcPr>
            <w:tcW w:w="1326" w:type="dxa"/>
            <w:shd w:val="clear" w:color="auto" w:fill="auto"/>
          </w:tcPr>
          <w:p w:rsidR="004C60D2" w:rsidRPr="00131E73" w:rsidRDefault="004C60D2" w:rsidP="004C60D2">
            <w:pPr>
              <w:jc w:val="both"/>
              <w:rPr>
                <w:sz w:val="20"/>
                <w:szCs w:val="20"/>
                <w:lang w:val="uk-UA"/>
              </w:rPr>
            </w:pPr>
            <w:r w:rsidRPr="004C60D2">
              <w:rPr>
                <w:sz w:val="20"/>
                <w:szCs w:val="20"/>
                <w:lang w:val="uk-UA"/>
              </w:rPr>
              <w:t>Практичне заняття</w:t>
            </w:r>
          </w:p>
        </w:tc>
        <w:tc>
          <w:tcPr>
            <w:tcW w:w="2744" w:type="dxa"/>
            <w:shd w:val="clear" w:color="auto" w:fill="auto"/>
          </w:tcPr>
          <w:p w:rsidR="004C60D2" w:rsidRDefault="004C60D2" w:rsidP="004C60D2">
            <w:pPr>
              <w:jc w:val="both"/>
              <w:rPr>
                <w:sz w:val="20"/>
                <w:szCs w:val="20"/>
                <w:lang w:val="uk-UA"/>
              </w:rPr>
            </w:pPr>
            <w:r>
              <w:rPr>
                <w:sz w:val="20"/>
                <w:szCs w:val="20"/>
                <w:lang w:val="uk-UA"/>
              </w:rPr>
              <w:t xml:space="preserve">2, 3, 4, 5, 7, 10, 11. </w:t>
            </w:r>
          </w:p>
          <w:p w:rsidR="004C60D2" w:rsidRPr="004C60D2" w:rsidRDefault="004C60D2" w:rsidP="004C60D2">
            <w:pPr>
              <w:jc w:val="both"/>
              <w:rPr>
                <w:sz w:val="20"/>
                <w:szCs w:val="20"/>
                <w:lang w:val="uk-UA"/>
              </w:rPr>
            </w:pPr>
            <w:r w:rsidRPr="004C60D2">
              <w:rPr>
                <w:sz w:val="20"/>
                <w:szCs w:val="20"/>
                <w:lang w:val="uk-UA"/>
              </w:rPr>
              <w:t>Добрі Поради. Режим досту</w:t>
            </w:r>
            <w:r>
              <w:rPr>
                <w:sz w:val="20"/>
                <w:szCs w:val="20"/>
                <w:lang w:val="uk-UA"/>
              </w:rPr>
              <w:t xml:space="preserve">пу: </w:t>
            </w:r>
            <w:hyperlink r:id="rId47" w:history="1">
              <w:r w:rsidRPr="00A717DF">
                <w:rPr>
                  <w:rStyle w:val="a4"/>
                  <w:sz w:val="20"/>
                  <w:szCs w:val="20"/>
                  <w:lang w:val="uk-UA"/>
                </w:rPr>
                <w:t>https://poradu.pp.ua/nauka/</w:t>
              </w:r>
            </w:hyperlink>
            <w:r>
              <w:rPr>
                <w:sz w:val="20"/>
                <w:szCs w:val="20"/>
                <w:lang w:val="uk-UA"/>
              </w:rPr>
              <w:t xml:space="preserve"> </w:t>
            </w:r>
          </w:p>
          <w:p w:rsidR="004C60D2" w:rsidRDefault="004C60D2" w:rsidP="004C60D2">
            <w:pPr>
              <w:jc w:val="both"/>
              <w:rPr>
                <w:sz w:val="20"/>
                <w:szCs w:val="20"/>
                <w:lang w:val="uk-UA"/>
              </w:rPr>
            </w:pPr>
            <w:r w:rsidRPr="004C60D2">
              <w:rPr>
                <w:sz w:val="20"/>
                <w:szCs w:val="20"/>
                <w:lang w:val="uk-UA"/>
              </w:rPr>
              <w:t xml:space="preserve">Педагогічний майстер. Режим доступу: </w:t>
            </w:r>
            <w:hyperlink r:id="rId48" w:history="1">
              <w:r w:rsidRPr="00A717DF">
                <w:rPr>
                  <w:rStyle w:val="a4"/>
                  <w:sz w:val="20"/>
                  <w:szCs w:val="20"/>
                  <w:lang w:val="uk-UA"/>
                </w:rPr>
                <w:t>http://pedmaster.ucoz.ua/</w:t>
              </w:r>
            </w:hyperlink>
          </w:p>
          <w:p w:rsidR="004C60D2" w:rsidRPr="004C60D2" w:rsidRDefault="004C60D2" w:rsidP="004C60D2">
            <w:pPr>
              <w:jc w:val="both"/>
              <w:rPr>
                <w:sz w:val="20"/>
                <w:szCs w:val="20"/>
                <w:lang w:val="uk-UA"/>
              </w:rPr>
            </w:pPr>
            <w:r w:rsidRPr="004C60D2">
              <w:rPr>
                <w:sz w:val="20"/>
                <w:szCs w:val="20"/>
                <w:lang w:val="uk-UA"/>
              </w:rPr>
              <w:t>PPT-</w:t>
            </w:r>
            <w:proofErr w:type="spellStart"/>
            <w:r w:rsidRPr="004C60D2">
              <w:rPr>
                <w:sz w:val="20"/>
                <w:szCs w:val="20"/>
                <w:lang w:val="uk-UA"/>
              </w:rPr>
              <w:t>On</w:t>
            </w:r>
            <w:proofErr w:type="spellEnd"/>
            <w:r w:rsidRPr="004C60D2">
              <w:rPr>
                <w:sz w:val="20"/>
                <w:szCs w:val="20"/>
                <w:lang w:val="uk-UA"/>
              </w:rPr>
              <w:t>-</w:t>
            </w:r>
            <w:proofErr w:type="spellStart"/>
            <w:r w:rsidRPr="004C60D2">
              <w:rPr>
                <w:sz w:val="20"/>
                <w:szCs w:val="20"/>
                <w:lang w:val="uk-UA"/>
              </w:rPr>
              <w:t>line</w:t>
            </w:r>
            <w:proofErr w:type="spellEnd"/>
            <w:r w:rsidRPr="004C60D2">
              <w:rPr>
                <w:sz w:val="20"/>
                <w:szCs w:val="20"/>
                <w:lang w:val="uk-UA"/>
              </w:rPr>
              <w:t xml:space="preserve">. Режим доступу: </w:t>
            </w:r>
            <w:hyperlink r:id="rId49" w:history="1">
              <w:r w:rsidRPr="00A717DF">
                <w:rPr>
                  <w:rStyle w:val="a4"/>
                  <w:sz w:val="20"/>
                  <w:szCs w:val="20"/>
                  <w:lang w:val="uk-UA"/>
                </w:rPr>
                <w:t>http://ppt-online.org/</w:t>
              </w:r>
            </w:hyperlink>
            <w:r>
              <w:rPr>
                <w:sz w:val="20"/>
                <w:szCs w:val="20"/>
                <w:lang w:val="uk-UA"/>
              </w:rPr>
              <w:t xml:space="preserve"> </w:t>
            </w:r>
            <w:r w:rsidRPr="004C60D2">
              <w:rPr>
                <w:sz w:val="20"/>
                <w:szCs w:val="20"/>
                <w:lang w:val="uk-UA"/>
              </w:rPr>
              <w:t xml:space="preserve"> </w:t>
            </w:r>
          </w:p>
          <w:p w:rsidR="004C60D2" w:rsidRPr="004C60D2" w:rsidRDefault="004C60D2" w:rsidP="004C60D2">
            <w:pPr>
              <w:jc w:val="both"/>
              <w:rPr>
                <w:sz w:val="20"/>
                <w:szCs w:val="20"/>
                <w:lang w:val="uk-UA"/>
              </w:rPr>
            </w:pPr>
            <w:r w:rsidRPr="004C60D2">
              <w:rPr>
                <w:sz w:val="20"/>
                <w:szCs w:val="20"/>
                <w:lang w:val="uk-UA"/>
              </w:rPr>
              <w:t xml:space="preserve">Науково-аналітичний журнал «Наша перспектива». Режим доступу: </w:t>
            </w:r>
            <w:hyperlink r:id="rId50" w:history="1">
              <w:r w:rsidRPr="00A717DF">
                <w:rPr>
                  <w:rStyle w:val="a4"/>
                  <w:sz w:val="20"/>
                  <w:szCs w:val="20"/>
                  <w:lang w:val="uk-UA"/>
                </w:rPr>
                <w:t>http://www.perspektyva.in.ua/</w:t>
              </w:r>
            </w:hyperlink>
            <w:r>
              <w:rPr>
                <w:sz w:val="20"/>
                <w:szCs w:val="20"/>
                <w:lang w:val="uk-UA"/>
              </w:rPr>
              <w:t xml:space="preserve"> </w:t>
            </w:r>
          </w:p>
          <w:p w:rsidR="004C60D2" w:rsidRDefault="004C60D2" w:rsidP="004C60D2">
            <w:pPr>
              <w:jc w:val="both"/>
              <w:rPr>
                <w:sz w:val="20"/>
                <w:szCs w:val="20"/>
                <w:lang w:val="uk-UA"/>
              </w:rPr>
            </w:pPr>
            <w:r w:rsidRPr="004C60D2">
              <w:rPr>
                <w:sz w:val="20"/>
                <w:szCs w:val="20"/>
                <w:lang w:val="uk-UA"/>
              </w:rPr>
              <w:lastRenderedPageBreak/>
              <w:t xml:space="preserve">Бібліотека для студента. Режим доступу: </w:t>
            </w:r>
            <w:hyperlink r:id="rId51" w:history="1">
              <w:r w:rsidRPr="00A717DF">
                <w:rPr>
                  <w:rStyle w:val="a4"/>
                  <w:sz w:val="20"/>
                  <w:szCs w:val="20"/>
                  <w:lang w:val="uk-UA"/>
                </w:rPr>
                <w:t>http://b-ko.com/</w:t>
              </w:r>
            </w:hyperlink>
            <w:r>
              <w:rPr>
                <w:sz w:val="20"/>
                <w:szCs w:val="20"/>
                <w:lang w:val="uk-UA"/>
              </w:rPr>
              <w:t xml:space="preserve"> </w:t>
            </w:r>
          </w:p>
        </w:tc>
        <w:tc>
          <w:tcPr>
            <w:tcW w:w="1533" w:type="dxa"/>
            <w:shd w:val="clear" w:color="auto" w:fill="auto"/>
          </w:tcPr>
          <w:p w:rsidR="004C60D2" w:rsidRDefault="004C60D2" w:rsidP="004C60D2">
            <w:pPr>
              <w:jc w:val="both"/>
              <w:rPr>
                <w:sz w:val="20"/>
                <w:szCs w:val="20"/>
                <w:lang w:val="uk-UA"/>
              </w:rPr>
            </w:pPr>
            <w:r>
              <w:rPr>
                <w:sz w:val="20"/>
                <w:szCs w:val="20"/>
                <w:lang w:val="uk-UA"/>
              </w:rPr>
              <w:lastRenderedPageBreak/>
              <w:t>Підведення підсумків і оцінка роботи слухачів</w:t>
            </w:r>
            <w:r w:rsidR="004B3879">
              <w:rPr>
                <w:sz w:val="20"/>
                <w:szCs w:val="20"/>
                <w:lang w:val="uk-UA"/>
              </w:rPr>
              <w:t xml:space="preserve"> і проставлення заліку</w:t>
            </w:r>
          </w:p>
        </w:tc>
        <w:tc>
          <w:tcPr>
            <w:tcW w:w="1285" w:type="dxa"/>
            <w:shd w:val="clear" w:color="auto" w:fill="auto"/>
          </w:tcPr>
          <w:p w:rsidR="004C60D2" w:rsidRDefault="004C60D2" w:rsidP="004C60D2">
            <w:pPr>
              <w:jc w:val="both"/>
              <w:rPr>
                <w:sz w:val="20"/>
                <w:szCs w:val="20"/>
                <w:lang w:val="uk-UA"/>
              </w:rPr>
            </w:pPr>
          </w:p>
        </w:tc>
      </w:tr>
    </w:tbl>
    <w:p w:rsidR="00131E73" w:rsidRPr="003442F6" w:rsidRDefault="00131E73" w:rsidP="00131E73">
      <w:pPr>
        <w:jc w:val="both"/>
        <w:rPr>
          <w:rFonts w:ascii="Garamond" w:hAnsi="Garamond" w:cs="Garamond"/>
          <w:i/>
          <w:sz w:val="28"/>
          <w:szCs w:val="28"/>
          <w:lang w:val="uk-UA"/>
        </w:rPr>
      </w:pPr>
    </w:p>
    <w:tbl>
      <w:tblPr>
        <w:tblW w:w="10348" w:type="dxa"/>
        <w:tblInd w:w="-147" w:type="dxa"/>
        <w:tblLook w:val="0000" w:firstRow="0" w:lastRow="0" w:firstColumn="0" w:lastColumn="0" w:noHBand="0" w:noVBand="0"/>
      </w:tblPr>
      <w:tblGrid>
        <w:gridCol w:w="2891"/>
        <w:gridCol w:w="7457"/>
      </w:tblGrid>
      <w:tr w:rsidR="00361D66" w:rsidRPr="001C2A85" w:rsidTr="001763B6">
        <w:tc>
          <w:tcPr>
            <w:tcW w:w="2891" w:type="dxa"/>
            <w:tcBorders>
              <w:top w:val="single" w:sz="4" w:space="0" w:color="000000"/>
              <w:left w:val="single" w:sz="4" w:space="0" w:color="000000"/>
              <w:bottom w:val="single" w:sz="4" w:space="0" w:color="000000"/>
              <w:right w:val="single" w:sz="4" w:space="0" w:color="000000"/>
            </w:tcBorders>
          </w:tcPr>
          <w:p w:rsidR="00361D66" w:rsidRPr="00A66DED" w:rsidRDefault="00361D66" w:rsidP="004C60D2">
            <w:pPr>
              <w:jc w:val="center"/>
              <w:rPr>
                <w:b/>
                <w:color w:val="auto"/>
                <w:lang w:val="uk-UA"/>
              </w:rPr>
            </w:pPr>
            <w:r w:rsidRPr="00A66DED">
              <w:rPr>
                <w:b/>
                <w:color w:val="auto"/>
                <w:lang w:val="uk-UA"/>
              </w:rPr>
              <w:t>Підсумковий контроль, форма</w:t>
            </w:r>
          </w:p>
        </w:tc>
        <w:tc>
          <w:tcPr>
            <w:tcW w:w="7457" w:type="dxa"/>
            <w:tcBorders>
              <w:top w:val="single" w:sz="4" w:space="0" w:color="000000"/>
              <w:left w:val="single" w:sz="4" w:space="0" w:color="000000"/>
              <w:bottom w:val="single" w:sz="4" w:space="0" w:color="000000"/>
              <w:right w:val="single" w:sz="4" w:space="0" w:color="000000"/>
            </w:tcBorders>
          </w:tcPr>
          <w:p w:rsidR="00361D66" w:rsidRPr="001C2A85" w:rsidRDefault="001763B6" w:rsidP="001763B6">
            <w:pPr>
              <w:jc w:val="both"/>
              <w:rPr>
                <w:color w:val="auto"/>
                <w:lang w:val="uk-UA"/>
              </w:rPr>
            </w:pPr>
            <w:r>
              <w:rPr>
                <w:color w:val="auto"/>
                <w:lang w:val="uk-UA"/>
              </w:rPr>
              <w:t>залік наприкінці</w:t>
            </w:r>
            <w:r w:rsidR="004C60D2">
              <w:rPr>
                <w:color w:val="auto"/>
                <w:lang w:val="uk-UA"/>
              </w:rPr>
              <w:t xml:space="preserve"> семестру </w:t>
            </w:r>
          </w:p>
        </w:tc>
      </w:tr>
      <w:tr w:rsidR="00361D66" w:rsidRPr="00677A1E" w:rsidTr="001763B6">
        <w:tc>
          <w:tcPr>
            <w:tcW w:w="2891" w:type="dxa"/>
            <w:tcBorders>
              <w:top w:val="single" w:sz="4" w:space="0" w:color="000000"/>
              <w:left w:val="single" w:sz="4" w:space="0" w:color="000000"/>
              <w:bottom w:val="single" w:sz="4" w:space="0" w:color="000000"/>
              <w:right w:val="single" w:sz="4" w:space="0" w:color="000000"/>
            </w:tcBorders>
          </w:tcPr>
          <w:p w:rsidR="00361D66" w:rsidRPr="00A66DED" w:rsidRDefault="00361D66" w:rsidP="004C60D2">
            <w:pPr>
              <w:jc w:val="center"/>
              <w:rPr>
                <w:b/>
                <w:color w:val="auto"/>
                <w:lang w:val="uk-UA"/>
              </w:rPr>
            </w:pPr>
            <w:proofErr w:type="spellStart"/>
            <w:r w:rsidRPr="00A66DED">
              <w:rPr>
                <w:b/>
                <w:color w:val="auto"/>
                <w:lang w:val="uk-UA"/>
              </w:rPr>
              <w:t>Пререквізити</w:t>
            </w:r>
            <w:proofErr w:type="spellEnd"/>
          </w:p>
        </w:tc>
        <w:tc>
          <w:tcPr>
            <w:tcW w:w="7457" w:type="dxa"/>
            <w:tcBorders>
              <w:top w:val="single" w:sz="4" w:space="0" w:color="000000"/>
              <w:left w:val="single" w:sz="4" w:space="0" w:color="000000"/>
              <w:bottom w:val="single" w:sz="4" w:space="0" w:color="000000"/>
              <w:right w:val="single" w:sz="4" w:space="0" w:color="000000"/>
            </w:tcBorders>
          </w:tcPr>
          <w:p w:rsidR="00361D66" w:rsidRPr="001C2A85" w:rsidRDefault="00361D66" w:rsidP="005F6F89">
            <w:pPr>
              <w:jc w:val="both"/>
              <w:rPr>
                <w:color w:val="auto"/>
                <w:lang w:val="uk-UA"/>
              </w:rPr>
            </w:pPr>
            <w:r w:rsidRPr="00A66DED">
              <w:rPr>
                <w:color w:val="auto"/>
                <w:lang w:val="uk-UA"/>
              </w:rPr>
              <w:t xml:space="preserve">Для вивчення курсу </w:t>
            </w:r>
            <w:r w:rsidR="005F6F89">
              <w:rPr>
                <w:color w:val="auto"/>
                <w:lang w:val="uk-UA"/>
              </w:rPr>
              <w:t>слухачі потребують базових знань</w:t>
            </w:r>
            <w:r w:rsidRPr="00A66DED">
              <w:rPr>
                <w:color w:val="auto"/>
                <w:lang w:val="uk-UA"/>
              </w:rPr>
              <w:t xml:space="preserve"> </w:t>
            </w:r>
            <w:r w:rsidR="005F6F89">
              <w:rPr>
                <w:color w:val="auto"/>
                <w:lang w:val="uk-UA"/>
              </w:rPr>
              <w:t>магістерської освітньої програми зі спеціальності 032 Історія та археологія</w:t>
            </w:r>
            <w:r w:rsidRPr="00A66DED">
              <w:rPr>
                <w:color w:val="auto"/>
                <w:lang w:val="uk-UA"/>
              </w:rPr>
              <w:t>, достатніх для спр</w:t>
            </w:r>
            <w:r w:rsidR="005F6F89">
              <w:rPr>
                <w:color w:val="auto"/>
                <w:lang w:val="uk-UA"/>
              </w:rPr>
              <w:t xml:space="preserve">ийняття категоріального апарату курсу. </w:t>
            </w:r>
          </w:p>
        </w:tc>
      </w:tr>
      <w:tr w:rsidR="00361D66" w:rsidRPr="001C2A85" w:rsidTr="001763B6">
        <w:tc>
          <w:tcPr>
            <w:tcW w:w="2891"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t>Навчальні методи та техніки, які будуть використовуватися під час викладання курсу</w:t>
            </w:r>
          </w:p>
        </w:tc>
        <w:tc>
          <w:tcPr>
            <w:tcW w:w="7457" w:type="dxa"/>
            <w:tcBorders>
              <w:top w:val="single" w:sz="4" w:space="0" w:color="000000"/>
              <w:left w:val="single" w:sz="4" w:space="0" w:color="000000"/>
              <w:bottom w:val="single" w:sz="4" w:space="0" w:color="000000"/>
              <w:right w:val="single" w:sz="4" w:space="0" w:color="000000"/>
            </w:tcBorders>
          </w:tcPr>
          <w:p w:rsidR="00A83A05" w:rsidRPr="00A83A05" w:rsidRDefault="00A83A05" w:rsidP="00A83A05">
            <w:pPr>
              <w:jc w:val="both"/>
              <w:rPr>
                <w:color w:val="auto"/>
                <w:lang w:val="uk-UA" w:eastAsia="ru-RU"/>
              </w:rPr>
            </w:pPr>
            <w:r w:rsidRPr="00A83A05">
              <w:rPr>
                <w:color w:val="auto"/>
                <w:lang w:val="uk-UA" w:eastAsia="ru-RU"/>
              </w:rPr>
              <w:t xml:space="preserve">У процесі вивчення дисципліни застосовуються наступні методи: </w:t>
            </w:r>
          </w:p>
          <w:p w:rsidR="00A83A05" w:rsidRPr="00A83A05" w:rsidRDefault="00A83A05" w:rsidP="00A83A05">
            <w:pPr>
              <w:ind w:left="284"/>
              <w:jc w:val="both"/>
              <w:rPr>
                <w:color w:val="auto"/>
                <w:lang w:val="uk-UA" w:eastAsia="ru-RU"/>
              </w:rPr>
            </w:pPr>
            <w:r w:rsidRPr="00A83A05">
              <w:rPr>
                <w:color w:val="auto"/>
                <w:lang w:val="uk-UA" w:eastAsia="ru-RU"/>
              </w:rPr>
              <w:t>-загальнонаукові методи пізнання;</w:t>
            </w:r>
          </w:p>
          <w:p w:rsidR="00A83A05" w:rsidRPr="00A83A05" w:rsidRDefault="00A83A05" w:rsidP="00A83A05">
            <w:pPr>
              <w:ind w:left="284"/>
              <w:jc w:val="both"/>
              <w:rPr>
                <w:color w:val="auto"/>
                <w:lang w:val="uk-UA" w:eastAsia="ru-RU"/>
              </w:rPr>
            </w:pPr>
            <w:r w:rsidRPr="00A83A05">
              <w:rPr>
                <w:color w:val="auto"/>
                <w:lang w:val="uk-UA" w:eastAsia="ru-RU"/>
              </w:rPr>
              <w:t>-навчально-методичні методи і прийоми індивідуальної роботи та роботи з колективом:</w:t>
            </w:r>
          </w:p>
          <w:p w:rsidR="00A83A05" w:rsidRPr="00A83A05" w:rsidRDefault="00A83A05" w:rsidP="00A83A05">
            <w:pPr>
              <w:ind w:left="284"/>
              <w:jc w:val="both"/>
              <w:rPr>
                <w:color w:val="auto"/>
                <w:lang w:val="uk-UA" w:eastAsia="ru-RU"/>
              </w:rPr>
            </w:pPr>
            <w:r w:rsidRPr="00A83A05">
              <w:rPr>
                <w:color w:val="auto"/>
                <w:lang w:val="uk-UA" w:eastAsia="ru-RU"/>
              </w:rPr>
              <w:t xml:space="preserve">-інтерактивна лекція; </w:t>
            </w:r>
          </w:p>
          <w:p w:rsidR="00A83A05" w:rsidRPr="00A83A05" w:rsidRDefault="00A83A05" w:rsidP="00A83A05">
            <w:pPr>
              <w:ind w:left="284"/>
              <w:jc w:val="both"/>
              <w:rPr>
                <w:color w:val="auto"/>
                <w:lang w:val="uk-UA" w:eastAsia="ru-RU"/>
              </w:rPr>
            </w:pPr>
            <w:r w:rsidRPr="00A83A05">
              <w:rPr>
                <w:color w:val="auto"/>
                <w:lang w:val="uk-UA" w:eastAsia="ru-RU"/>
              </w:rPr>
              <w:t xml:space="preserve">-презентація; </w:t>
            </w:r>
          </w:p>
          <w:p w:rsidR="00A83A05" w:rsidRPr="00A83A05" w:rsidRDefault="00A83A05" w:rsidP="00A83A05">
            <w:pPr>
              <w:ind w:left="284"/>
              <w:jc w:val="both"/>
              <w:rPr>
                <w:color w:val="auto"/>
                <w:lang w:val="uk-UA" w:eastAsia="ru-RU"/>
              </w:rPr>
            </w:pPr>
            <w:r w:rsidRPr="00A83A05">
              <w:rPr>
                <w:color w:val="auto"/>
                <w:lang w:val="uk-UA" w:eastAsia="ru-RU"/>
              </w:rPr>
              <w:t xml:space="preserve">-практичне заняття у формі семінару; </w:t>
            </w:r>
          </w:p>
          <w:p w:rsidR="00A83A05" w:rsidRPr="00A83A05" w:rsidRDefault="00A83A05" w:rsidP="00A83A05">
            <w:pPr>
              <w:ind w:left="284"/>
              <w:jc w:val="both"/>
              <w:rPr>
                <w:color w:val="auto"/>
                <w:lang w:val="uk-UA" w:eastAsia="ru-RU"/>
              </w:rPr>
            </w:pPr>
            <w:r w:rsidRPr="00A83A05">
              <w:rPr>
                <w:color w:val="auto"/>
                <w:lang w:val="uk-UA" w:eastAsia="ru-RU"/>
              </w:rPr>
              <w:t>-самостійна робота з науково-методичною літературою;</w:t>
            </w:r>
          </w:p>
          <w:p w:rsidR="00A83A05" w:rsidRPr="00A83A05" w:rsidRDefault="00A83A05" w:rsidP="00A83A05">
            <w:pPr>
              <w:ind w:left="284"/>
              <w:jc w:val="both"/>
              <w:rPr>
                <w:color w:val="auto"/>
                <w:lang w:val="uk-UA" w:eastAsia="ru-RU"/>
              </w:rPr>
            </w:pPr>
            <w:r w:rsidRPr="00A83A05">
              <w:rPr>
                <w:color w:val="auto"/>
                <w:lang w:val="uk-UA" w:eastAsia="ru-RU"/>
              </w:rPr>
              <w:t>-консультування;</w:t>
            </w:r>
          </w:p>
          <w:p w:rsidR="00A83A05" w:rsidRPr="00A83A05" w:rsidRDefault="00A83A05" w:rsidP="00A83A05">
            <w:pPr>
              <w:ind w:left="284"/>
              <w:jc w:val="both"/>
              <w:rPr>
                <w:color w:val="auto"/>
                <w:lang w:val="uk-UA" w:eastAsia="ru-RU"/>
              </w:rPr>
            </w:pPr>
            <w:r w:rsidRPr="00A83A05">
              <w:rPr>
                <w:color w:val="auto"/>
                <w:lang w:val="uk-UA" w:eastAsia="ru-RU"/>
              </w:rPr>
              <w:t>-перевірка створених наукових текстів;</w:t>
            </w:r>
          </w:p>
          <w:p w:rsidR="00361D66" w:rsidRPr="001C2A85" w:rsidRDefault="00A83A05" w:rsidP="00A83A05">
            <w:pPr>
              <w:ind w:left="284"/>
              <w:jc w:val="both"/>
              <w:rPr>
                <w:color w:val="auto"/>
                <w:lang w:val="uk-UA"/>
              </w:rPr>
            </w:pPr>
            <w:r w:rsidRPr="00A83A05">
              <w:rPr>
                <w:color w:val="auto"/>
                <w:lang w:val="uk-UA" w:eastAsia="ru-RU"/>
              </w:rPr>
              <w:t>-співбесіда зі слухачем.</w:t>
            </w:r>
            <w:r>
              <w:rPr>
                <w:color w:val="auto"/>
                <w:lang w:val="uk-UA" w:eastAsia="ru-RU"/>
              </w:rPr>
              <w:t xml:space="preserve"> </w:t>
            </w:r>
          </w:p>
        </w:tc>
      </w:tr>
      <w:tr w:rsidR="00361D66" w:rsidRPr="00677A1E" w:rsidTr="001763B6">
        <w:tc>
          <w:tcPr>
            <w:tcW w:w="2891"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t>Необхідне обладнання</w:t>
            </w:r>
          </w:p>
        </w:tc>
        <w:tc>
          <w:tcPr>
            <w:tcW w:w="7457" w:type="dxa"/>
            <w:tcBorders>
              <w:top w:val="single" w:sz="4" w:space="0" w:color="000000"/>
              <w:left w:val="single" w:sz="4" w:space="0" w:color="000000"/>
              <w:bottom w:val="single" w:sz="4" w:space="0" w:color="000000"/>
              <w:right w:val="single" w:sz="4" w:space="0" w:color="000000"/>
            </w:tcBorders>
          </w:tcPr>
          <w:p w:rsidR="00361D66" w:rsidRPr="00A83A05" w:rsidRDefault="00361D66" w:rsidP="00A83A05">
            <w:pPr>
              <w:jc w:val="both"/>
              <w:rPr>
                <w:color w:val="auto"/>
                <w:lang w:val="uk-UA"/>
              </w:rPr>
            </w:pPr>
            <w:r w:rsidRPr="00A83A05">
              <w:rPr>
                <w:lang w:val="uk-UA"/>
              </w:rPr>
              <w:t xml:space="preserve">Вивчення курсу </w:t>
            </w:r>
            <w:r w:rsidR="00A83A05" w:rsidRPr="00A83A05">
              <w:rPr>
                <w:lang w:val="uk-UA"/>
              </w:rPr>
              <w:t>не потребує</w:t>
            </w:r>
            <w:r w:rsidRPr="00A83A05">
              <w:rPr>
                <w:lang w:val="uk-UA"/>
              </w:rPr>
              <w:t xml:space="preserve"> </w:t>
            </w:r>
            <w:r w:rsidR="00A83A05" w:rsidRPr="00A83A05">
              <w:rPr>
                <w:lang w:val="uk-UA"/>
              </w:rPr>
              <w:t>спеціального обладнання поза медіапрое</w:t>
            </w:r>
            <w:r w:rsidR="00A83A05">
              <w:rPr>
                <w:lang w:val="uk-UA"/>
              </w:rPr>
              <w:t>ктором і ко</w:t>
            </w:r>
            <w:r w:rsidR="001A58B5">
              <w:rPr>
                <w:lang w:val="uk-UA"/>
              </w:rPr>
              <w:t>м</w:t>
            </w:r>
            <w:r w:rsidR="00A83A05">
              <w:rPr>
                <w:lang w:val="uk-UA"/>
              </w:rPr>
              <w:t xml:space="preserve">п’ютером. </w:t>
            </w:r>
          </w:p>
        </w:tc>
      </w:tr>
      <w:tr w:rsidR="00361D66" w:rsidRPr="00677A1E" w:rsidTr="001763B6">
        <w:tc>
          <w:tcPr>
            <w:tcW w:w="2891"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t>Критерії оцінювання (окремо для кожного виду навчальної діяльності)</w:t>
            </w:r>
          </w:p>
        </w:tc>
        <w:tc>
          <w:tcPr>
            <w:tcW w:w="7457" w:type="dxa"/>
            <w:tcBorders>
              <w:top w:val="single" w:sz="4" w:space="0" w:color="000000"/>
              <w:left w:val="single" w:sz="4" w:space="0" w:color="000000"/>
              <w:bottom w:val="single" w:sz="4" w:space="0" w:color="000000"/>
              <w:right w:val="single" w:sz="4" w:space="0" w:color="000000"/>
            </w:tcBorders>
          </w:tcPr>
          <w:p w:rsidR="00361D66" w:rsidRPr="00A83A05" w:rsidRDefault="00361D66" w:rsidP="004C60D2">
            <w:pPr>
              <w:jc w:val="both"/>
              <w:rPr>
                <w:color w:val="auto"/>
                <w:lang w:val="uk-UA"/>
              </w:rPr>
            </w:pPr>
            <w:r w:rsidRPr="00A83A05">
              <w:rPr>
                <w:color w:val="auto"/>
                <w:lang w:val="uk-UA"/>
              </w:rPr>
              <w:t>Оцінювання проводиться за 100-бальною шкалою. Бали нараховуються за наступним спів</w:t>
            </w:r>
            <w:r w:rsidR="00A83A05">
              <w:rPr>
                <w:color w:val="auto"/>
                <w:lang w:val="uk-UA"/>
              </w:rPr>
              <w:t>в</w:t>
            </w:r>
            <w:r w:rsidRPr="00A83A05">
              <w:rPr>
                <w:color w:val="auto"/>
                <w:lang w:val="uk-UA"/>
              </w:rPr>
              <w:t xml:space="preserve">ідношенням: </w:t>
            </w:r>
          </w:p>
          <w:p w:rsidR="00677A1E" w:rsidRPr="00677A1E" w:rsidRDefault="00677A1E" w:rsidP="00677A1E">
            <w:pPr>
              <w:pStyle w:val="a3"/>
              <w:numPr>
                <w:ilvl w:val="0"/>
                <w:numId w:val="6"/>
              </w:numPr>
              <w:ind w:left="357" w:hanging="357"/>
              <w:jc w:val="both"/>
              <w:rPr>
                <w:rFonts w:ascii="Times New Roman" w:hAnsi="Times New Roman" w:cs="Times New Roman"/>
                <w:color w:val="auto"/>
                <w:sz w:val="24"/>
                <w:szCs w:val="24"/>
                <w:lang w:val="uk-UA"/>
              </w:rPr>
            </w:pPr>
            <w:r w:rsidRPr="00677A1E">
              <w:rPr>
                <w:rFonts w:ascii="Times New Roman" w:hAnsi="Times New Roman" w:cs="Times New Roman"/>
                <w:color w:val="auto"/>
                <w:sz w:val="24"/>
                <w:szCs w:val="24"/>
                <w:lang w:val="uk-UA"/>
              </w:rPr>
              <w:t>Відвідування лекцій та участь в їх інтерактивній частині, прибуття на консультації – 10°%</w:t>
            </w:r>
          </w:p>
          <w:p w:rsidR="00677A1E" w:rsidRPr="00677A1E" w:rsidRDefault="00677A1E" w:rsidP="00677A1E">
            <w:pPr>
              <w:pStyle w:val="a3"/>
              <w:numPr>
                <w:ilvl w:val="0"/>
                <w:numId w:val="6"/>
              </w:numPr>
              <w:ind w:left="357" w:hanging="357"/>
              <w:jc w:val="both"/>
              <w:rPr>
                <w:rFonts w:ascii="Times New Roman" w:hAnsi="Times New Roman" w:cs="Times New Roman"/>
                <w:color w:val="auto"/>
                <w:sz w:val="24"/>
                <w:szCs w:val="24"/>
                <w:lang w:val="uk-UA"/>
              </w:rPr>
            </w:pPr>
            <w:r w:rsidRPr="00677A1E">
              <w:rPr>
                <w:rFonts w:ascii="Times New Roman" w:hAnsi="Times New Roman" w:cs="Times New Roman"/>
                <w:color w:val="auto"/>
                <w:sz w:val="24"/>
                <w:szCs w:val="24"/>
                <w:lang w:val="uk-UA"/>
              </w:rPr>
              <w:t>Участь і виступи на пр</w:t>
            </w:r>
            <w:bookmarkStart w:id="0" w:name="_GoBack"/>
            <w:bookmarkEnd w:id="0"/>
            <w:r w:rsidRPr="00677A1E">
              <w:rPr>
                <w:rFonts w:ascii="Times New Roman" w:hAnsi="Times New Roman" w:cs="Times New Roman"/>
                <w:color w:val="auto"/>
                <w:sz w:val="24"/>
                <w:szCs w:val="24"/>
                <w:lang w:val="uk-UA"/>
              </w:rPr>
              <w:t>актичних заняттях з дисципліни – в сумі 40°%;</w:t>
            </w:r>
          </w:p>
          <w:p w:rsidR="00677A1E" w:rsidRPr="00677A1E" w:rsidRDefault="00677A1E" w:rsidP="00677A1E">
            <w:pPr>
              <w:pStyle w:val="a3"/>
              <w:numPr>
                <w:ilvl w:val="0"/>
                <w:numId w:val="6"/>
              </w:numPr>
              <w:ind w:left="357" w:hanging="357"/>
              <w:jc w:val="both"/>
              <w:rPr>
                <w:rFonts w:ascii="Times New Roman" w:hAnsi="Times New Roman" w:cs="Times New Roman"/>
                <w:color w:val="auto"/>
                <w:sz w:val="24"/>
                <w:szCs w:val="24"/>
                <w:lang w:val="uk-UA"/>
              </w:rPr>
            </w:pPr>
            <w:r w:rsidRPr="00677A1E">
              <w:rPr>
                <w:rFonts w:ascii="Times New Roman" w:hAnsi="Times New Roman" w:cs="Times New Roman"/>
                <w:color w:val="auto"/>
                <w:sz w:val="24"/>
                <w:szCs w:val="24"/>
                <w:lang w:val="uk-UA"/>
              </w:rPr>
              <w:t>Оцінка лектором підготовленої до друку°/опублікованої наукової статті з теми своєї докторської (кандидатської) дисертації – 30%;</w:t>
            </w:r>
          </w:p>
          <w:p w:rsidR="00361D66" w:rsidRPr="00677A1E" w:rsidRDefault="00677A1E" w:rsidP="00677A1E">
            <w:pPr>
              <w:pStyle w:val="a3"/>
              <w:numPr>
                <w:ilvl w:val="0"/>
                <w:numId w:val="6"/>
              </w:numPr>
              <w:ind w:left="357" w:hanging="357"/>
              <w:jc w:val="both"/>
              <w:rPr>
                <w:rFonts w:ascii="Times New Roman" w:hAnsi="Times New Roman" w:cs="Times New Roman"/>
                <w:color w:val="auto"/>
                <w:sz w:val="24"/>
                <w:szCs w:val="24"/>
                <w:lang w:val="uk-UA"/>
              </w:rPr>
            </w:pPr>
            <w:r w:rsidRPr="00677A1E">
              <w:rPr>
                <w:rFonts w:ascii="Times New Roman" w:hAnsi="Times New Roman" w:cs="Times New Roman"/>
                <w:color w:val="auto"/>
                <w:sz w:val="24"/>
                <w:szCs w:val="24"/>
                <w:lang w:val="uk-UA"/>
              </w:rPr>
              <w:t>Оцінка лектором підготовленої рецензії на підготовлену до друку або опубліковану наукову статтю свого колеги-докторанта – 20°%</w:t>
            </w:r>
          </w:p>
          <w:p w:rsidR="00AE4A81" w:rsidRPr="00A83A05" w:rsidRDefault="00AE4A81" w:rsidP="00E667AF">
            <w:pPr>
              <w:jc w:val="both"/>
              <w:rPr>
                <w:color w:val="auto"/>
                <w:lang w:val="uk-UA"/>
              </w:rPr>
            </w:pPr>
          </w:p>
          <w:p w:rsidR="00E667AF" w:rsidRDefault="00361D66" w:rsidP="004C60D2">
            <w:pPr>
              <w:jc w:val="both"/>
              <w:rPr>
                <w:lang w:val="uk-UA"/>
              </w:rPr>
            </w:pPr>
            <w:r w:rsidRPr="00A83A05">
              <w:rPr>
                <w:b/>
                <w:lang w:val="uk-UA"/>
              </w:rPr>
              <w:t>Письмові роботи:</w:t>
            </w:r>
            <w:r w:rsidRPr="00A83A05">
              <w:rPr>
                <w:lang w:val="uk-UA"/>
              </w:rPr>
              <w:t xml:space="preserve"> Очікується, що </w:t>
            </w:r>
            <w:r w:rsidR="00E667AF">
              <w:rPr>
                <w:lang w:val="uk-UA"/>
              </w:rPr>
              <w:t>слухачі</w:t>
            </w:r>
            <w:r w:rsidRPr="00A83A05">
              <w:rPr>
                <w:lang w:val="uk-UA"/>
              </w:rPr>
              <w:t xml:space="preserve"> виконають </w:t>
            </w:r>
            <w:r w:rsidR="00E667AF">
              <w:rPr>
                <w:lang w:val="uk-UA"/>
              </w:rPr>
              <w:t>два види</w:t>
            </w:r>
            <w:r w:rsidRPr="00A83A05">
              <w:rPr>
                <w:lang w:val="uk-UA"/>
              </w:rPr>
              <w:t xml:space="preserve"> письмових робіт </w:t>
            </w:r>
            <w:r w:rsidR="00E667AF">
              <w:rPr>
                <w:lang w:val="uk-UA"/>
              </w:rPr>
              <w:t xml:space="preserve">– </w:t>
            </w:r>
            <w:r w:rsidR="004B3879">
              <w:rPr>
                <w:lang w:val="uk-UA"/>
              </w:rPr>
              <w:t>наукову статтю і рецензію на статтю колеги</w:t>
            </w:r>
            <w:r w:rsidRPr="00A83A05">
              <w:rPr>
                <w:lang w:val="uk-UA"/>
              </w:rPr>
              <w:t xml:space="preserve">. </w:t>
            </w:r>
          </w:p>
          <w:p w:rsidR="00AE4A81" w:rsidRDefault="00361D66" w:rsidP="004C60D2">
            <w:pPr>
              <w:jc w:val="both"/>
              <w:rPr>
                <w:lang w:val="uk-UA"/>
              </w:rPr>
            </w:pPr>
            <w:r w:rsidRPr="00A83A05">
              <w:rPr>
                <w:b/>
                <w:lang w:val="uk-UA"/>
              </w:rPr>
              <w:t>Академічна доброчесність</w:t>
            </w:r>
            <w:r w:rsidRPr="00A83A05">
              <w:rPr>
                <w:lang w:val="uk-UA"/>
              </w:rPr>
              <w:t xml:space="preserve">: Очікується, що роботи </w:t>
            </w:r>
            <w:r w:rsidR="00AE4A81">
              <w:rPr>
                <w:lang w:val="uk-UA"/>
              </w:rPr>
              <w:t>слухачів</w:t>
            </w:r>
            <w:r w:rsidRPr="00A83A05">
              <w:rPr>
                <w:lang w:val="uk-UA"/>
              </w:rPr>
              <w:t xml:space="preserve"> будуть їх </w:t>
            </w:r>
            <w:r w:rsidR="00AE4A81">
              <w:rPr>
                <w:lang w:val="uk-UA"/>
              </w:rPr>
              <w:t xml:space="preserve">власними </w:t>
            </w:r>
            <w:r w:rsidRPr="00A83A05">
              <w:rPr>
                <w:lang w:val="uk-UA"/>
              </w:rPr>
              <w:t xml:space="preserve">оригінальними дослідженнями чи міркуваннями. Відсутність посилань на використані джерела, фабрикування джерел, списування, втручання в роботу інших </w:t>
            </w:r>
            <w:r w:rsidR="00AE4A81">
              <w:rPr>
                <w:lang w:val="uk-UA"/>
              </w:rPr>
              <w:t>слухачів</w:t>
            </w:r>
            <w:r w:rsidRPr="00A83A05">
              <w:rPr>
                <w:lang w:val="uk-UA"/>
              </w:rPr>
              <w:t xml:space="preserve"> становлять, але не обмежують, приклади можливої академічної недоброчесності. Виявлення ознак академічної недоброчесності в письмовій роботі </w:t>
            </w:r>
            <w:r w:rsidR="00AE4A81">
              <w:rPr>
                <w:lang w:val="uk-UA"/>
              </w:rPr>
              <w:t>слухача</w:t>
            </w:r>
            <w:r w:rsidRPr="00A83A05">
              <w:rPr>
                <w:lang w:val="uk-UA"/>
              </w:rPr>
              <w:t xml:space="preserve"> є підставою для її незарахуванння викладачем, незалежно від масштабів плагіату чи обману. </w:t>
            </w:r>
          </w:p>
          <w:p w:rsidR="00AE4A81" w:rsidRDefault="00361D66" w:rsidP="004C60D2">
            <w:pPr>
              <w:jc w:val="both"/>
              <w:rPr>
                <w:lang w:val="uk-UA"/>
              </w:rPr>
            </w:pPr>
            <w:r w:rsidRPr="00A83A05">
              <w:rPr>
                <w:b/>
                <w:lang w:val="uk-UA"/>
              </w:rPr>
              <w:t>Відвідання занять</w:t>
            </w:r>
            <w:r w:rsidRPr="00A83A05">
              <w:rPr>
                <w:lang w:val="uk-UA"/>
              </w:rPr>
              <w:t xml:space="preserve"> є важливою складовою навчання. Очікується, що всі </w:t>
            </w:r>
            <w:r w:rsidR="00AE4A81">
              <w:rPr>
                <w:lang w:val="uk-UA"/>
              </w:rPr>
              <w:t>слухачі</w:t>
            </w:r>
            <w:r w:rsidRPr="00A83A05">
              <w:rPr>
                <w:lang w:val="uk-UA"/>
              </w:rPr>
              <w:t xml:space="preserve"> відв</w:t>
            </w:r>
            <w:r w:rsidR="00AE4A81">
              <w:rPr>
                <w:lang w:val="uk-UA"/>
              </w:rPr>
              <w:t>ідають усі лекції і практичні за</w:t>
            </w:r>
            <w:r w:rsidRPr="00A83A05">
              <w:rPr>
                <w:lang w:val="uk-UA"/>
              </w:rPr>
              <w:t xml:space="preserve">няття курсу. </w:t>
            </w:r>
            <w:r w:rsidR="00AE4A81">
              <w:rPr>
                <w:lang w:val="uk-UA"/>
              </w:rPr>
              <w:t>Слухачі</w:t>
            </w:r>
            <w:r w:rsidRPr="00A83A05">
              <w:rPr>
                <w:lang w:val="uk-UA"/>
              </w:rPr>
              <w:t xml:space="preserve"> мають інформувати викладача про неможливість відвідати заняття. У будь-якому випадку </w:t>
            </w:r>
            <w:r w:rsidR="00AE4A81">
              <w:rPr>
                <w:lang w:val="uk-UA"/>
              </w:rPr>
              <w:t>слухачі зобов’язані дотримуватись</w:t>
            </w:r>
            <w:r w:rsidRPr="00A83A05">
              <w:rPr>
                <w:lang w:val="uk-UA"/>
              </w:rPr>
              <w:t xml:space="preserve"> усіх строків визначених для виконання усіх видів письмових робіт, передбачених курсом. </w:t>
            </w:r>
          </w:p>
          <w:p w:rsidR="00361D66" w:rsidRPr="00A83A05" w:rsidRDefault="00361D66" w:rsidP="004C60D2">
            <w:pPr>
              <w:jc w:val="both"/>
              <w:rPr>
                <w:color w:val="auto"/>
                <w:lang w:val="uk-UA"/>
              </w:rPr>
            </w:pPr>
            <w:r w:rsidRPr="00A83A05">
              <w:rPr>
                <w:b/>
                <w:lang w:val="uk-UA"/>
              </w:rPr>
              <w:lastRenderedPageBreak/>
              <w:t>Література.</w:t>
            </w:r>
            <w:r w:rsidRPr="00A83A05">
              <w:rPr>
                <w:lang w:val="uk-UA"/>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361D66" w:rsidRPr="00A83A05" w:rsidRDefault="00361D66" w:rsidP="004C60D2">
            <w:pPr>
              <w:shd w:val="clear" w:color="auto" w:fill="FFFFFF"/>
              <w:jc w:val="both"/>
              <w:textAlignment w:val="baseline"/>
              <w:rPr>
                <w:color w:val="auto"/>
                <w:lang w:val="uk-UA" w:eastAsia="uk-UA"/>
              </w:rPr>
            </w:pPr>
            <w:r w:rsidRPr="00A83A05">
              <w:rPr>
                <w:color w:val="auto"/>
                <w:lang w:val="uk-UA"/>
              </w:rPr>
              <w:t>П</w:t>
            </w:r>
            <w:r w:rsidRPr="00A83A05">
              <w:rPr>
                <w:b/>
                <w:bCs/>
                <w:color w:val="auto"/>
                <w:lang w:val="uk-UA" w:eastAsia="uk-UA"/>
              </w:rPr>
              <w:t>олітика виставлення балів.</w:t>
            </w:r>
            <w:r w:rsidRPr="00A83A05">
              <w:rPr>
                <w:color w:val="auto"/>
                <w:lang w:val="uk-UA" w:eastAsia="uk-UA"/>
              </w:rPr>
              <w:t> Враховуються бали</w:t>
            </w:r>
            <w:r w:rsidR="00AE4A81">
              <w:rPr>
                <w:color w:val="auto"/>
                <w:lang w:val="uk-UA" w:eastAsia="uk-UA"/>
              </w:rPr>
              <w:t>,</w:t>
            </w:r>
            <w:r w:rsidRPr="00A83A05">
              <w:rPr>
                <w:color w:val="auto"/>
                <w:lang w:val="uk-UA" w:eastAsia="uk-UA"/>
              </w:rPr>
              <w:t xml:space="preserve"> набрані </w:t>
            </w:r>
            <w:r w:rsidR="00AE4A81">
              <w:rPr>
                <w:color w:val="auto"/>
                <w:lang w:val="uk-UA" w:eastAsia="uk-UA"/>
              </w:rPr>
              <w:t>слухачами під час лекційних і практичних занять, виконання індивідуальних завдан</w:t>
            </w:r>
            <w:r w:rsidR="004B3879">
              <w:rPr>
                <w:color w:val="auto"/>
                <w:lang w:val="uk-UA" w:eastAsia="uk-UA"/>
              </w:rPr>
              <w:t>ь</w:t>
            </w:r>
            <w:r w:rsidR="00AE4A81">
              <w:rPr>
                <w:color w:val="auto"/>
                <w:lang w:val="uk-UA" w:eastAsia="uk-UA"/>
              </w:rPr>
              <w:t>.</w:t>
            </w:r>
            <w:r w:rsidRPr="00A83A05">
              <w:rPr>
                <w:color w:val="auto"/>
                <w:lang w:val="uk-UA" w:eastAsia="uk-UA"/>
              </w:rPr>
              <w:t xml:space="preserve">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361D66" w:rsidRPr="00A83A05" w:rsidRDefault="00361D66" w:rsidP="00AE4A81">
            <w:pPr>
              <w:shd w:val="clear" w:color="auto" w:fill="FFFFFF"/>
              <w:jc w:val="both"/>
              <w:textAlignment w:val="baseline"/>
              <w:rPr>
                <w:color w:val="auto"/>
                <w:lang w:val="uk-UA"/>
              </w:rPr>
            </w:pPr>
            <w:r w:rsidRPr="00A83A05">
              <w:rPr>
                <w:color w:val="auto"/>
                <w:lang w:val="uk-UA"/>
              </w:rPr>
              <w:t>Жодні форми порушення академічної доброчесності не толеруються.</w:t>
            </w:r>
            <w:r w:rsidR="00AE4A81">
              <w:rPr>
                <w:color w:val="auto"/>
                <w:lang w:val="uk-UA"/>
              </w:rPr>
              <w:t xml:space="preserve"> </w:t>
            </w:r>
          </w:p>
        </w:tc>
      </w:tr>
      <w:tr w:rsidR="00361D66" w:rsidRPr="00677A1E" w:rsidTr="001763B6">
        <w:tc>
          <w:tcPr>
            <w:tcW w:w="2891"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bCs/>
                <w:color w:val="auto"/>
                <w:lang w:val="uk-UA" w:eastAsia="uk-UA"/>
              </w:rPr>
              <w:lastRenderedPageBreak/>
              <w:t>Питання до заліку чи екзамену.</w:t>
            </w:r>
          </w:p>
        </w:tc>
        <w:tc>
          <w:tcPr>
            <w:tcW w:w="7457" w:type="dxa"/>
            <w:tcBorders>
              <w:top w:val="single" w:sz="4" w:space="0" w:color="000000"/>
              <w:left w:val="single" w:sz="4" w:space="0" w:color="000000"/>
              <w:bottom w:val="single" w:sz="4" w:space="0" w:color="000000"/>
              <w:right w:val="single" w:sz="4" w:space="0" w:color="000000"/>
            </w:tcBorders>
          </w:tcPr>
          <w:p w:rsidR="00361D66" w:rsidRPr="001C2A85" w:rsidRDefault="00AE4A81" w:rsidP="00AE4A81">
            <w:pPr>
              <w:jc w:val="both"/>
              <w:rPr>
                <w:color w:val="auto"/>
                <w:lang w:val="uk-UA"/>
              </w:rPr>
            </w:pPr>
            <w:r>
              <w:rPr>
                <w:color w:val="auto"/>
                <w:lang w:val="uk-UA" w:eastAsia="uk-UA"/>
              </w:rPr>
              <w:t xml:space="preserve">Залік проводиться у формі сумування балів, набраних слухачем під час роботи  в семестрі. </w:t>
            </w:r>
          </w:p>
        </w:tc>
      </w:tr>
      <w:tr w:rsidR="00361D66" w:rsidRPr="00677A1E" w:rsidTr="001763B6">
        <w:tc>
          <w:tcPr>
            <w:tcW w:w="2891"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t>Опитування</w:t>
            </w:r>
          </w:p>
        </w:tc>
        <w:tc>
          <w:tcPr>
            <w:tcW w:w="7457"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both"/>
              <w:rPr>
                <w:color w:val="auto"/>
                <w:lang w:val="uk-UA"/>
              </w:rPr>
            </w:pPr>
            <w:r w:rsidRPr="001C2A85">
              <w:rPr>
                <w:color w:val="auto"/>
                <w:lang w:val="uk-UA"/>
              </w:rPr>
              <w:t>Анкету-оцінку з метою оцінювання якості курсу буде надано по завершенню курсу.</w:t>
            </w:r>
            <w:r w:rsidR="00AE4A81">
              <w:rPr>
                <w:color w:val="auto"/>
                <w:lang w:val="uk-UA"/>
              </w:rPr>
              <w:t xml:space="preserve"> </w:t>
            </w:r>
          </w:p>
        </w:tc>
      </w:tr>
    </w:tbl>
    <w:p w:rsidR="00361D66" w:rsidRDefault="00361D66" w:rsidP="00361D66">
      <w:pPr>
        <w:jc w:val="both"/>
        <w:rPr>
          <w:rFonts w:ascii="Garamond" w:hAnsi="Garamond" w:cs="Garamond"/>
          <w:sz w:val="8"/>
          <w:szCs w:val="8"/>
          <w:lang w:val="uk-UA"/>
        </w:rPr>
      </w:pPr>
    </w:p>
    <w:p w:rsidR="00361D66" w:rsidRPr="008B58B6" w:rsidRDefault="00361D66" w:rsidP="00361D66">
      <w:pPr>
        <w:jc w:val="both"/>
        <w:rPr>
          <w:rFonts w:ascii="Garamond" w:hAnsi="Garamond" w:cs="Garamond"/>
          <w:sz w:val="28"/>
          <w:szCs w:val="28"/>
          <w:lang w:val="uk-UA"/>
        </w:rPr>
      </w:pPr>
    </w:p>
    <w:sectPr w:rsidR="00361D66" w:rsidRPr="008B58B6" w:rsidSect="004B3879">
      <w:footerReference w:type="default" r:id="rId52"/>
      <w:footerReference w:type="first" r:id="rId5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B50" w:rsidRDefault="00F47B50" w:rsidP="001A58B5">
      <w:r>
        <w:separator/>
      </w:r>
    </w:p>
  </w:endnote>
  <w:endnote w:type="continuationSeparator" w:id="0">
    <w:p w:rsidR="00F47B50" w:rsidRDefault="00F47B50" w:rsidP="001A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64641"/>
      <w:docPartObj>
        <w:docPartGallery w:val="Page Numbers (Bottom of Page)"/>
        <w:docPartUnique/>
      </w:docPartObj>
    </w:sdtPr>
    <w:sdtEndPr/>
    <w:sdtContent>
      <w:p w:rsidR="004B3879" w:rsidRDefault="004B3879">
        <w:pPr>
          <w:pStyle w:val="a7"/>
          <w:jc w:val="right"/>
        </w:pPr>
        <w:r>
          <w:fldChar w:fldCharType="begin"/>
        </w:r>
        <w:r>
          <w:instrText>PAGE   \* MERGEFORMAT</w:instrText>
        </w:r>
        <w:r>
          <w:fldChar w:fldCharType="separate"/>
        </w:r>
        <w:r w:rsidR="00677A1E" w:rsidRPr="00677A1E">
          <w:rPr>
            <w:noProof/>
            <w:lang w:val="uk-UA"/>
          </w:rPr>
          <w:t>7</w:t>
        </w:r>
        <w:r>
          <w:fldChar w:fldCharType="end"/>
        </w:r>
      </w:p>
    </w:sdtContent>
  </w:sdt>
  <w:p w:rsidR="004B3879" w:rsidRDefault="004B387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520433"/>
      <w:docPartObj>
        <w:docPartGallery w:val="Page Numbers (Bottom of Page)"/>
        <w:docPartUnique/>
      </w:docPartObj>
    </w:sdtPr>
    <w:sdtEndPr/>
    <w:sdtContent>
      <w:p w:rsidR="004B3879" w:rsidRDefault="004B3879">
        <w:pPr>
          <w:pStyle w:val="a7"/>
          <w:jc w:val="right"/>
        </w:pPr>
        <w:r>
          <w:fldChar w:fldCharType="begin"/>
        </w:r>
        <w:r>
          <w:instrText>PAGE   \* MERGEFORMAT</w:instrText>
        </w:r>
        <w:r>
          <w:fldChar w:fldCharType="separate"/>
        </w:r>
        <w:r w:rsidR="00677A1E" w:rsidRPr="00677A1E">
          <w:rPr>
            <w:noProof/>
            <w:lang w:val="uk-UA"/>
          </w:rPr>
          <w:t>1</w:t>
        </w:r>
        <w:r>
          <w:fldChar w:fldCharType="end"/>
        </w:r>
      </w:p>
    </w:sdtContent>
  </w:sdt>
  <w:p w:rsidR="004B3879" w:rsidRDefault="004B38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B50" w:rsidRDefault="00F47B50" w:rsidP="001A58B5">
      <w:r>
        <w:separator/>
      </w:r>
    </w:p>
  </w:footnote>
  <w:footnote w:type="continuationSeparator" w:id="0">
    <w:p w:rsidR="00F47B50" w:rsidRDefault="00F47B50" w:rsidP="001A5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E651D01"/>
    <w:multiLevelType w:val="hybridMultilevel"/>
    <w:tmpl w:val="AE78C57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34B95101"/>
    <w:multiLevelType w:val="hybridMultilevel"/>
    <w:tmpl w:val="B09E23D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AD27278"/>
    <w:multiLevelType w:val="hybridMultilevel"/>
    <w:tmpl w:val="8576767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62965A38"/>
    <w:multiLevelType w:val="hybridMultilevel"/>
    <w:tmpl w:val="9FDC50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D7A10C3"/>
    <w:multiLevelType w:val="hybridMultilevel"/>
    <w:tmpl w:val="7E6EBDB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D66"/>
    <w:rsid w:val="000E10F9"/>
    <w:rsid w:val="0011121E"/>
    <w:rsid w:val="00131E73"/>
    <w:rsid w:val="00154042"/>
    <w:rsid w:val="001763B6"/>
    <w:rsid w:val="00177A62"/>
    <w:rsid w:val="001A58B5"/>
    <w:rsid w:val="002117A8"/>
    <w:rsid w:val="002656A4"/>
    <w:rsid w:val="002E3530"/>
    <w:rsid w:val="002E3995"/>
    <w:rsid w:val="002F1D8E"/>
    <w:rsid w:val="003114AA"/>
    <w:rsid w:val="00361D66"/>
    <w:rsid w:val="003C32E7"/>
    <w:rsid w:val="00425E1F"/>
    <w:rsid w:val="004B3879"/>
    <w:rsid w:val="004C60D2"/>
    <w:rsid w:val="00551781"/>
    <w:rsid w:val="005B36FF"/>
    <w:rsid w:val="005F6F89"/>
    <w:rsid w:val="00677A1E"/>
    <w:rsid w:val="009819B9"/>
    <w:rsid w:val="009D2041"/>
    <w:rsid w:val="00A83A05"/>
    <w:rsid w:val="00AE4A81"/>
    <w:rsid w:val="00B122A7"/>
    <w:rsid w:val="00BD0558"/>
    <w:rsid w:val="00BE5FEE"/>
    <w:rsid w:val="00DB1ED3"/>
    <w:rsid w:val="00DC3555"/>
    <w:rsid w:val="00E667AF"/>
    <w:rsid w:val="00F12C0C"/>
    <w:rsid w:val="00F47B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EB4C"/>
  <w15:chartTrackingRefBased/>
  <w15:docId w15:val="{5883438D-CD61-4579-85EC-532E6E3D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781"/>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61D66"/>
    <w:pPr>
      <w:spacing w:after="200" w:line="276" w:lineRule="auto"/>
      <w:ind w:left="720"/>
      <w:contextualSpacing/>
    </w:pPr>
    <w:rPr>
      <w:rFonts w:ascii="Calibri" w:eastAsia="Calibri" w:hAnsi="Calibri" w:cs="Calibri"/>
      <w:sz w:val="22"/>
      <w:szCs w:val="22"/>
      <w:lang w:val="tr-TR"/>
    </w:rPr>
  </w:style>
  <w:style w:type="character" w:styleId="a4">
    <w:name w:val="Hyperlink"/>
    <w:basedOn w:val="a0"/>
    <w:uiPriority w:val="99"/>
    <w:unhideWhenUsed/>
    <w:rsid w:val="00DB1ED3"/>
    <w:rPr>
      <w:color w:val="0000FF" w:themeColor="hyperlink"/>
      <w:u w:val="single"/>
    </w:rPr>
  </w:style>
  <w:style w:type="paragraph" w:styleId="a5">
    <w:name w:val="header"/>
    <w:basedOn w:val="a"/>
    <w:link w:val="a6"/>
    <w:uiPriority w:val="99"/>
    <w:unhideWhenUsed/>
    <w:rsid w:val="001A58B5"/>
    <w:pPr>
      <w:tabs>
        <w:tab w:val="center" w:pos="4819"/>
        <w:tab w:val="right" w:pos="9639"/>
      </w:tabs>
    </w:pPr>
  </w:style>
  <w:style w:type="character" w:customStyle="1" w:styleId="a6">
    <w:name w:val="Верхний колонтитул Знак"/>
    <w:basedOn w:val="a0"/>
    <w:link w:val="a5"/>
    <w:uiPriority w:val="99"/>
    <w:rsid w:val="001A58B5"/>
    <w:rPr>
      <w:rFonts w:ascii="Times New Roman" w:eastAsia="Times New Roman" w:hAnsi="Times New Roman" w:cs="Times New Roman"/>
      <w:color w:val="000000"/>
      <w:sz w:val="24"/>
      <w:szCs w:val="24"/>
      <w:lang w:val="en-US"/>
    </w:rPr>
  </w:style>
  <w:style w:type="paragraph" w:styleId="a7">
    <w:name w:val="footer"/>
    <w:basedOn w:val="a"/>
    <w:link w:val="a8"/>
    <w:uiPriority w:val="99"/>
    <w:unhideWhenUsed/>
    <w:rsid w:val="001A58B5"/>
    <w:pPr>
      <w:tabs>
        <w:tab w:val="center" w:pos="4819"/>
        <w:tab w:val="right" w:pos="9639"/>
      </w:tabs>
    </w:pPr>
  </w:style>
  <w:style w:type="character" w:customStyle="1" w:styleId="a8">
    <w:name w:val="Нижний колонтитул Знак"/>
    <w:basedOn w:val="a0"/>
    <w:link w:val="a7"/>
    <w:uiPriority w:val="99"/>
    <w:rsid w:val="001A58B5"/>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rspektyva.in.ua/" TargetMode="External"/><Relationship Id="rId18" Type="http://schemas.openxmlformats.org/officeDocument/2006/relationships/hyperlink" Target="http://www.perspektyva.in.ua/" TargetMode="External"/><Relationship Id="rId26" Type="http://schemas.openxmlformats.org/officeDocument/2006/relationships/hyperlink" Target="http://ebooktime.net/" TargetMode="External"/><Relationship Id="rId39" Type="http://schemas.openxmlformats.org/officeDocument/2006/relationships/hyperlink" Target="http://pedmaster.ucoz.ua/" TargetMode="External"/><Relationship Id="rId21" Type="http://schemas.openxmlformats.org/officeDocument/2006/relationships/hyperlink" Target="http://www.perspektyva.in.ua/" TargetMode="External"/><Relationship Id="rId34" Type="http://schemas.openxmlformats.org/officeDocument/2006/relationships/hyperlink" Target="http://pidruchniki.com/" TargetMode="External"/><Relationship Id="rId42" Type="http://schemas.openxmlformats.org/officeDocument/2006/relationships/hyperlink" Target="https://poradu.pp.ua/nauka/" TargetMode="External"/><Relationship Id="rId47" Type="http://schemas.openxmlformats.org/officeDocument/2006/relationships/hyperlink" Target="https://poradu.pp.ua/nauka/" TargetMode="External"/><Relationship Id="rId50" Type="http://schemas.openxmlformats.org/officeDocument/2006/relationships/hyperlink" Target="http://www.perspektyva.in.ua/" TargetMode="External"/><Relationship Id="rId55" Type="http://schemas.openxmlformats.org/officeDocument/2006/relationships/theme" Target="theme/theme1.xml"/><Relationship Id="rId7" Type="http://schemas.openxmlformats.org/officeDocument/2006/relationships/hyperlink" Target="mailto:leoza10@gmail.com" TargetMode="External"/><Relationship Id="rId2" Type="http://schemas.openxmlformats.org/officeDocument/2006/relationships/styles" Target="styles.xml"/><Relationship Id="rId16" Type="http://schemas.openxmlformats.org/officeDocument/2006/relationships/hyperlink" Target="http://ppt-online.org/" TargetMode="External"/><Relationship Id="rId29" Type="http://schemas.openxmlformats.org/officeDocument/2006/relationships/hyperlink" Target="http://ebooktime.net/" TargetMode="External"/><Relationship Id="rId11" Type="http://schemas.openxmlformats.org/officeDocument/2006/relationships/hyperlink" Target="http://www.nas.gov.ua/" TargetMode="External"/><Relationship Id="rId24" Type="http://schemas.openxmlformats.org/officeDocument/2006/relationships/hyperlink" Target="http://www.perspektyva.in.ua/" TargetMode="External"/><Relationship Id="rId32" Type="http://schemas.openxmlformats.org/officeDocument/2006/relationships/hyperlink" Target="http://ebooktime.net/" TargetMode="External"/><Relationship Id="rId37" Type="http://schemas.openxmlformats.org/officeDocument/2006/relationships/hyperlink" Target="http://pidruchniki.com/" TargetMode="External"/><Relationship Id="rId40" Type="http://schemas.openxmlformats.org/officeDocument/2006/relationships/hyperlink" Target="https://poradu.pp.ua/nauka/" TargetMode="External"/><Relationship Id="rId45" Type="http://schemas.openxmlformats.org/officeDocument/2006/relationships/hyperlink" Target="http://www.perspektyva.in.ua/" TargetMode="External"/><Relationship Id="rId53"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perspektyva.in.ua/" TargetMode="External"/><Relationship Id="rId19" Type="http://schemas.openxmlformats.org/officeDocument/2006/relationships/hyperlink" Target="http://pidruchniki.com/" TargetMode="External"/><Relationship Id="rId31" Type="http://schemas.openxmlformats.org/officeDocument/2006/relationships/hyperlink" Target="http://pidruchniki.com/" TargetMode="External"/><Relationship Id="rId44" Type="http://schemas.openxmlformats.org/officeDocument/2006/relationships/hyperlink" Target="http://ppt-online.org/"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s.gov.ua/" TargetMode="External"/><Relationship Id="rId14" Type="http://schemas.openxmlformats.org/officeDocument/2006/relationships/hyperlink" Target="http://ppt-online.org/" TargetMode="External"/><Relationship Id="rId22" Type="http://schemas.openxmlformats.org/officeDocument/2006/relationships/hyperlink" Target="http://pidruchniki.com/" TargetMode="External"/><Relationship Id="rId27" Type="http://schemas.openxmlformats.org/officeDocument/2006/relationships/hyperlink" Target="http://www.perspektyva.in.ua/" TargetMode="External"/><Relationship Id="rId30" Type="http://schemas.openxmlformats.org/officeDocument/2006/relationships/hyperlink" Target="http://www.perspektyva.in.ua/" TargetMode="External"/><Relationship Id="rId35" Type="http://schemas.openxmlformats.org/officeDocument/2006/relationships/hyperlink" Target="http://ebooktime.net/" TargetMode="External"/><Relationship Id="rId43" Type="http://schemas.openxmlformats.org/officeDocument/2006/relationships/hyperlink" Target="http://pedmaster.ucoz.ua/" TargetMode="External"/><Relationship Id="rId48" Type="http://schemas.openxmlformats.org/officeDocument/2006/relationships/hyperlink" Target="http://pedmaster.ucoz.ua/" TargetMode="External"/><Relationship Id="rId8" Type="http://schemas.openxmlformats.org/officeDocument/2006/relationships/hyperlink" Target="http://www.perspektyva.in.ua/" TargetMode="External"/><Relationship Id="rId51" Type="http://schemas.openxmlformats.org/officeDocument/2006/relationships/hyperlink" Target="http://b-ko.com/" TargetMode="External"/><Relationship Id="rId3" Type="http://schemas.openxmlformats.org/officeDocument/2006/relationships/settings" Target="settings.xml"/><Relationship Id="rId12" Type="http://schemas.openxmlformats.org/officeDocument/2006/relationships/hyperlink" Target="http://ppt-online.org/" TargetMode="External"/><Relationship Id="rId17" Type="http://schemas.openxmlformats.org/officeDocument/2006/relationships/hyperlink" Target="http://www.perspektyva.in.ua/" TargetMode="External"/><Relationship Id="rId25" Type="http://schemas.openxmlformats.org/officeDocument/2006/relationships/hyperlink" Target="http://pidruchniki.com/" TargetMode="External"/><Relationship Id="rId33" Type="http://schemas.openxmlformats.org/officeDocument/2006/relationships/hyperlink" Target="http://www.perspektyva.in.ua/" TargetMode="External"/><Relationship Id="rId38" Type="http://schemas.openxmlformats.org/officeDocument/2006/relationships/hyperlink" Target="https://poradu.pp.ua/nauka/" TargetMode="External"/><Relationship Id="rId46" Type="http://schemas.openxmlformats.org/officeDocument/2006/relationships/hyperlink" Target="http://b-ko.com/" TargetMode="External"/><Relationship Id="rId20" Type="http://schemas.openxmlformats.org/officeDocument/2006/relationships/hyperlink" Target="http://ebooktime.net/" TargetMode="External"/><Relationship Id="rId41" Type="http://schemas.openxmlformats.org/officeDocument/2006/relationships/hyperlink" Target="http://pedmaster.ucoz.ua/"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erspektyva.in.ua/" TargetMode="External"/><Relationship Id="rId23" Type="http://schemas.openxmlformats.org/officeDocument/2006/relationships/hyperlink" Target="http://ebooktime.net/" TargetMode="External"/><Relationship Id="rId28" Type="http://schemas.openxmlformats.org/officeDocument/2006/relationships/hyperlink" Target="http://pidruchniki.com/" TargetMode="External"/><Relationship Id="rId36" Type="http://schemas.openxmlformats.org/officeDocument/2006/relationships/hyperlink" Target="http://www.perspektyva.in.ua/" TargetMode="External"/><Relationship Id="rId49" Type="http://schemas.openxmlformats.org/officeDocument/2006/relationships/hyperlink" Target="http://ppt-onlin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12010</Words>
  <Characters>6847</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dc:creator>
  <cp:keywords/>
  <dc:description/>
  <cp:lastModifiedBy>Leonid</cp:lastModifiedBy>
  <cp:revision>7</cp:revision>
  <dcterms:created xsi:type="dcterms:W3CDTF">2020-01-23T08:59:00Z</dcterms:created>
  <dcterms:modified xsi:type="dcterms:W3CDTF">2022-09-09T08:56:00Z</dcterms:modified>
</cp:coreProperties>
</file>