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25" w:rsidRDefault="00504925" w:rsidP="00504925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Робоча  програма  навчальної  дисципліни</w:t>
      </w:r>
    </w:p>
    <w:p w:rsidR="00504925" w:rsidRDefault="00504925" w:rsidP="00504925">
      <w:pPr>
        <w:jc w:val="center"/>
        <w:rPr>
          <w:lang w:val="uk-UA"/>
        </w:rPr>
      </w:pPr>
    </w:p>
    <w:p w:rsidR="00504925" w:rsidRDefault="00504925" w:rsidP="00504925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925" w:rsidRDefault="00504925" w:rsidP="00504925">
      <w:pPr>
        <w:jc w:val="center"/>
        <w:rPr>
          <w:lang w:val="uk-UA"/>
        </w:rPr>
      </w:pPr>
      <w:r>
        <w:rPr>
          <w:lang w:val="uk-UA"/>
        </w:rPr>
        <w:t>Львівський національний університет імені Івана Франка</w:t>
      </w:r>
    </w:p>
    <w:p w:rsidR="00504925" w:rsidRDefault="00504925" w:rsidP="00504925">
      <w:pPr>
        <w:jc w:val="center"/>
        <w:rPr>
          <w:lang w:val="uk-UA"/>
        </w:rPr>
      </w:pPr>
    </w:p>
    <w:p w:rsidR="00504925" w:rsidRDefault="00504925" w:rsidP="00504925">
      <w:pPr>
        <w:jc w:val="center"/>
        <w:rPr>
          <w:lang w:val="uk-UA"/>
        </w:rPr>
      </w:pPr>
      <w:r>
        <w:rPr>
          <w:lang w:val="uk-UA"/>
        </w:rPr>
        <w:t>Кафедра нової та новітньої історії зарубіжних країн</w:t>
      </w:r>
    </w:p>
    <w:p w:rsidR="00504925" w:rsidRDefault="00504925" w:rsidP="00504925">
      <w:pPr>
        <w:jc w:val="center"/>
        <w:rPr>
          <w:lang w:val="uk-UA"/>
        </w:rPr>
      </w:pPr>
    </w:p>
    <w:p w:rsidR="00504925" w:rsidRDefault="00504925" w:rsidP="00504925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“</w:t>
      </w:r>
      <w:r>
        <w:rPr>
          <w:b/>
          <w:lang w:val="uk-UA"/>
        </w:rPr>
        <w:t>ЗАТВЕРДЖУЮ</w:t>
      </w:r>
      <w:r>
        <w:rPr>
          <w:lang w:val="uk-UA"/>
        </w:rPr>
        <w:t xml:space="preserve">”   </w:t>
      </w:r>
    </w:p>
    <w:p w:rsidR="00504925" w:rsidRDefault="00504925" w:rsidP="0050492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Проректор </w:t>
      </w:r>
    </w:p>
    <w:p w:rsidR="00504925" w:rsidRDefault="00504925" w:rsidP="0050492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з науково-педагогічної роботи</w:t>
      </w:r>
    </w:p>
    <w:p w:rsidR="00504925" w:rsidRDefault="00504925" w:rsidP="00504925">
      <w:pPr>
        <w:jc w:val="right"/>
        <w:rPr>
          <w:lang w:val="uk-UA"/>
        </w:rPr>
      </w:pPr>
    </w:p>
    <w:p w:rsidR="00504925" w:rsidRDefault="00504925" w:rsidP="00504925">
      <w:pPr>
        <w:jc w:val="right"/>
        <w:rPr>
          <w:lang w:val="uk-UA"/>
        </w:rPr>
      </w:pPr>
      <w:r>
        <w:rPr>
          <w:lang w:val="uk-UA"/>
        </w:rPr>
        <w:t>___________________________</w:t>
      </w:r>
    </w:p>
    <w:p w:rsidR="00504925" w:rsidRDefault="00504925" w:rsidP="00504925">
      <w:pPr>
        <w:jc w:val="right"/>
        <w:rPr>
          <w:lang w:val="uk-UA"/>
        </w:rPr>
      </w:pPr>
    </w:p>
    <w:p w:rsidR="00504925" w:rsidRDefault="00504925" w:rsidP="00504925">
      <w:pPr>
        <w:pStyle w:val="a5"/>
        <w:jc w:val="right"/>
        <w:rPr>
          <w:sz w:val="24"/>
          <w:lang w:val="uk-UA"/>
        </w:rPr>
      </w:pPr>
      <w:r>
        <w:rPr>
          <w:sz w:val="24"/>
          <w:lang w:val="uk-UA"/>
        </w:rPr>
        <w:t>“______”_______________20___ р.</w:t>
      </w:r>
    </w:p>
    <w:p w:rsidR="00504925" w:rsidRDefault="00504925" w:rsidP="00504925">
      <w:pPr>
        <w:rPr>
          <w:lang w:val="uk-UA"/>
        </w:rPr>
      </w:pPr>
    </w:p>
    <w:p w:rsidR="00504925" w:rsidRPr="00504925" w:rsidRDefault="00504925" w:rsidP="00504925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04925">
        <w:rPr>
          <w:rFonts w:ascii="Times New Roman" w:hAnsi="Times New Roman" w:cs="Times New Roman"/>
          <w:i w:val="0"/>
          <w:sz w:val="24"/>
          <w:szCs w:val="24"/>
        </w:rPr>
        <w:t>Інтеграція українських емігрантів у суспільства країн Заходу</w:t>
      </w:r>
      <w:r w:rsidRPr="00504925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</w:p>
    <w:p w:rsidR="00504925" w:rsidRDefault="00504925" w:rsidP="00504925">
      <w:pPr>
        <w:jc w:val="center"/>
        <w:rPr>
          <w:b/>
        </w:rPr>
      </w:pPr>
    </w:p>
    <w:p w:rsidR="00504925" w:rsidRDefault="00504925" w:rsidP="00504925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504925" w:rsidRDefault="00504925" w:rsidP="00504925">
      <w:pPr>
        <w:ind w:firstLine="708"/>
        <w:jc w:val="center"/>
        <w:rPr>
          <w:b/>
          <w:lang w:val="uk-UA"/>
        </w:rPr>
      </w:pPr>
      <w:r>
        <w:rPr>
          <w:lang w:val="uk-UA"/>
        </w:rPr>
        <w:t xml:space="preserve">галузь  знань  </w:t>
      </w:r>
      <w:r>
        <w:rPr>
          <w:b/>
          <w:lang w:val="uk-UA"/>
        </w:rPr>
        <w:t>0203 – гуманітарні науки</w:t>
      </w:r>
    </w:p>
    <w:p w:rsidR="00504925" w:rsidRDefault="00504925" w:rsidP="00504925">
      <w:pPr>
        <w:ind w:firstLine="708"/>
        <w:jc w:val="center"/>
        <w:rPr>
          <w:lang w:val="uk-UA"/>
        </w:rPr>
      </w:pPr>
    </w:p>
    <w:p w:rsidR="00504925" w:rsidRDefault="00504925" w:rsidP="00504925">
      <w:pPr>
        <w:jc w:val="center"/>
        <w:rPr>
          <w:lang w:val="uk-UA"/>
        </w:rPr>
      </w:pPr>
      <w:r>
        <w:rPr>
          <w:lang w:val="uk-UA"/>
        </w:rPr>
        <w:t xml:space="preserve">напрям підготовки </w:t>
      </w:r>
      <w:r>
        <w:rPr>
          <w:b/>
          <w:lang w:val="uk-UA"/>
        </w:rPr>
        <w:t xml:space="preserve">6.020302 – історія </w:t>
      </w:r>
    </w:p>
    <w:p w:rsidR="00504925" w:rsidRDefault="00504925" w:rsidP="00504925">
      <w:pPr>
        <w:jc w:val="center"/>
        <w:rPr>
          <w:lang w:val="uk-UA"/>
        </w:rPr>
      </w:pPr>
    </w:p>
    <w:p w:rsidR="00504925" w:rsidRDefault="00504925" w:rsidP="00504925">
      <w:pPr>
        <w:jc w:val="center"/>
        <w:rPr>
          <w:b/>
          <w:lang w:val="uk-UA"/>
        </w:rPr>
      </w:pPr>
      <w:r>
        <w:rPr>
          <w:b/>
          <w:lang w:val="uk-UA"/>
        </w:rPr>
        <w:t>історичного факультету</w:t>
      </w:r>
    </w:p>
    <w:p w:rsidR="00504925" w:rsidRDefault="00504925" w:rsidP="00504925">
      <w:pPr>
        <w:jc w:val="center"/>
        <w:rPr>
          <w:b/>
          <w:lang w:val="uk-UA"/>
        </w:rPr>
      </w:pPr>
    </w:p>
    <w:p w:rsidR="00504925" w:rsidRDefault="00504925" w:rsidP="00504925">
      <w:pPr>
        <w:jc w:val="center"/>
        <w:rPr>
          <w:b/>
          <w:lang w:val="uk-UA"/>
        </w:rPr>
      </w:pPr>
    </w:p>
    <w:p w:rsidR="00504925" w:rsidRDefault="00504925" w:rsidP="00504925">
      <w:pPr>
        <w:jc w:val="center"/>
        <w:rPr>
          <w:b/>
          <w:lang w:val="uk-UA"/>
        </w:rPr>
      </w:pPr>
    </w:p>
    <w:p w:rsidR="00504925" w:rsidRDefault="00504925" w:rsidP="00504925">
      <w:pPr>
        <w:jc w:val="center"/>
        <w:rPr>
          <w:lang w:val="uk-UA"/>
        </w:rPr>
      </w:pPr>
      <w:r>
        <w:rPr>
          <w:lang w:val="uk-UA"/>
        </w:rPr>
        <w:t>Кредитно-модульна система</w:t>
      </w:r>
    </w:p>
    <w:p w:rsidR="00504925" w:rsidRDefault="00504925" w:rsidP="00504925">
      <w:pPr>
        <w:jc w:val="center"/>
        <w:rPr>
          <w:lang w:val="uk-UA"/>
        </w:rPr>
      </w:pPr>
      <w:r>
        <w:rPr>
          <w:lang w:val="uk-UA"/>
        </w:rPr>
        <w:t>організації навчального процесу</w:t>
      </w:r>
    </w:p>
    <w:p w:rsidR="00504925" w:rsidRDefault="00504925" w:rsidP="00504925">
      <w:pPr>
        <w:jc w:val="both"/>
        <w:rPr>
          <w:lang w:val="uk-UA"/>
        </w:rPr>
      </w:pPr>
    </w:p>
    <w:p w:rsidR="00504925" w:rsidRDefault="00504925" w:rsidP="00504925">
      <w:pPr>
        <w:jc w:val="both"/>
        <w:rPr>
          <w:lang w:val="uk-UA"/>
        </w:rPr>
      </w:pPr>
    </w:p>
    <w:p w:rsidR="00504925" w:rsidRDefault="00504925" w:rsidP="00504925">
      <w:pPr>
        <w:jc w:val="both"/>
        <w:rPr>
          <w:lang w:val="uk-UA"/>
        </w:rPr>
      </w:pPr>
    </w:p>
    <w:p w:rsidR="00504925" w:rsidRDefault="00504925" w:rsidP="00504925">
      <w:pPr>
        <w:jc w:val="both"/>
        <w:rPr>
          <w:lang w:val="uk-UA"/>
        </w:rPr>
      </w:pPr>
    </w:p>
    <w:p w:rsidR="00504925" w:rsidRDefault="00504925" w:rsidP="00504925">
      <w:pPr>
        <w:jc w:val="both"/>
        <w:rPr>
          <w:lang w:val="uk-UA"/>
        </w:rPr>
      </w:pPr>
    </w:p>
    <w:p w:rsidR="00504925" w:rsidRDefault="00504925" w:rsidP="00504925">
      <w:pPr>
        <w:jc w:val="both"/>
        <w:rPr>
          <w:lang w:val="uk-UA"/>
        </w:rPr>
      </w:pPr>
    </w:p>
    <w:p w:rsidR="00504925" w:rsidRDefault="00504925" w:rsidP="00504925">
      <w:pPr>
        <w:jc w:val="both"/>
        <w:rPr>
          <w:lang w:val="uk-UA"/>
        </w:rPr>
      </w:pPr>
    </w:p>
    <w:p w:rsidR="00504925" w:rsidRDefault="00504925" w:rsidP="00504925">
      <w:pPr>
        <w:jc w:val="both"/>
        <w:rPr>
          <w:lang w:val="uk-UA"/>
        </w:rPr>
      </w:pPr>
    </w:p>
    <w:p w:rsidR="00504925" w:rsidRDefault="00504925" w:rsidP="00504925">
      <w:pPr>
        <w:jc w:val="both"/>
        <w:rPr>
          <w:lang w:val="uk-UA"/>
        </w:rPr>
      </w:pPr>
    </w:p>
    <w:p w:rsidR="00504925" w:rsidRDefault="00504925" w:rsidP="00504925">
      <w:pPr>
        <w:jc w:val="both"/>
        <w:rPr>
          <w:lang w:val="uk-UA"/>
        </w:rPr>
      </w:pPr>
    </w:p>
    <w:p w:rsidR="00504925" w:rsidRDefault="00504925" w:rsidP="00504925">
      <w:pPr>
        <w:jc w:val="both"/>
        <w:rPr>
          <w:lang w:val="uk-UA"/>
        </w:rPr>
      </w:pPr>
    </w:p>
    <w:p w:rsidR="00504925" w:rsidRDefault="00504925" w:rsidP="00504925">
      <w:pPr>
        <w:jc w:val="both"/>
        <w:rPr>
          <w:lang w:val="uk-UA"/>
        </w:rPr>
      </w:pPr>
    </w:p>
    <w:p w:rsidR="00504925" w:rsidRDefault="00504925" w:rsidP="00504925">
      <w:pPr>
        <w:jc w:val="both"/>
        <w:rPr>
          <w:lang w:val="uk-UA"/>
        </w:rPr>
      </w:pPr>
    </w:p>
    <w:p w:rsidR="00504925" w:rsidRDefault="00504925" w:rsidP="00504925">
      <w:pPr>
        <w:jc w:val="both"/>
        <w:rPr>
          <w:lang w:val="uk-UA"/>
        </w:rPr>
      </w:pPr>
    </w:p>
    <w:p w:rsidR="00504925" w:rsidRDefault="00504925" w:rsidP="00504925">
      <w:pPr>
        <w:jc w:val="both"/>
        <w:rPr>
          <w:lang w:val="uk-UA"/>
        </w:rPr>
      </w:pPr>
    </w:p>
    <w:p w:rsidR="00504925" w:rsidRDefault="00504925" w:rsidP="00504925">
      <w:pPr>
        <w:jc w:val="both"/>
        <w:rPr>
          <w:lang w:val="uk-UA"/>
        </w:rPr>
      </w:pPr>
    </w:p>
    <w:p w:rsidR="00504925" w:rsidRDefault="00504925" w:rsidP="00504925">
      <w:pPr>
        <w:jc w:val="both"/>
        <w:rPr>
          <w:lang w:val="uk-UA"/>
        </w:rPr>
      </w:pPr>
    </w:p>
    <w:p w:rsidR="00504925" w:rsidRDefault="00504925" w:rsidP="00504925">
      <w:pPr>
        <w:jc w:val="both"/>
        <w:rPr>
          <w:lang w:val="uk-UA"/>
        </w:rPr>
      </w:pPr>
    </w:p>
    <w:p w:rsidR="00504925" w:rsidRDefault="00504925" w:rsidP="00504925">
      <w:pPr>
        <w:jc w:val="both"/>
        <w:rPr>
          <w:lang w:val="uk-UA"/>
        </w:rPr>
      </w:pPr>
    </w:p>
    <w:p w:rsidR="00504925" w:rsidRDefault="00504925" w:rsidP="00504925">
      <w:pPr>
        <w:jc w:val="center"/>
        <w:rPr>
          <w:lang w:val="uk-UA"/>
        </w:rPr>
      </w:pPr>
      <w:r>
        <w:rPr>
          <w:lang w:val="uk-UA"/>
        </w:rPr>
        <w:t>Львів 2019</w:t>
      </w:r>
    </w:p>
    <w:p w:rsidR="00504925" w:rsidRDefault="00504925" w:rsidP="00504925">
      <w:pPr>
        <w:jc w:val="center"/>
        <w:rPr>
          <w:color w:val="FF0000"/>
          <w:lang w:val="uk-UA"/>
        </w:rPr>
      </w:pPr>
      <w:r>
        <w:rPr>
          <w:lang w:val="uk-UA"/>
        </w:rPr>
        <w:br w:type="page"/>
      </w:r>
    </w:p>
    <w:p w:rsidR="00504925" w:rsidRPr="005E4361" w:rsidRDefault="00504925" w:rsidP="00504925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5E4361">
        <w:rPr>
          <w:rFonts w:ascii="Times New Roman" w:hAnsi="Times New Roman" w:cs="Times New Roman"/>
          <w:i w:val="0"/>
          <w:sz w:val="24"/>
          <w:szCs w:val="24"/>
        </w:rPr>
        <w:lastRenderedPageBreak/>
        <w:t>Інтеграція українських емігрантів у суспільства країн Заходу</w:t>
      </w:r>
      <w:r w:rsidRPr="005E4361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</w:p>
    <w:p w:rsidR="00504925" w:rsidRDefault="00504925" w:rsidP="00504925">
      <w:pPr>
        <w:jc w:val="center"/>
        <w:rPr>
          <w:b/>
          <w:lang w:val="uk-UA"/>
        </w:rPr>
      </w:pPr>
    </w:p>
    <w:p w:rsidR="00504925" w:rsidRDefault="00504925" w:rsidP="00504925">
      <w:pPr>
        <w:jc w:val="center"/>
        <w:rPr>
          <w:lang w:val="uk-UA"/>
        </w:rPr>
      </w:pPr>
      <w:r>
        <w:rPr>
          <w:lang w:val="uk-UA"/>
        </w:rPr>
        <w:t>Робоча програма навчальної дисципліни для аспірантів</w:t>
      </w:r>
    </w:p>
    <w:p w:rsidR="00504925" w:rsidRDefault="00504925" w:rsidP="00504925">
      <w:pPr>
        <w:jc w:val="both"/>
        <w:rPr>
          <w:lang w:val="uk-UA"/>
        </w:rPr>
      </w:pPr>
    </w:p>
    <w:p w:rsidR="00504925" w:rsidRDefault="009C0CB2" w:rsidP="00504925">
      <w:pPr>
        <w:jc w:val="both"/>
        <w:rPr>
          <w:lang w:val="uk-UA"/>
        </w:rPr>
      </w:pPr>
      <w:r>
        <w:rPr>
          <w:lang w:val="uk-UA"/>
        </w:rPr>
        <w:t xml:space="preserve">з галузі знань </w:t>
      </w:r>
      <w:r w:rsidRPr="009C0CB2">
        <w:rPr>
          <w:b/>
          <w:lang w:val="uk-UA"/>
        </w:rPr>
        <w:t>03 Гуманітарні науки</w:t>
      </w:r>
      <w:r w:rsidR="00504925">
        <w:rPr>
          <w:lang w:val="uk-UA"/>
        </w:rPr>
        <w:t xml:space="preserve">, спеціальністю </w:t>
      </w:r>
      <w:r w:rsidRPr="009C0CB2">
        <w:rPr>
          <w:b/>
          <w:lang w:val="uk-UA"/>
        </w:rPr>
        <w:t xml:space="preserve">032 </w:t>
      </w:r>
      <w:r w:rsidR="00504925">
        <w:rPr>
          <w:b/>
          <w:lang w:val="uk-UA"/>
        </w:rPr>
        <w:t>історія</w:t>
      </w:r>
      <w:r>
        <w:rPr>
          <w:b/>
          <w:lang w:val="uk-UA"/>
        </w:rPr>
        <w:t xml:space="preserve"> та археологія</w:t>
      </w:r>
      <w:r w:rsidR="00504925">
        <w:rPr>
          <w:lang w:val="uk-UA"/>
        </w:rPr>
        <w:t>. - Львів: ЛНУ імені Івана Франка, 201</w:t>
      </w:r>
      <w:r>
        <w:rPr>
          <w:lang w:val="uk-UA"/>
        </w:rPr>
        <w:t>9</w:t>
      </w:r>
      <w:r w:rsidR="00504925">
        <w:rPr>
          <w:lang w:val="uk-UA"/>
        </w:rPr>
        <w:t>.- __ с.</w:t>
      </w:r>
    </w:p>
    <w:p w:rsidR="00504925" w:rsidRDefault="00504925" w:rsidP="00504925">
      <w:pPr>
        <w:jc w:val="both"/>
        <w:rPr>
          <w:lang w:val="uk-UA"/>
        </w:rPr>
      </w:pPr>
    </w:p>
    <w:p w:rsidR="00504925" w:rsidRDefault="00504925" w:rsidP="00504925">
      <w:pPr>
        <w:jc w:val="both"/>
        <w:rPr>
          <w:lang w:val="uk-UA"/>
        </w:rPr>
      </w:pPr>
      <w:r>
        <w:rPr>
          <w:bCs/>
          <w:lang w:val="uk-UA"/>
        </w:rPr>
        <w:t xml:space="preserve">Розробник: </w:t>
      </w:r>
      <w:r>
        <w:rPr>
          <w:b/>
          <w:bCs/>
          <w:lang w:val="uk-UA"/>
        </w:rPr>
        <w:t>доктор історичних наук, професор Качараба Степан Петрович</w:t>
      </w:r>
    </w:p>
    <w:p w:rsidR="00504925" w:rsidRDefault="00504925" w:rsidP="00504925">
      <w:pPr>
        <w:jc w:val="both"/>
        <w:rPr>
          <w:lang w:val="uk-UA"/>
        </w:rPr>
      </w:pPr>
    </w:p>
    <w:p w:rsidR="00504925" w:rsidRDefault="00504925" w:rsidP="00504925">
      <w:pPr>
        <w:jc w:val="both"/>
        <w:rPr>
          <w:lang w:val="uk-UA"/>
        </w:rPr>
      </w:pPr>
    </w:p>
    <w:p w:rsidR="00504925" w:rsidRDefault="00504925" w:rsidP="00504925">
      <w:pPr>
        <w:rPr>
          <w:bCs/>
          <w:iCs/>
          <w:lang w:val="uk-UA"/>
        </w:rPr>
      </w:pPr>
      <w:r>
        <w:rPr>
          <w:lang w:val="uk-UA"/>
        </w:rPr>
        <w:t xml:space="preserve">Робоча програма затверджена на засіданні </w:t>
      </w:r>
      <w:r>
        <w:rPr>
          <w:bCs/>
          <w:iCs/>
          <w:lang w:val="uk-UA"/>
        </w:rPr>
        <w:t>кафедри  нової та новітньої історії зарубіжних країн</w:t>
      </w:r>
    </w:p>
    <w:p w:rsidR="00504925" w:rsidRDefault="00504925" w:rsidP="00504925">
      <w:pPr>
        <w:rPr>
          <w:lang w:val="uk-UA"/>
        </w:rPr>
      </w:pPr>
      <w:r>
        <w:rPr>
          <w:lang w:val="uk-UA"/>
        </w:rPr>
        <w:t>Протокол №  від  “” серпня 2019 р.</w:t>
      </w:r>
    </w:p>
    <w:p w:rsidR="00504925" w:rsidRDefault="00504925" w:rsidP="00504925">
      <w:pPr>
        <w:rPr>
          <w:lang w:val="uk-UA"/>
        </w:rPr>
      </w:pPr>
    </w:p>
    <w:p w:rsidR="00504925" w:rsidRDefault="00504925" w:rsidP="00504925">
      <w:pPr>
        <w:rPr>
          <w:lang w:val="uk-UA"/>
        </w:rPr>
      </w:pPr>
    </w:p>
    <w:p w:rsidR="00504925" w:rsidRDefault="00504925" w:rsidP="00504925">
      <w:pPr>
        <w:rPr>
          <w:lang w:val="uk-UA"/>
        </w:rPr>
      </w:pPr>
      <w:r>
        <w:rPr>
          <w:lang w:val="uk-UA"/>
        </w:rPr>
        <w:t xml:space="preserve">Завідувач кафедрою </w:t>
      </w:r>
      <w:r w:rsidR="009C0CB2">
        <w:rPr>
          <w:lang w:val="uk-UA"/>
        </w:rPr>
        <w:t>доц</w:t>
      </w:r>
      <w:r>
        <w:rPr>
          <w:lang w:val="uk-UA"/>
        </w:rPr>
        <w:t xml:space="preserve">. </w:t>
      </w:r>
      <w:r w:rsidR="009C0CB2">
        <w:rPr>
          <w:lang w:val="uk-UA"/>
        </w:rPr>
        <w:t>Баран З.А.</w:t>
      </w:r>
    </w:p>
    <w:p w:rsidR="00504925" w:rsidRDefault="00504925" w:rsidP="00504925">
      <w:pPr>
        <w:rPr>
          <w:lang w:val="uk-UA"/>
        </w:rPr>
      </w:pPr>
    </w:p>
    <w:p w:rsidR="00504925" w:rsidRDefault="00504925" w:rsidP="00504925">
      <w:pPr>
        <w:rPr>
          <w:lang w:val="uk-UA"/>
        </w:rPr>
      </w:pPr>
      <w:r>
        <w:rPr>
          <w:lang w:val="uk-UA"/>
        </w:rPr>
        <w:t xml:space="preserve">“_____”___________________ 20___ р. </w:t>
      </w:r>
    </w:p>
    <w:p w:rsidR="00504925" w:rsidRDefault="00504925" w:rsidP="00504925">
      <w:pPr>
        <w:rPr>
          <w:lang w:val="uk-UA"/>
        </w:rPr>
      </w:pPr>
    </w:p>
    <w:p w:rsidR="00504925" w:rsidRDefault="00504925" w:rsidP="00504925">
      <w:pPr>
        <w:rPr>
          <w:lang w:val="uk-UA"/>
        </w:rPr>
      </w:pPr>
      <w:r>
        <w:rPr>
          <w:lang w:val="uk-UA"/>
        </w:rPr>
        <w:t>Схвалено Вченої радою історичного факультету</w:t>
      </w:r>
    </w:p>
    <w:p w:rsidR="00504925" w:rsidRDefault="00504925" w:rsidP="00504925">
      <w:pPr>
        <w:rPr>
          <w:lang w:val="uk-UA"/>
        </w:rPr>
      </w:pPr>
      <w:r>
        <w:rPr>
          <w:lang w:val="uk-UA"/>
        </w:rPr>
        <w:t>Протокол №  від.  “” 2019 р.</w:t>
      </w:r>
    </w:p>
    <w:p w:rsidR="00504925" w:rsidRDefault="00504925" w:rsidP="00504925">
      <w:pPr>
        <w:rPr>
          <w:lang w:val="uk-UA"/>
        </w:rPr>
      </w:pPr>
    </w:p>
    <w:p w:rsidR="00504925" w:rsidRDefault="00504925" w:rsidP="00504925">
      <w:pPr>
        <w:rPr>
          <w:lang w:val="uk-UA"/>
        </w:rPr>
      </w:pPr>
      <w:r>
        <w:rPr>
          <w:lang w:val="uk-UA"/>
        </w:rPr>
        <w:t>“_____”________________20__ р. Голова     _______________(  _____________________)</w:t>
      </w:r>
    </w:p>
    <w:p w:rsidR="00504925" w:rsidRDefault="00504925" w:rsidP="0050492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504925" w:rsidRDefault="00504925" w:rsidP="00504925">
      <w:pPr>
        <w:rPr>
          <w:lang w:val="uk-UA"/>
        </w:rPr>
      </w:pPr>
    </w:p>
    <w:p w:rsidR="00504925" w:rsidRDefault="00504925" w:rsidP="00504925">
      <w:pPr>
        <w:rPr>
          <w:lang w:val="uk-UA"/>
        </w:rPr>
      </w:pPr>
    </w:p>
    <w:p w:rsidR="00504925" w:rsidRDefault="00504925" w:rsidP="00504925">
      <w:pPr>
        <w:ind w:left="6720"/>
        <w:rPr>
          <w:lang w:val="uk-UA"/>
        </w:rPr>
      </w:pPr>
    </w:p>
    <w:p w:rsidR="00504925" w:rsidRDefault="00504925" w:rsidP="00504925">
      <w:pPr>
        <w:ind w:left="6720"/>
        <w:rPr>
          <w:lang w:val="uk-UA"/>
        </w:rPr>
      </w:pPr>
    </w:p>
    <w:p w:rsidR="00504925" w:rsidRDefault="00504925" w:rsidP="00504925">
      <w:pPr>
        <w:ind w:left="6720"/>
        <w:rPr>
          <w:lang w:val="uk-UA"/>
        </w:rPr>
      </w:pPr>
    </w:p>
    <w:p w:rsidR="00504925" w:rsidRDefault="00504925" w:rsidP="00504925">
      <w:pPr>
        <w:ind w:left="6720"/>
        <w:rPr>
          <w:lang w:val="uk-UA"/>
        </w:rPr>
      </w:pPr>
    </w:p>
    <w:p w:rsidR="00504925" w:rsidRDefault="00504925" w:rsidP="00504925">
      <w:pPr>
        <w:ind w:left="6720"/>
        <w:rPr>
          <w:lang w:val="uk-UA"/>
        </w:rPr>
      </w:pPr>
    </w:p>
    <w:p w:rsidR="00504925" w:rsidRDefault="00504925" w:rsidP="00504925">
      <w:pPr>
        <w:ind w:left="6720"/>
        <w:rPr>
          <w:lang w:val="uk-UA"/>
        </w:rPr>
      </w:pPr>
    </w:p>
    <w:p w:rsidR="00504925" w:rsidRDefault="00504925" w:rsidP="00504925">
      <w:pPr>
        <w:ind w:left="6720"/>
        <w:rPr>
          <w:lang w:val="uk-UA"/>
        </w:rPr>
      </w:pPr>
    </w:p>
    <w:p w:rsidR="00504925" w:rsidRDefault="00504925" w:rsidP="00504925">
      <w:pPr>
        <w:ind w:left="6720"/>
        <w:rPr>
          <w:lang w:val="uk-UA"/>
        </w:rPr>
      </w:pPr>
    </w:p>
    <w:p w:rsidR="00504925" w:rsidRDefault="00504925" w:rsidP="00504925">
      <w:pPr>
        <w:ind w:left="6720"/>
        <w:rPr>
          <w:lang w:val="uk-UA"/>
        </w:rPr>
      </w:pPr>
    </w:p>
    <w:p w:rsidR="00504925" w:rsidRDefault="00504925" w:rsidP="00504925">
      <w:pPr>
        <w:ind w:left="6720"/>
        <w:rPr>
          <w:lang w:val="uk-UA"/>
        </w:rPr>
      </w:pPr>
    </w:p>
    <w:p w:rsidR="00504925" w:rsidRDefault="00504925" w:rsidP="00504925">
      <w:pPr>
        <w:ind w:left="6720"/>
        <w:rPr>
          <w:lang w:val="uk-UA"/>
        </w:rPr>
      </w:pPr>
      <w:r>
        <w:rPr>
          <w:lang w:val="uk-UA"/>
        </w:rPr>
        <w:sym w:font="Symbol" w:char="00D3"/>
      </w:r>
      <w:r>
        <w:rPr>
          <w:lang w:val="uk-UA"/>
        </w:rPr>
        <w:t>Качараба С.П., 201</w:t>
      </w:r>
      <w:r w:rsidR="009C0CB2">
        <w:rPr>
          <w:lang w:val="uk-UA"/>
        </w:rPr>
        <w:t>9</w:t>
      </w:r>
    </w:p>
    <w:p w:rsidR="00504925" w:rsidRDefault="00504925" w:rsidP="00504925">
      <w:pPr>
        <w:ind w:left="7513" w:hanging="425"/>
        <w:rPr>
          <w:lang w:val="uk-UA"/>
        </w:rPr>
      </w:pPr>
      <w:r>
        <w:rPr>
          <w:lang w:val="uk-UA"/>
        </w:rPr>
        <w:br w:type="page"/>
      </w:r>
    </w:p>
    <w:p w:rsidR="00504925" w:rsidRDefault="00504925" w:rsidP="00504925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i/>
          <w:sz w:val="24"/>
          <w:szCs w:val="24"/>
        </w:rPr>
        <w:lastRenderedPageBreak/>
        <w:t>Опис навчальної дисципліни</w:t>
      </w:r>
    </w:p>
    <w:p w:rsidR="00504925" w:rsidRDefault="00504925" w:rsidP="00504925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6"/>
        <w:gridCol w:w="2499"/>
        <w:gridCol w:w="2023"/>
        <w:gridCol w:w="114"/>
        <w:gridCol w:w="1824"/>
      </w:tblGrid>
      <w:tr w:rsidR="00504925" w:rsidTr="00504925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Характеристика навчальної дисципліни</w:t>
            </w:r>
          </w:p>
        </w:tc>
      </w:tr>
      <w:tr w:rsidR="00504925" w:rsidTr="00504925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заочна форма навчання</w:t>
            </w:r>
          </w:p>
        </w:tc>
      </w:tr>
      <w:tr w:rsidR="00504925" w:rsidTr="00504925">
        <w:trPr>
          <w:trHeight w:val="40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  <w:r>
              <w:rPr>
                <w:lang w:val="uk-UA"/>
              </w:rPr>
              <w:t>Кількість кредитів, –</w:t>
            </w:r>
            <w:r w:rsidRPr="009C0CB2">
              <w:rPr>
                <w:b/>
                <w:lang w:val="uk-UA"/>
              </w:rPr>
              <w:t xml:space="preserve"> </w:t>
            </w:r>
            <w:r w:rsidR="009C0CB2" w:rsidRPr="009C0CB2">
              <w:rPr>
                <w:b/>
                <w:lang w:val="uk-UA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 – гуманітарні науки</w:t>
            </w:r>
          </w:p>
          <w:p w:rsidR="00504925" w:rsidRDefault="00504925">
            <w:pPr>
              <w:jc w:val="center"/>
              <w:rPr>
                <w:highlight w:val="red"/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Дисципліна вільного вибору</w:t>
            </w:r>
          </w:p>
        </w:tc>
      </w:tr>
      <w:tr w:rsidR="00504925" w:rsidTr="00504925">
        <w:trPr>
          <w:cantSplit/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  <w:r>
              <w:rPr>
                <w:lang w:val="uk-UA"/>
              </w:rPr>
              <w:t xml:space="preserve">Модулів – </w:t>
            </w:r>
            <w:r w:rsidR="00D45DCF">
              <w:rPr>
                <w:b/>
                <w:lang w:val="uk-UA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9C0C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032</w:t>
            </w:r>
            <w:r w:rsidR="00504925">
              <w:rPr>
                <w:b/>
                <w:lang w:val="uk-UA"/>
              </w:rPr>
              <w:t xml:space="preserve"> – історія</w:t>
            </w:r>
            <w:r>
              <w:rPr>
                <w:b/>
                <w:lang w:val="uk-UA"/>
              </w:rPr>
              <w:t xml:space="preserve"> та археологія</w:t>
            </w:r>
          </w:p>
          <w:p w:rsidR="00504925" w:rsidRDefault="00504925">
            <w:pPr>
              <w:jc w:val="center"/>
              <w:rPr>
                <w:highlight w:val="red"/>
                <w:lang w:val="uk-UA"/>
              </w:rPr>
            </w:pPr>
            <w:r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Рік підготовки:</w:t>
            </w:r>
          </w:p>
        </w:tc>
      </w:tr>
      <w:tr w:rsidR="00504925" w:rsidTr="00504925">
        <w:trPr>
          <w:cantSplit/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  <w:r>
              <w:rPr>
                <w:lang w:val="uk-UA"/>
              </w:rPr>
              <w:t xml:space="preserve">Змістових модулів – </w:t>
            </w:r>
            <w:r w:rsidR="00D45DCF">
              <w:rPr>
                <w:b/>
                <w:lang w:val="uk-UA"/>
              </w:rPr>
              <w:t>3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9C0C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504925">
              <w:rPr>
                <w:b/>
                <w:lang w:val="uk-UA"/>
              </w:rPr>
              <w:t>-й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504925" w:rsidTr="00504925">
        <w:trPr>
          <w:cantSplit/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  <w:r>
              <w:rPr>
                <w:lang w:val="uk-UA"/>
              </w:rPr>
              <w:t xml:space="preserve">Курсова робота – </w:t>
            </w:r>
            <w:r>
              <w:rPr>
                <w:b/>
                <w:lang w:val="uk-UA"/>
              </w:rPr>
              <w:t>немає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Семестр</w:t>
            </w:r>
          </w:p>
        </w:tc>
      </w:tr>
      <w:tr w:rsidR="00504925" w:rsidTr="00504925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годин -  </w:t>
            </w:r>
            <w:r w:rsidR="00D45DCF">
              <w:rPr>
                <w:b/>
                <w:lang w:val="uk-UA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9C0C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504925">
              <w:rPr>
                <w:b/>
                <w:lang w:val="uk-UA"/>
              </w:rPr>
              <w:t>-й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504925" w:rsidTr="00504925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Лекції</w:t>
            </w:r>
          </w:p>
        </w:tc>
      </w:tr>
      <w:tr w:rsidR="00504925" w:rsidTr="00504925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  <w:r>
              <w:rPr>
                <w:lang w:val="uk-UA"/>
              </w:rPr>
              <w:t>Тижневих годин для денної форми навчання:</w:t>
            </w:r>
          </w:p>
          <w:p w:rsidR="00504925" w:rsidRDefault="00504925">
            <w:pPr>
              <w:rPr>
                <w:lang w:val="uk-UA"/>
              </w:rPr>
            </w:pPr>
            <w:r>
              <w:rPr>
                <w:lang w:val="uk-UA"/>
              </w:rPr>
              <w:t>аудиторних –</w:t>
            </w:r>
            <w:r w:rsidR="009C0CB2">
              <w:rPr>
                <w:b/>
                <w:lang w:val="uk-UA"/>
              </w:rPr>
              <w:t>3</w:t>
            </w:r>
          </w:p>
          <w:p w:rsidR="00504925" w:rsidRDefault="00D45DCF" w:rsidP="009C0CB2">
            <w:pPr>
              <w:rPr>
                <w:lang w:val="uk-UA"/>
              </w:rPr>
            </w:pPr>
            <w:r>
              <w:rPr>
                <w:lang w:val="uk-UA"/>
              </w:rPr>
              <w:t>самостійної роботи аспіранта</w:t>
            </w:r>
            <w:r w:rsidR="00504925">
              <w:rPr>
                <w:lang w:val="uk-UA"/>
              </w:rPr>
              <w:t xml:space="preserve"> -</w:t>
            </w:r>
            <w:r w:rsidR="009C0CB2">
              <w:rPr>
                <w:b/>
                <w:lang w:val="uk-UA"/>
              </w:rPr>
              <w:t>3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 w:rsidP="009C0C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D45D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  <w:r w:rsidR="00504925">
              <w:rPr>
                <w:b/>
                <w:lang w:val="uk-UA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504925" w:rsidTr="00504925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b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Практичні, семінарські</w:t>
            </w:r>
          </w:p>
        </w:tc>
      </w:tr>
      <w:tr w:rsidR="00504925" w:rsidTr="00504925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b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D45DC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504925">
              <w:rPr>
                <w:b/>
                <w:lang w:val="uk-UA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504925" w:rsidTr="00504925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b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Лабораторні</w:t>
            </w:r>
          </w:p>
        </w:tc>
      </w:tr>
      <w:tr w:rsidR="00504925" w:rsidTr="00504925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b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0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504925" w:rsidTr="00504925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b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Самостійна робота</w:t>
            </w:r>
          </w:p>
        </w:tc>
      </w:tr>
      <w:tr w:rsidR="00504925" w:rsidTr="00504925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b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D45DC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504925">
              <w:rPr>
                <w:b/>
                <w:lang w:val="uk-UA"/>
              </w:rPr>
              <w:t>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504925" w:rsidTr="00504925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b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ІНДЗ: </w:t>
            </w:r>
          </w:p>
        </w:tc>
      </w:tr>
      <w:tr w:rsidR="00504925" w:rsidTr="00504925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b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 w:rsidP="009C0CB2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Вид контролю: </w:t>
            </w:r>
            <w:r w:rsidR="009C0CB2">
              <w:rPr>
                <w:b/>
                <w:lang w:val="uk-UA"/>
              </w:rPr>
              <w:t>екзамен</w:t>
            </w:r>
          </w:p>
        </w:tc>
      </w:tr>
    </w:tbl>
    <w:p w:rsidR="00504925" w:rsidRDefault="00504925" w:rsidP="00504925">
      <w:pPr>
        <w:rPr>
          <w:lang w:val="uk-UA"/>
        </w:rPr>
      </w:pPr>
    </w:p>
    <w:p w:rsidR="00504925" w:rsidRDefault="00504925" w:rsidP="00504925">
      <w:pPr>
        <w:ind w:left="1440" w:hanging="1440"/>
        <w:jc w:val="right"/>
        <w:rPr>
          <w:lang w:val="uk-UA"/>
        </w:rPr>
      </w:pPr>
    </w:p>
    <w:p w:rsidR="00504925" w:rsidRDefault="00504925" w:rsidP="00504925">
      <w:pPr>
        <w:ind w:left="1440" w:hanging="1440"/>
        <w:jc w:val="right"/>
        <w:rPr>
          <w:lang w:val="uk-UA"/>
        </w:rPr>
      </w:pPr>
    </w:p>
    <w:p w:rsidR="00504925" w:rsidRDefault="00504925" w:rsidP="00504925">
      <w:pPr>
        <w:ind w:left="1440" w:hanging="1440"/>
        <w:jc w:val="right"/>
        <w:rPr>
          <w:lang w:val="uk-UA"/>
        </w:rPr>
      </w:pPr>
    </w:p>
    <w:p w:rsidR="00504925" w:rsidRDefault="00504925" w:rsidP="00504925">
      <w:pPr>
        <w:ind w:left="1440" w:hanging="1440"/>
        <w:jc w:val="right"/>
        <w:rPr>
          <w:lang w:val="uk-UA"/>
        </w:rPr>
      </w:pPr>
    </w:p>
    <w:p w:rsidR="00504925" w:rsidRDefault="00504925" w:rsidP="00504925">
      <w:pPr>
        <w:ind w:left="1440" w:hanging="1440"/>
        <w:jc w:val="right"/>
        <w:rPr>
          <w:lang w:val="uk-UA"/>
        </w:rPr>
      </w:pPr>
    </w:p>
    <w:p w:rsidR="00504925" w:rsidRDefault="00504925" w:rsidP="00504925">
      <w:pPr>
        <w:ind w:left="1440" w:hanging="1440"/>
        <w:jc w:val="right"/>
        <w:rPr>
          <w:lang w:val="uk-UA"/>
        </w:rPr>
      </w:pPr>
    </w:p>
    <w:p w:rsidR="00504925" w:rsidRDefault="00504925" w:rsidP="00504925">
      <w:pPr>
        <w:rPr>
          <w:lang w:val="uk-UA"/>
        </w:rPr>
      </w:pPr>
    </w:p>
    <w:p w:rsidR="00504925" w:rsidRDefault="00504925" w:rsidP="00504925">
      <w:pPr>
        <w:rPr>
          <w:lang w:val="uk-UA"/>
        </w:rPr>
      </w:pPr>
    </w:p>
    <w:p w:rsidR="00504925" w:rsidRDefault="00504925" w:rsidP="00504925">
      <w:pPr>
        <w:rPr>
          <w:lang w:val="uk-UA"/>
        </w:rPr>
      </w:pPr>
    </w:p>
    <w:p w:rsidR="00504925" w:rsidRDefault="00504925" w:rsidP="00504925">
      <w:pPr>
        <w:rPr>
          <w:lang w:val="uk-UA"/>
        </w:rPr>
      </w:pPr>
    </w:p>
    <w:p w:rsidR="00504925" w:rsidRDefault="00504925" w:rsidP="00504925">
      <w:pPr>
        <w:rPr>
          <w:lang w:val="uk-UA"/>
        </w:rPr>
      </w:pPr>
    </w:p>
    <w:p w:rsidR="00504925" w:rsidRDefault="00504925" w:rsidP="00504925">
      <w:pPr>
        <w:rPr>
          <w:lang w:val="uk-UA"/>
        </w:rPr>
      </w:pPr>
    </w:p>
    <w:p w:rsidR="00504925" w:rsidRDefault="00504925" w:rsidP="00504925">
      <w:pPr>
        <w:rPr>
          <w:lang w:val="uk-UA"/>
        </w:rPr>
      </w:pPr>
    </w:p>
    <w:p w:rsidR="00504925" w:rsidRDefault="00504925" w:rsidP="00504925">
      <w:pPr>
        <w:rPr>
          <w:lang w:val="uk-UA"/>
        </w:rPr>
      </w:pPr>
    </w:p>
    <w:p w:rsidR="00504925" w:rsidRDefault="00504925" w:rsidP="00504925">
      <w:pPr>
        <w:rPr>
          <w:lang w:val="uk-UA"/>
        </w:rPr>
      </w:pPr>
    </w:p>
    <w:p w:rsidR="00504925" w:rsidRDefault="00504925" w:rsidP="00504925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bCs w:val="0"/>
          <w:i/>
          <w:sz w:val="24"/>
          <w:szCs w:val="24"/>
        </w:rPr>
      </w:pPr>
      <w:r>
        <w:rPr>
          <w:b w:val="0"/>
          <w:bCs w:val="0"/>
        </w:rPr>
        <w:br w:type="page"/>
      </w:r>
      <w:r>
        <w:rPr>
          <w:rFonts w:ascii="Times New Roman" w:hAnsi="Times New Roman" w:cs="Times New Roman"/>
          <w:bCs w:val="0"/>
          <w:i/>
          <w:sz w:val="24"/>
          <w:szCs w:val="24"/>
        </w:rPr>
        <w:lastRenderedPageBreak/>
        <w:t>Мета та завдання навчальної дисципліни</w:t>
      </w:r>
    </w:p>
    <w:p w:rsidR="00504925" w:rsidRDefault="00504925" w:rsidP="00504925">
      <w:pPr>
        <w:jc w:val="center"/>
        <w:rPr>
          <w:lang w:val="uk-UA"/>
        </w:rPr>
      </w:pPr>
    </w:p>
    <w:p w:rsidR="00504925" w:rsidRDefault="00504925" w:rsidP="00504925">
      <w:pPr>
        <w:jc w:val="both"/>
      </w:pPr>
      <w:r>
        <w:tab/>
      </w:r>
      <w:r>
        <w:rPr>
          <w:b/>
        </w:rPr>
        <w:t>Мета і завдання:</w:t>
      </w:r>
      <w:r>
        <w:t xml:space="preserve"> </w:t>
      </w:r>
      <w:r w:rsidR="00D45DCF" w:rsidRPr="00D45DCF">
        <w:rPr>
          <w:lang w:val="en-US"/>
        </w:rPr>
        <w:t>В</w:t>
      </w:r>
      <w:r w:rsidR="00D45DCF" w:rsidRPr="00D45DCF">
        <w:t>икористовуючи найновіші здобутки історіографії, сформувати у аспірантів знання про головні етапи (хвилі) української еміграції в країни Європи, Америки та Австралії впродовж останньої чверті Х</w:t>
      </w:r>
      <w:r w:rsidR="00D45DCF" w:rsidRPr="00D45DCF">
        <w:rPr>
          <w:lang w:val="pl-PL"/>
        </w:rPr>
        <w:t>I</w:t>
      </w:r>
      <w:r w:rsidR="00D45DCF" w:rsidRPr="00D45DCF">
        <w:t>Х – першої половини ХХ ст. Розглянути соціально-економічні, політичні та культурні процеси в українських осередках США, Канади, Бразилії, Аргентини, Австралії, європейських країн. Проаналізувати труднощі та здобутки українства вказаних регіонів.</w:t>
      </w:r>
    </w:p>
    <w:p w:rsidR="00D45DCF" w:rsidRDefault="00504925" w:rsidP="00D45DCF">
      <w:pPr>
        <w:ind w:firstLine="709"/>
        <w:jc w:val="both"/>
        <w:rPr>
          <w:b/>
          <w:lang w:val="uk-UA"/>
        </w:rPr>
      </w:pPr>
      <w:r>
        <w:rPr>
          <w:b/>
        </w:rPr>
        <w:t>В</w:t>
      </w:r>
      <w:r w:rsidR="00D45DCF">
        <w:rPr>
          <w:b/>
        </w:rPr>
        <w:t xml:space="preserve">имоги до знань та вмінь. </w:t>
      </w:r>
      <w:r w:rsidR="00D45DCF">
        <w:rPr>
          <w:b/>
          <w:lang w:val="uk-UA"/>
        </w:rPr>
        <w:t>Аспірант</w:t>
      </w:r>
      <w:r>
        <w:rPr>
          <w:b/>
        </w:rPr>
        <w:t xml:space="preserve"> повинен</w:t>
      </w:r>
    </w:p>
    <w:p w:rsidR="00D45DCF" w:rsidRPr="00D45DCF" w:rsidRDefault="00D45DCF" w:rsidP="00D45DCF">
      <w:pPr>
        <w:ind w:firstLine="709"/>
        <w:jc w:val="both"/>
        <w:rPr>
          <w:b/>
          <w:lang w:val="uk-UA"/>
        </w:rPr>
      </w:pPr>
      <w:r w:rsidRPr="00D45DCF">
        <w:rPr>
          <w:b/>
          <w:lang w:val="uk-UA"/>
        </w:rPr>
        <w:t>Знати</w:t>
      </w:r>
      <w:r w:rsidRPr="00D45DCF">
        <w:rPr>
          <w:lang w:val="uk-UA"/>
        </w:rPr>
        <w:t xml:space="preserve"> </w:t>
      </w:r>
      <w:r w:rsidRPr="00D45DCF">
        <w:t>причини масової еміграції впродовж міжвоєнного двдцятиліття, фактори що впливали на неї, її масштаби та основні напрями, характерні риси трудової (заробіткової) еміграції, чинники, що впливали на умови адаптації українців у країнах імміграції, соціально-економічні, політичні, культурні та релігійні процеси в українських осередках поза межами України</w:t>
      </w:r>
      <w:r w:rsidRPr="00D45DCF">
        <w:rPr>
          <w:lang w:val="uk-UA"/>
        </w:rPr>
        <w:t>;</w:t>
      </w:r>
    </w:p>
    <w:p w:rsidR="00504925" w:rsidRPr="00D45DCF" w:rsidRDefault="00D45DCF" w:rsidP="00D45DCF">
      <w:pPr>
        <w:ind w:firstLine="709"/>
        <w:jc w:val="both"/>
        <w:rPr>
          <w:b/>
        </w:rPr>
      </w:pPr>
      <w:r w:rsidRPr="00D45DCF">
        <w:rPr>
          <w:b/>
          <w:lang w:val="uk-UA"/>
        </w:rPr>
        <w:t>Вміти</w:t>
      </w:r>
      <w:r w:rsidRPr="00D45DCF">
        <w:rPr>
          <w:lang w:val="uk-UA"/>
        </w:rPr>
        <w:t xml:space="preserve"> </w:t>
      </w:r>
      <w:r w:rsidRPr="00D45DCF">
        <w:t>визначати та аналізувати причини еміграції, основні регіони розселення українців у країнах діаспори, умови адаптації українців до нових соціально-економічних та політичних умов, характеризувати</w:t>
      </w:r>
      <w:r w:rsidRPr="00D45DCF">
        <w:rPr>
          <w:bCs/>
        </w:rPr>
        <w:t xml:space="preserve"> діяльність українських громадських організацій поза межами батьківщини, показати вплив Церкви на збереження національної ідентичності українців</w:t>
      </w:r>
    </w:p>
    <w:p w:rsidR="00504925" w:rsidRDefault="00504925" w:rsidP="00504925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i/>
          <w:sz w:val="24"/>
          <w:szCs w:val="24"/>
        </w:rPr>
        <w:t>Програма навчальної дисципліни</w:t>
      </w:r>
    </w:p>
    <w:p w:rsidR="00504925" w:rsidRDefault="00504925" w:rsidP="00504925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</w:p>
    <w:p w:rsidR="00504925" w:rsidRDefault="00504925" w:rsidP="00504925">
      <w:pPr>
        <w:spacing w:line="360" w:lineRule="auto"/>
        <w:jc w:val="center"/>
        <w:rPr>
          <w:b/>
          <w:lang w:val="uk-UA"/>
        </w:rPr>
      </w:pPr>
      <w:r>
        <w:rPr>
          <w:b/>
        </w:rPr>
        <w:t xml:space="preserve">ЗМІСТОВИЙ МОДУЛЬ 1. </w:t>
      </w:r>
      <w:r w:rsidR="00D45DCF" w:rsidRPr="00D45DCF">
        <w:rPr>
          <w:b/>
        </w:rPr>
        <w:t>Інтеграція українських емігрантів у суспільства США і Канади</w:t>
      </w:r>
      <w:r w:rsidR="00D45DCF">
        <w:rPr>
          <w:b/>
        </w:rPr>
        <w:t xml:space="preserve"> </w:t>
      </w:r>
    </w:p>
    <w:p w:rsidR="00504925" w:rsidRPr="00D45DCF" w:rsidRDefault="00504925" w:rsidP="005049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Тема</w:t>
      </w:r>
      <w:r w:rsidR="00D45DCF">
        <w:rPr>
          <w:b/>
        </w:rPr>
        <w:t xml:space="preserve"> 1. (</w:t>
      </w:r>
      <w:r w:rsidR="00C62D4E">
        <w:rPr>
          <w:b/>
          <w:lang w:val="uk-UA"/>
        </w:rPr>
        <w:t>4</w:t>
      </w:r>
      <w:r>
        <w:rPr>
          <w:b/>
        </w:rPr>
        <w:t xml:space="preserve"> год.) </w:t>
      </w:r>
      <w:r w:rsidR="00D45DCF" w:rsidRPr="00D45DCF">
        <w:rPr>
          <w:b/>
        </w:rPr>
        <w:t>Українська еміграція до США наприкінці Х</w:t>
      </w:r>
      <w:r w:rsidR="00D45DCF" w:rsidRPr="00D45DCF">
        <w:rPr>
          <w:b/>
          <w:lang w:val="en-US"/>
        </w:rPr>
        <w:t>I</w:t>
      </w:r>
      <w:r w:rsidR="00D45DCF" w:rsidRPr="00D45DCF">
        <w:rPr>
          <w:b/>
        </w:rPr>
        <w:t>Х – першій половині ХХ ст.</w:t>
      </w:r>
    </w:p>
    <w:p w:rsidR="00504925" w:rsidRDefault="00D45DCF" w:rsidP="00504925">
      <w:pPr>
        <w:ind w:right="-238" w:firstLine="709"/>
        <w:jc w:val="both"/>
        <w:rPr>
          <w:lang w:val="uk-UA"/>
        </w:rPr>
      </w:pPr>
      <w:r>
        <w:rPr>
          <w:lang w:val="uk-UA"/>
        </w:rPr>
        <w:t>Українська еміграція до США наприкінці Х</w:t>
      </w:r>
      <w:r>
        <w:rPr>
          <w:lang w:val="en-US"/>
        </w:rPr>
        <w:t>I</w:t>
      </w:r>
      <w:r>
        <w:rPr>
          <w:lang w:val="uk-UA"/>
        </w:rPr>
        <w:t xml:space="preserve">Х – початку ХХ ст. Статистика еміграції та її недоліки. </w:t>
      </w:r>
      <w:r w:rsidR="002A6117">
        <w:rPr>
          <w:lang w:val="uk-UA"/>
        </w:rPr>
        <w:t>Регіони відпливу емігрантів до США на західноукраїнських землях.</w:t>
      </w:r>
      <w:r>
        <w:rPr>
          <w:lang w:val="uk-UA"/>
        </w:rPr>
        <w:t xml:space="preserve"> Етапи української еміграції до США у міжвоєнний період. Імміграційне законодавство США: </w:t>
      </w:r>
      <w:r w:rsidR="002A6117">
        <w:rPr>
          <w:lang w:val="uk-UA"/>
        </w:rPr>
        <w:t>закон Діллінгхема, закон Джонсо</w:t>
      </w:r>
      <w:r>
        <w:rPr>
          <w:lang w:val="uk-UA"/>
        </w:rPr>
        <w:t>н</w:t>
      </w:r>
      <w:r w:rsidR="002A6117">
        <w:rPr>
          <w:lang w:val="uk-UA"/>
        </w:rPr>
        <w:t>а</w:t>
      </w:r>
      <w:r>
        <w:rPr>
          <w:lang w:val="uk-UA"/>
        </w:rPr>
        <w:t xml:space="preserve">. Світова економічна криза 1929-1932 рр. </w:t>
      </w:r>
      <w:r w:rsidRPr="008510E4">
        <w:rPr>
          <w:bCs/>
          <w:lang w:val="uk-UA"/>
        </w:rPr>
        <w:t>Переселення</w:t>
      </w:r>
      <w:r w:rsidR="002A6117">
        <w:rPr>
          <w:bCs/>
          <w:lang w:val="uk-UA"/>
        </w:rPr>
        <w:t xml:space="preserve"> до США</w:t>
      </w:r>
      <w:r w:rsidRPr="008510E4">
        <w:rPr>
          <w:bCs/>
          <w:lang w:val="uk-UA"/>
        </w:rPr>
        <w:t xml:space="preserve"> </w:t>
      </w:r>
      <w:r>
        <w:rPr>
          <w:bCs/>
          <w:lang w:val="uk-UA"/>
        </w:rPr>
        <w:t xml:space="preserve">українців з таборів для переміщених </w:t>
      </w:r>
      <w:r w:rsidR="002A6117">
        <w:rPr>
          <w:bCs/>
          <w:lang w:val="uk-UA"/>
        </w:rPr>
        <w:t>на території Німеччини та Франції</w:t>
      </w:r>
      <w:r w:rsidR="00504925">
        <w:rPr>
          <w:lang w:val="uk-UA"/>
        </w:rPr>
        <w:t xml:space="preserve">. </w:t>
      </w:r>
    </w:p>
    <w:p w:rsidR="00504925" w:rsidRDefault="00504925" w:rsidP="00504925">
      <w:pPr>
        <w:jc w:val="both"/>
        <w:rPr>
          <w:b/>
          <w:lang w:val="uk-UA"/>
        </w:rPr>
      </w:pPr>
    </w:p>
    <w:p w:rsidR="00504925" w:rsidRDefault="00C62D4E" w:rsidP="00504925">
      <w:pPr>
        <w:spacing w:line="360" w:lineRule="auto"/>
        <w:rPr>
          <w:b/>
        </w:rPr>
      </w:pPr>
      <w:r>
        <w:rPr>
          <w:b/>
          <w:lang w:val="uk-UA"/>
        </w:rPr>
        <w:t>Тема 2. (4</w:t>
      </w:r>
      <w:r w:rsidR="00504925">
        <w:rPr>
          <w:b/>
          <w:lang w:val="uk-UA"/>
        </w:rPr>
        <w:t xml:space="preserve"> год.). </w:t>
      </w:r>
      <w:r w:rsidR="002A6117" w:rsidRPr="002A6117">
        <w:rPr>
          <w:b/>
        </w:rPr>
        <w:t>Українська еміграція до Канади наприкінці Х</w:t>
      </w:r>
      <w:r w:rsidR="002A6117" w:rsidRPr="002A6117">
        <w:rPr>
          <w:b/>
          <w:lang w:val="en-US"/>
        </w:rPr>
        <w:t>I</w:t>
      </w:r>
      <w:r w:rsidR="002A6117" w:rsidRPr="002A6117">
        <w:rPr>
          <w:b/>
        </w:rPr>
        <w:t>Х – першій половині ХХ ст.</w:t>
      </w:r>
      <w:r w:rsidR="002A6117">
        <w:rPr>
          <w:sz w:val="20"/>
          <w:szCs w:val="20"/>
        </w:rPr>
        <w:t xml:space="preserve"> </w:t>
      </w:r>
    </w:p>
    <w:p w:rsidR="00C62D4E" w:rsidRDefault="002A6117" w:rsidP="00C62D4E">
      <w:pPr>
        <w:ind w:right="-238" w:firstLine="709"/>
        <w:jc w:val="both"/>
        <w:rPr>
          <w:lang w:val="uk-UA"/>
        </w:rPr>
      </w:pPr>
      <w:r>
        <w:rPr>
          <w:lang w:val="uk-UA"/>
        </w:rPr>
        <w:t xml:space="preserve">Перші українські емігранти в Канаді І. Пилипівський та В. Єленяк. </w:t>
      </w:r>
      <w:r>
        <w:t xml:space="preserve">Імміграційне законодавство </w:t>
      </w:r>
      <w:r>
        <w:rPr>
          <w:lang w:val="uk-UA"/>
        </w:rPr>
        <w:t xml:space="preserve">домініону. Інтенсивність, масштаби еміграції та її перебіг у Східній Галчині та на Північній Буковині. Регіони розселення українців у провінціях Манітоба, Альберта і Саскачеван. </w:t>
      </w:r>
      <w:r w:rsidR="00C62D4E">
        <w:rPr>
          <w:lang w:val="uk-UA"/>
        </w:rPr>
        <w:t>Еміграція до Канади у міжвоєнний період. Участь в еміграційному русі</w:t>
      </w:r>
      <w:r>
        <w:rPr>
          <w:lang w:val="uk-UA"/>
        </w:rPr>
        <w:t xml:space="preserve"> </w:t>
      </w:r>
      <w:r w:rsidR="00C62D4E">
        <w:rPr>
          <w:lang w:val="uk-UA"/>
        </w:rPr>
        <w:t xml:space="preserve">канадських залізничних кампаній. Вплив світової економічної кризи на еміграцію до Канади. </w:t>
      </w:r>
      <w:r w:rsidR="00C62D4E" w:rsidRPr="008510E4">
        <w:rPr>
          <w:bCs/>
          <w:lang w:val="uk-UA"/>
        </w:rPr>
        <w:t>Переселення</w:t>
      </w:r>
      <w:r w:rsidR="00C62D4E">
        <w:rPr>
          <w:bCs/>
          <w:lang w:val="uk-UA"/>
        </w:rPr>
        <w:t xml:space="preserve"> до Канади</w:t>
      </w:r>
      <w:r w:rsidR="00C62D4E" w:rsidRPr="008510E4">
        <w:rPr>
          <w:bCs/>
          <w:lang w:val="uk-UA"/>
        </w:rPr>
        <w:t xml:space="preserve"> </w:t>
      </w:r>
      <w:r w:rsidR="00C62D4E">
        <w:rPr>
          <w:bCs/>
          <w:lang w:val="uk-UA"/>
        </w:rPr>
        <w:t>українців з таборів для переміщених на території Німеччини та Франції</w:t>
      </w:r>
      <w:r w:rsidR="00C62D4E">
        <w:rPr>
          <w:lang w:val="uk-UA"/>
        </w:rPr>
        <w:t xml:space="preserve">. </w:t>
      </w:r>
    </w:p>
    <w:p w:rsidR="00504925" w:rsidRDefault="00504925" w:rsidP="00504925">
      <w:pPr>
        <w:jc w:val="both"/>
        <w:rPr>
          <w:lang w:val="uk-UA" w:eastAsia="uk-UA"/>
        </w:rPr>
      </w:pPr>
    </w:p>
    <w:p w:rsidR="00504925" w:rsidRDefault="00504925" w:rsidP="00C62D4E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Тема 3. (4 год.). </w:t>
      </w:r>
      <w:r w:rsidR="00C62D4E" w:rsidRPr="00C62D4E">
        <w:rPr>
          <w:b/>
        </w:rPr>
        <w:t>Інтеграція українських емігрантів у суспільства США і Канади</w:t>
      </w:r>
      <w:r w:rsidR="00C62D4E" w:rsidRPr="00C62D4E">
        <w:rPr>
          <w:b/>
          <w:lang w:val="uk-UA"/>
        </w:rPr>
        <w:t>.</w:t>
      </w:r>
      <w:r w:rsidR="00C62D4E">
        <w:rPr>
          <w:b/>
          <w:bCs/>
          <w:lang w:val="uk-UA"/>
        </w:rPr>
        <w:t xml:space="preserve"> </w:t>
      </w:r>
    </w:p>
    <w:p w:rsidR="00504925" w:rsidRDefault="00C62D4E" w:rsidP="00504925">
      <w:pPr>
        <w:ind w:right="-238" w:firstLine="709"/>
        <w:jc w:val="both"/>
        <w:rPr>
          <w:bCs/>
          <w:lang w:val="uk-UA"/>
        </w:rPr>
      </w:pPr>
      <w:r>
        <w:rPr>
          <w:bCs/>
          <w:lang w:val="uk-UA"/>
        </w:rPr>
        <w:t>Українське робітництво на шахтах Пенсильванії наприкінці Х</w:t>
      </w:r>
      <w:r>
        <w:rPr>
          <w:bCs/>
          <w:lang w:val="en-US"/>
        </w:rPr>
        <w:t>I</w:t>
      </w:r>
      <w:r>
        <w:rPr>
          <w:bCs/>
          <w:lang w:val="uk-UA"/>
        </w:rPr>
        <w:t>Х – початку ХХ ст.</w:t>
      </w:r>
      <w:r>
        <w:rPr>
          <w:bCs/>
          <w:lang w:val="en-US"/>
        </w:rPr>
        <w:t xml:space="preserve"> Умови життя та побуту українців в Америці на початку ХХ ст. Руський/</w:t>
      </w:r>
      <w:r>
        <w:rPr>
          <w:bCs/>
          <w:lang w:val="uk-UA"/>
        </w:rPr>
        <w:t xml:space="preserve">український Народний Союз. Газета «Свобода». Основні місця розселення українців. </w:t>
      </w:r>
      <w:r w:rsidR="008F08F0">
        <w:rPr>
          <w:bCs/>
          <w:lang w:val="uk-UA"/>
        </w:rPr>
        <w:t xml:space="preserve">Соціальна структура української спільноти. Політичні орієнтації українців. Культурно-освітнє та релігійне життя українців у США. </w:t>
      </w:r>
      <w:r>
        <w:rPr>
          <w:bCs/>
          <w:lang w:val="uk-UA"/>
        </w:rPr>
        <w:t>С</w:t>
      </w:r>
      <w:r w:rsidRPr="008510E4">
        <w:rPr>
          <w:bCs/>
          <w:lang w:val="uk-UA"/>
        </w:rPr>
        <w:t>оціальна адаптація третьої хвилі української емігр</w:t>
      </w:r>
      <w:r>
        <w:rPr>
          <w:bCs/>
          <w:lang w:val="uk-UA"/>
        </w:rPr>
        <w:t>ації у США.</w:t>
      </w:r>
      <w:r>
        <w:rPr>
          <w:bCs/>
          <w:lang w:val="en-US"/>
        </w:rPr>
        <w:t xml:space="preserve"> </w:t>
      </w:r>
      <w:r w:rsidR="008F08F0">
        <w:rPr>
          <w:bCs/>
          <w:lang w:val="uk-UA"/>
        </w:rPr>
        <w:t>Життя та побут українців на фермах Канадського Заходу. Церква і освіта на українських поселеннях домініону до початку Першої світової війни. Газета «Канадійський фармер». Громадсько-політичні організації українців Канади у міжвоєнний період. Соціальна адаптація третьої хвилі української еміграції у Канаді.</w:t>
      </w:r>
      <w:r>
        <w:rPr>
          <w:bCs/>
          <w:lang w:val="en-US"/>
        </w:rPr>
        <w:t xml:space="preserve"> </w:t>
      </w:r>
    </w:p>
    <w:p w:rsidR="00504925" w:rsidRDefault="00504925" w:rsidP="008F08F0">
      <w:pPr>
        <w:spacing w:line="360" w:lineRule="auto"/>
        <w:rPr>
          <w:b/>
          <w:lang w:val="uk-UA"/>
        </w:rPr>
      </w:pPr>
    </w:p>
    <w:p w:rsidR="00504925" w:rsidRPr="008F08F0" w:rsidRDefault="00504925" w:rsidP="00504925">
      <w:pPr>
        <w:ind w:left="720"/>
        <w:jc w:val="center"/>
        <w:rPr>
          <w:b/>
          <w:lang w:val="uk-UA"/>
        </w:rPr>
      </w:pPr>
      <w:r>
        <w:rPr>
          <w:b/>
        </w:rPr>
        <w:lastRenderedPageBreak/>
        <w:t xml:space="preserve">ЗМІСТОВИЙ МОДУЛЬ 2. </w:t>
      </w:r>
      <w:r w:rsidR="008F08F0" w:rsidRPr="008F08F0">
        <w:rPr>
          <w:b/>
        </w:rPr>
        <w:t>Інтеграція українських е</w:t>
      </w:r>
      <w:r w:rsidR="00BB09E2">
        <w:rPr>
          <w:b/>
        </w:rPr>
        <w:t xml:space="preserve">мігрантів у суспільства </w:t>
      </w:r>
      <w:r w:rsidR="00BB09E2">
        <w:rPr>
          <w:b/>
          <w:lang w:val="en-US"/>
        </w:rPr>
        <w:t>країн Південної Америки</w:t>
      </w:r>
      <w:r w:rsidR="008F08F0" w:rsidRPr="008F08F0">
        <w:rPr>
          <w:b/>
          <w:lang w:val="uk-UA"/>
        </w:rPr>
        <w:t>.</w:t>
      </w:r>
    </w:p>
    <w:p w:rsidR="00504925" w:rsidRDefault="00504925" w:rsidP="00504925">
      <w:pPr>
        <w:ind w:firstLine="709"/>
        <w:jc w:val="center"/>
        <w:rPr>
          <w:lang w:eastAsia="uk-UA"/>
        </w:rPr>
      </w:pPr>
    </w:p>
    <w:p w:rsidR="00504925" w:rsidRPr="008F08F0" w:rsidRDefault="00504925" w:rsidP="008F08F0">
      <w:pPr>
        <w:ind w:firstLine="709"/>
        <w:jc w:val="both"/>
        <w:rPr>
          <w:b/>
          <w:lang w:val="uk-UA"/>
        </w:rPr>
      </w:pPr>
      <w:r>
        <w:rPr>
          <w:b/>
        </w:rPr>
        <w:t xml:space="preserve">Тема </w:t>
      </w:r>
      <w:r w:rsidR="008F08F0">
        <w:rPr>
          <w:b/>
          <w:lang w:val="uk-UA"/>
        </w:rPr>
        <w:t>4</w:t>
      </w:r>
      <w:r w:rsidR="008F08F0">
        <w:rPr>
          <w:b/>
        </w:rPr>
        <w:t>. (</w:t>
      </w:r>
      <w:r w:rsidR="008F08F0">
        <w:rPr>
          <w:b/>
          <w:lang w:val="uk-UA"/>
        </w:rPr>
        <w:t>4</w:t>
      </w:r>
      <w:r>
        <w:rPr>
          <w:b/>
        </w:rPr>
        <w:t xml:space="preserve"> год.). </w:t>
      </w:r>
      <w:r w:rsidR="008F08F0" w:rsidRPr="008F08F0">
        <w:rPr>
          <w:b/>
        </w:rPr>
        <w:t>Латиноамериканський напрям української еміграції</w:t>
      </w:r>
      <w:r w:rsidR="008F08F0" w:rsidRPr="008F08F0">
        <w:rPr>
          <w:b/>
          <w:lang w:val="uk-UA"/>
        </w:rPr>
        <w:t>.</w:t>
      </w:r>
    </w:p>
    <w:p w:rsidR="00504925" w:rsidRDefault="00504925" w:rsidP="00504925">
      <w:pPr>
        <w:rPr>
          <w:b/>
        </w:rPr>
      </w:pPr>
      <w:r>
        <w:t xml:space="preserve">      </w:t>
      </w:r>
    </w:p>
    <w:p w:rsidR="003B3A4E" w:rsidRDefault="003B3A4E" w:rsidP="003B3A4E">
      <w:pPr>
        <w:tabs>
          <w:tab w:val="num" w:pos="1080"/>
        </w:tabs>
        <w:ind w:firstLine="1077"/>
        <w:jc w:val="both"/>
        <w:rPr>
          <w:lang w:val="uk-UA"/>
        </w:rPr>
      </w:pPr>
      <w:r>
        <w:rPr>
          <w:lang w:val="uk-UA"/>
        </w:rPr>
        <w:t xml:space="preserve">Золотий закон Бразилії 1888 р. Урядові заходи бразильського уряду із заохочення еміграції. Перша бразильська «гарячка» у Східній Галичині. Українські емігранти у штаті Парана. Друга бразильська «гарячка». Українська еміграція до Бразилії у міжвоєнний період. </w:t>
      </w:r>
      <w:r w:rsidRPr="008510E4">
        <w:rPr>
          <w:bCs/>
          <w:lang w:val="uk-UA"/>
        </w:rPr>
        <w:t>Переселення</w:t>
      </w:r>
      <w:r>
        <w:rPr>
          <w:bCs/>
          <w:lang w:val="uk-UA"/>
        </w:rPr>
        <w:t xml:space="preserve"> до Бразилії</w:t>
      </w:r>
      <w:r w:rsidRPr="008510E4">
        <w:rPr>
          <w:bCs/>
          <w:lang w:val="uk-UA"/>
        </w:rPr>
        <w:t xml:space="preserve"> </w:t>
      </w:r>
      <w:r>
        <w:rPr>
          <w:bCs/>
          <w:lang w:val="uk-UA"/>
        </w:rPr>
        <w:t>українців з таборів для переміщених на території Німеччини та Франції.</w:t>
      </w:r>
      <w:r>
        <w:rPr>
          <w:lang w:val="uk-UA"/>
        </w:rPr>
        <w:t xml:space="preserve"> Закон про еміграцію в Аргентині від 1876 р. та його доповнення. Українська еміграція в Аргентину наприкінці Х</w:t>
      </w:r>
      <w:r>
        <w:rPr>
          <w:lang w:val="en-US"/>
        </w:rPr>
        <w:t>I</w:t>
      </w:r>
      <w:r>
        <w:rPr>
          <w:lang w:val="uk-UA"/>
        </w:rPr>
        <w:t>Х – першій третині ХХ ст. Світова економічна криза. Військовий перевор</w:t>
      </w:r>
      <w:r w:rsidR="00BB09E2">
        <w:rPr>
          <w:lang w:val="uk-UA"/>
        </w:rPr>
        <w:t>от в Аргентині. Хосе Урібуру.</w:t>
      </w:r>
    </w:p>
    <w:p w:rsidR="00504925" w:rsidRDefault="00504925" w:rsidP="00504925">
      <w:pPr>
        <w:ind w:left="720"/>
        <w:jc w:val="center"/>
        <w:rPr>
          <w:b/>
          <w:bCs/>
          <w:lang w:val="uk-UA"/>
        </w:rPr>
      </w:pPr>
    </w:p>
    <w:p w:rsidR="00504925" w:rsidRDefault="00504925" w:rsidP="00504925">
      <w:pPr>
        <w:jc w:val="center"/>
        <w:rPr>
          <w:b/>
          <w:lang w:val="uk-UA"/>
        </w:rPr>
      </w:pPr>
    </w:p>
    <w:p w:rsidR="00504925" w:rsidRDefault="00504925" w:rsidP="00A52055">
      <w:pPr>
        <w:ind w:firstLine="709"/>
        <w:jc w:val="both"/>
      </w:pPr>
      <w:r>
        <w:rPr>
          <w:b/>
        </w:rPr>
        <w:t xml:space="preserve">Тема </w:t>
      </w:r>
      <w:r w:rsidR="00A52055">
        <w:rPr>
          <w:b/>
          <w:lang w:val="uk-UA"/>
        </w:rPr>
        <w:t>5</w:t>
      </w:r>
      <w:r w:rsidR="00BB09E2">
        <w:rPr>
          <w:b/>
        </w:rPr>
        <w:t>. (</w:t>
      </w:r>
      <w:r w:rsidR="00BB09E2">
        <w:rPr>
          <w:b/>
          <w:lang w:val="uk-UA"/>
        </w:rPr>
        <w:t>4</w:t>
      </w:r>
      <w:r>
        <w:rPr>
          <w:b/>
        </w:rPr>
        <w:t xml:space="preserve"> год.). </w:t>
      </w:r>
      <w:r w:rsidR="00BB09E2" w:rsidRPr="00B1415B">
        <w:rPr>
          <w:b/>
        </w:rPr>
        <w:t xml:space="preserve">Інтеграція українських емігрантів у суспільства Бразилії, Аргентини, Уругваю та Парагваю </w:t>
      </w:r>
    </w:p>
    <w:p w:rsidR="00504925" w:rsidRDefault="00504925" w:rsidP="00504925">
      <w:pPr>
        <w:tabs>
          <w:tab w:val="num" w:pos="1080"/>
        </w:tabs>
        <w:jc w:val="both"/>
        <w:rPr>
          <w:b/>
          <w:lang w:val="uk-UA"/>
        </w:rPr>
      </w:pPr>
    </w:p>
    <w:p w:rsidR="00504925" w:rsidRDefault="00BB09E2" w:rsidP="00504925">
      <w:pPr>
        <w:tabs>
          <w:tab w:val="num" w:pos="1080"/>
        </w:tabs>
        <w:ind w:firstLine="1077"/>
        <w:jc w:val="both"/>
        <w:rPr>
          <w:lang w:val="uk-UA"/>
        </w:rPr>
      </w:pPr>
      <w:r>
        <w:rPr>
          <w:lang w:val="uk-UA"/>
        </w:rPr>
        <w:t xml:space="preserve">Заходи уряду Бразилії, щодо облаштування українських емігрантів. Умови життя та праці українців у штатах Парана, Ріо-де-Жанейро та Еспіріту-Санту. Вплив військового перевороту Жетуліо Варгаса на українську спільноту. П. Карманський у Бразилії. Українці у аргентинські провінції Місійонес. Церква і освіта українців у Бразилії та Аргентині. Вплив військового перевороту Хосе Урібуру на національне життя українців Аргентини. Світова економічна криза у Бразилії та Аргентині. Українські поселення у Парагваї та Уругваї. </w:t>
      </w:r>
      <w:r>
        <w:rPr>
          <w:bCs/>
          <w:lang w:val="uk-UA"/>
        </w:rPr>
        <w:t>Соціальна адаптація третьої хвилі української еміграції у країнах Південної Америки.</w:t>
      </w:r>
      <w:r>
        <w:rPr>
          <w:bCs/>
          <w:lang w:val="en-US"/>
        </w:rPr>
        <w:t xml:space="preserve"> </w:t>
      </w:r>
      <w:r>
        <w:rPr>
          <w:lang w:val="uk-UA"/>
        </w:rPr>
        <w:t xml:space="preserve">  </w:t>
      </w:r>
    </w:p>
    <w:p w:rsidR="00504925" w:rsidRDefault="00504925" w:rsidP="00504925">
      <w:pPr>
        <w:jc w:val="center"/>
        <w:rPr>
          <w:b/>
          <w:lang w:val="uk-UA"/>
        </w:rPr>
      </w:pPr>
    </w:p>
    <w:p w:rsidR="00504925" w:rsidRDefault="00504925" w:rsidP="00504925">
      <w:pPr>
        <w:jc w:val="center"/>
        <w:rPr>
          <w:b/>
          <w:lang w:val="uk-UA"/>
        </w:rPr>
      </w:pPr>
    </w:p>
    <w:p w:rsidR="00504925" w:rsidRDefault="00504925" w:rsidP="00504925">
      <w:pPr>
        <w:ind w:firstLine="567"/>
        <w:jc w:val="center"/>
        <w:rPr>
          <w:b/>
          <w:lang w:val="uk-UA"/>
        </w:rPr>
      </w:pPr>
      <w:r>
        <w:rPr>
          <w:b/>
        </w:rPr>
        <w:t>ЗМІС</w:t>
      </w:r>
      <w:r w:rsidR="00A52055">
        <w:rPr>
          <w:b/>
        </w:rPr>
        <w:t xml:space="preserve">ТОВИЙ МОДУЛЬ 3. </w:t>
      </w:r>
      <w:r w:rsidR="00A52055">
        <w:rPr>
          <w:b/>
          <w:lang w:val="uk-UA"/>
        </w:rPr>
        <w:t>Українська політична еміграція у країнах Західної Європи. Українці у Австралії та Новій Зеландії</w:t>
      </w:r>
      <w:r>
        <w:rPr>
          <w:b/>
        </w:rPr>
        <w:t>.</w:t>
      </w:r>
    </w:p>
    <w:p w:rsidR="00504925" w:rsidRDefault="00504925" w:rsidP="00504925">
      <w:pPr>
        <w:ind w:firstLine="567"/>
        <w:jc w:val="center"/>
        <w:rPr>
          <w:b/>
          <w:lang w:val="uk-UA"/>
        </w:rPr>
      </w:pPr>
    </w:p>
    <w:p w:rsidR="00504925" w:rsidRPr="00A52055" w:rsidRDefault="00504925" w:rsidP="00A52055">
      <w:pPr>
        <w:ind w:right="-238" w:firstLine="709"/>
        <w:jc w:val="both"/>
        <w:rPr>
          <w:b/>
          <w:lang w:val="uk-UA"/>
        </w:rPr>
      </w:pPr>
      <w:r>
        <w:rPr>
          <w:b/>
          <w:lang w:val="uk-UA"/>
        </w:rPr>
        <w:t>Тема</w:t>
      </w:r>
      <w:r w:rsidR="00A52055">
        <w:rPr>
          <w:b/>
        </w:rPr>
        <w:t xml:space="preserve"> </w:t>
      </w:r>
      <w:r w:rsidR="00A52055">
        <w:rPr>
          <w:b/>
          <w:lang w:val="uk-UA"/>
        </w:rPr>
        <w:t>6</w:t>
      </w:r>
      <w:r>
        <w:rPr>
          <w:b/>
        </w:rPr>
        <w:t xml:space="preserve">.  (4 год.) </w:t>
      </w:r>
      <w:r w:rsidR="00A52055" w:rsidRPr="00B1415B">
        <w:rPr>
          <w:b/>
        </w:rPr>
        <w:t>Українська політична еміграція у Німеччині та Австрії</w:t>
      </w:r>
      <w:r w:rsidR="00A52055" w:rsidRPr="00B1415B">
        <w:rPr>
          <w:b/>
          <w:lang w:val="uk-UA"/>
        </w:rPr>
        <w:t>.</w:t>
      </w:r>
    </w:p>
    <w:p w:rsidR="00504925" w:rsidRDefault="00504925" w:rsidP="00504925">
      <w:pPr>
        <w:ind w:right="-240"/>
        <w:jc w:val="center"/>
        <w:rPr>
          <w:b/>
          <w:lang w:val="uk-UA"/>
        </w:rPr>
      </w:pPr>
    </w:p>
    <w:p w:rsidR="00504925" w:rsidRPr="00E54B30" w:rsidRDefault="00E54B30" w:rsidP="00504925">
      <w:pPr>
        <w:ind w:right="-238" w:firstLine="709"/>
        <w:jc w:val="both"/>
        <w:rPr>
          <w:lang w:val="uk-UA"/>
        </w:rPr>
      </w:pPr>
      <w:r>
        <w:rPr>
          <w:lang w:val="uk-UA"/>
        </w:rPr>
        <w:t xml:space="preserve">Ді-Пі у таборах на території Німеччини. Українці у таборі для переміщених осіб у Зальцбурзі. Політика країн Заходу щодо переміщених осіб. Політика СРСР щодо переміщених осіб. Таборове життя переміщених осіб. </w:t>
      </w:r>
      <w:hyperlink r:id="rId7" w:tooltip="Адміністрація" w:history="1">
        <w:r w:rsidRPr="00E54B30">
          <w:rPr>
            <w:rStyle w:val="a7"/>
            <w:color w:val="000000" w:themeColor="text1"/>
            <w:u w:val="none"/>
            <w:shd w:val="clear" w:color="auto" w:fill="FFFFFF"/>
          </w:rPr>
          <w:t>Адміністрація</w:t>
        </w:r>
      </w:hyperlink>
      <w:r w:rsidRPr="00E54B30">
        <w:rPr>
          <w:color w:val="000000" w:themeColor="text1"/>
          <w:shd w:val="clear" w:color="auto" w:fill="FFFFFF"/>
        </w:rPr>
        <w:t> і матеріальна опіка таборів Ді-Пі</w:t>
      </w:r>
      <w:r>
        <w:rPr>
          <w:color w:val="000000" w:themeColor="text1"/>
          <w:shd w:val="clear" w:color="auto" w:fill="FFFFFF"/>
          <w:lang w:val="uk-UA"/>
        </w:rPr>
        <w:t>.</w:t>
      </w:r>
      <w:r w:rsidRPr="00E54B3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54B30">
        <w:rPr>
          <w:iCs/>
          <w:color w:val="000000" w:themeColor="text1"/>
          <w:shd w:val="clear" w:color="auto" w:fill="FFFFFF"/>
        </w:rPr>
        <w:t>UNRRA</w:t>
      </w:r>
      <w:r w:rsidRPr="00E54B30">
        <w:rPr>
          <w:color w:val="000000" w:themeColor="text1"/>
          <w:shd w:val="clear" w:color="auto" w:fill="FFFFFF"/>
          <w:lang w:val="uk-UA"/>
        </w:rPr>
        <w:t xml:space="preserve"> –</w:t>
      </w:r>
      <w:r w:rsidRPr="00E54B30">
        <w:rPr>
          <w:color w:val="000000" w:themeColor="text1"/>
          <w:shd w:val="clear" w:color="auto" w:fill="FFFFFF"/>
        </w:rPr>
        <w:t> </w:t>
      </w:r>
      <w:r w:rsidRPr="00E54B30">
        <w:rPr>
          <w:iCs/>
          <w:color w:val="000000" w:themeColor="text1"/>
          <w:shd w:val="clear" w:color="auto" w:fill="FFFFFF"/>
        </w:rPr>
        <w:t>IRO</w:t>
      </w:r>
      <w:r w:rsidRPr="00E54B30">
        <w:rPr>
          <w:iCs/>
          <w:color w:val="000000" w:themeColor="text1"/>
          <w:shd w:val="clear" w:color="auto" w:fill="FFFFFF"/>
          <w:lang w:val="uk-UA"/>
        </w:rPr>
        <w:t>.</w:t>
      </w:r>
      <w:r w:rsidRPr="00E54B30">
        <w:rPr>
          <w:color w:val="000000" w:themeColor="text1"/>
          <w:lang w:val="uk-UA"/>
        </w:rPr>
        <w:t xml:space="preserve"> </w:t>
      </w:r>
      <w:r>
        <w:rPr>
          <w:lang w:val="uk-UA"/>
        </w:rPr>
        <w:t xml:space="preserve">Центральне представництво української еміграції. В. Мудрий. Допомога української діаспори українським переміщеним особам. </w:t>
      </w:r>
    </w:p>
    <w:p w:rsidR="00504925" w:rsidRDefault="00504925" w:rsidP="00504925">
      <w:pPr>
        <w:ind w:left="720"/>
        <w:jc w:val="both"/>
        <w:rPr>
          <w:lang w:val="uk-UA"/>
        </w:rPr>
      </w:pPr>
    </w:p>
    <w:p w:rsidR="00504925" w:rsidRDefault="00504925" w:rsidP="00504925">
      <w:pPr>
        <w:ind w:left="720"/>
        <w:rPr>
          <w:lang w:val="uk-UA"/>
        </w:rPr>
      </w:pPr>
    </w:p>
    <w:p w:rsidR="00504925" w:rsidRDefault="00E54B30" w:rsidP="0050492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Тема 7</w:t>
      </w:r>
      <w:r w:rsidR="00504925">
        <w:rPr>
          <w:b/>
          <w:lang w:val="uk-UA"/>
        </w:rPr>
        <w:t xml:space="preserve">. (4 год.). </w:t>
      </w:r>
      <w:r w:rsidRPr="00B1415B">
        <w:rPr>
          <w:b/>
        </w:rPr>
        <w:t>Інтеграція українських емігрантів у суспільства Франції та Великобританії</w:t>
      </w:r>
      <w:r w:rsidRPr="00B1415B">
        <w:rPr>
          <w:b/>
          <w:lang w:val="uk-UA"/>
        </w:rPr>
        <w:t>.</w:t>
      </w:r>
      <w:r>
        <w:rPr>
          <w:b/>
          <w:lang w:val="uk-UA"/>
        </w:rPr>
        <w:t xml:space="preserve"> </w:t>
      </w:r>
    </w:p>
    <w:p w:rsidR="00DB5906" w:rsidRDefault="00DB5906" w:rsidP="00504925">
      <w:pPr>
        <w:ind w:firstLine="709"/>
        <w:jc w:val="both"/>
        <w:rPr>
          <w:lang w:val="uk-UA"/>
        </w:rPr>
      </w:pPr>
      <w:r>
        <w:rPr>
          <w:lang w:val="uk-UA"/>
        </w:rPr>
        <w:t>Українська еміграція до Франції у міжвоєнне двадцятиліття. Умови життя та побутву українських заробітчан у Франції. Франція, як осередок української політичної еміграції. С. Петлюра, О. Бойків. Союз українців у Франції. Українська перса у Франції. Політичні емігранти у Франції після Другої світової війни. Розселення українців у Великобританії. Полонені з дивізії СС «Галичина» у Великобританії. Союз українців у Великобританії.</w:t>
      </w:r>
    </w:p>
    <w:p w:rsidR="00504925" w:rsidRDefault="00504925" w:rsidP="00504925">
      <w:pPr>
        <w:jc w:val="center"/>
        <w:rPr>
          <w:lang w:val="uk-UA"/>
        </w:rPr>
      </w:pPr>
    </w:p>
    <w:p w:rsidR="00DB5906" w:rsidRDefault="00B1415B" w:rsidP="00DB5906">
      <w:pPr>
        <w:spacing w:line="360" w:lineRule="auto"/>
        <w:ind w:firstLine="709"/>
        <w:jc w:val="both"/>
        <w:rPr>
          <w:b/>
          <w:lang w:val="uk-UA"/>
        </w:rPr>
      </w:pPr>
      <w:r>
        <w:rPr>
          <w:b/>
          <w:lang w:val="uk-UA"/>
        </w:rPr>
        <w:t>Тема 8</w:t>
      </w:r>
      <w:r w:rsidR="00DB5906">
        <w:rPr>
          <w:b/>
          <w:lang w:val="uk-UA"/>
        </w:rPr>
        <w:t xml:space="preserve">. (4 год.). </w:t>
      </w:r>
      <w:r w:rsidR="00DB5906" w:rsidRPr="00B1415B">
        <w:rPr>
          <w:b/>
          <w:lang w:val="uk-UA"/>
        </w:rPr>
        <w:t>Українці в Австралії та Новій Зеландії.</w:t>
      </w:r>
      <w:r w:rsidR="00DB5906">
        <w:rPr>
          <w:b/>
          <w:lang w:val="uk-UA"/>
        </w:rPr>
        <w:t xml:space="preserve"> </w:t>
      </w:r>
    </w:p>
    <w:p w:rsidR="00504925" w:rsidRPr="00635636" w:rsidRDefault="00DB5906" w:rsidP="00635636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Українська еміграція до Австралії та Нової Зел</w:t>
      </w:r>
      <w:r w:rsidR="00635636">
        <w:rPr>
          <w:lang w:val="uk-UA"/>
        </w:rPr>
        <w:t>андії. Українці з таборів для переміщених осіб у австралійському суспільстві. Розселення українців на З</w:t>
      </w:r>
      <w:r>
        <w:rPr>
          <w:lang w:val="uk-UA"/>
        </w:rPr>
        <w:t xml:space="preserve">еленому континенті. </w:t>
      </w:r>
      <w:r w:rsidR="00635636">
        <w:rPr>
          <w:lang w:val="uk-UA"/>
        </w:rPr>
        <w:t xml:space="preserve">Статистика, соціальна структура, громадські організації, преса, освіта. Союз </w:t>
      </w:r>
      <w:r w:rsidR="00635636">
        <w:rPr>
          <w:lang w:val="uk-UA"/>
        </w:rPr>
        <w:lastRenderedPageBreak/>
        <w:t>українських організацій в Австралії. Греко-католицька церква. Обєднання українців Нової Зеландії.</w:t>
      </w:r>
    </w:p>
    <w:p w:rsidR="00504925" w:rsidRDefault="00504925" w:rsidP="00504925">
      <w:pPr>
        <w:tabs>
          <w:tab w:val="num" w:pos="1080"/>
        </w:tabs>
        <w:jc w:val="both"/>
        <w:rPr>
          <w:b/>
          <w:lang w:val="uk-UA"/>
        </w:rPr>
      </w:pPr>
    </w:p>
    <w:p w:rsidR="00504925" w:rsidRDefault="00504925" w:rsidP="00504925">
      <w:pPr>
        <w:tabs>
          <w:tab w:val="num" w:pos="1080"/>
        </w:tabs>
        <w:jc w:val="both"/>
        <w:rPr>
          <w:b/>
          <w:lang w:val="uk-UA"/>
        </w:rPr>
      </w:pPr>
    </w:p>
    <w:p w:rsidR="00504925" w:rsidRDefault="00504925" w:rsidP="00504925">
      <w:pPr>
        <w:tabs>
          <w:tab w:val="num" w:pos="1080"/>
        </w:tabs>
        <w:jc w:val="both"/>
        <w:rPr>
          <w:b/>
          <w:lang w:val="uk-UA"/>
        </w:rPr>
      </w:pPr>
    </w:p>
    <w:p w:rsidR="00504925" w:rsidRDefault="00504925" w:rsidP="00504925">
      <w:pPr>
        <w:numPr>
          <w:ilvl w:val="0"/>
          <w:numId w:val="1"/>
        </w:numPr>
        <w:jc w:val="center"/>
        <w:rPr>
          <w:b/>
          <w:i/>
          <w:kern w:val="32"/>
          <w:lang w:val="uk-UA" w:eastAsia="uk-UA"/>
        </w:rPr>
      </w:pPr>
      <w:r>
        <w:rPr>
          <w:b/>
          <w:i/>
          <w:kern w:val="32"/>
          <w:lang w:val="uk-UA" w:eastAsia="uk-UA"/>
        </w:rPr>
        <w:t>Структура навчальної дисципліни</w:t>
      </w:r>
    </w:p>
    <w:p w:rsidR="00504925" w:rsidRDefault="00504925" w:rsidP="00504925">
      <w:pPr>
        <w:ind w:left="360"/>
        <w:jc w:val="center"/>
        <w:rPr>
          <w:b/>
          <w:bCs/>
          <w:i/>
          <w:lang w:val="uk-UA"/>
        </w:rPr>
      </w:pPr>
    </w:p>
    <w:tbl>
      <w:tblPr>
        <w:tblW w:w="44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9"/>
        <w:gridCol w:w="8"/>
        <w:gridCol w:w="48"/>
        <w:gridCol w:w="769"/>
        <w:gridCol w:w="18"/>
        <w:gridCol w:w="39"/>
        <w:gridCol w:w="103"/>
        <w:gridCol w:w="562"/>
        <w:gridCol w:w="7"/>
        <w:gridCol w:w="16"/>
        <w:gridCol w:w="57"/>
        <w:gridCol w:w="588"/>
        <w:gridCol w:w="7"/>
        <w:gridCol w:w="12"/>
        <w:gridCol w:w="36"/>
        <w:gridCol w:w="617"/>
        <w:gridCol w:w="14"/>
        <w:gridCol w:w="31"/>
        <w:gridCol w:w="637"/>
        <w:gridCol w:w="17"/>
        <w:gridCol w:w="657"/>
      </w:tblGrid>
      <w:tr w:rsidR="00504925" w:rsidTr="00361179">
        <w:trPr>
          <w:cantSplit/>
        </w:trPr>
        <w:tc>
          <w:tcPr>
            <w:tcW w:w="2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Назви змістових модулів і тем</w:t>
            </w:r>
          </w:p>
        </w:tc>
        <w:tc>
          <w:tcPr>
            <w:tcW w:w="244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годин</w:t>
            </w:r>
          </w:p>
        </w:tc>
      </w:tr>
      <w:tr w:rsidR="00504925" w:rsidTr="00361179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b/>
                <w:lang w:val="uk-UA"/>
              </w:rPr>
            </w:pPr>
          </w:p>
        </w:tc>
        <w:tc>
          <w:tcPr>
            <w:tcW w:w="244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b/>
                <w:highlight w:val="red"/>
                <w:lang w:val="uk-UA"/>
              </w:rPr>
            </w:pPr>
            <w:r>
              <w:rPr>
                <w:b/>
                <w:lang w:val="uk-UA"/>
              </w:rPr>
              <w:t>Денна форма</w:t>
            </w:r>
          </w:p>
        </w:tc>
      </w:tr>
      <w:tr w:rsidR="00504925" w:rsidTr="00361179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b/>
                <w:lang w:val="uk-UA"/>
              </w:rPr>
            </w:pPr>
          </w:p>
        </w:tc>
        <w:tc>
          <w:tcPr>
            <w:tcW w:w="5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Усього </w:t>
            </w:r>
          </w:p>
        </w:tc>
        <w:tc>
          <w:tcPr>
            <w:tcW w:w="187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b/>
                <w:highlight w:val="red"/>
                <w:lang w:val="uk-UA"/>
              </w:rPr>
            </w:pPr>
            <w:r>
              <w:rPr>
                <w:b/>
                <w:lang w:val="uk-UA"/>
              </w:rPr>
              <w:t>у тому числі</w:t>
            </w:r>
          </w:p>
        </w:tc>
      </w:tr>
      <w:tr w:rsidR="00504925" w:rsidTr="00361179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b/>
                <w:lang w:val="uk-U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b/>
                <w:lang w:val="uk-UA"/>
              </w:rPr>
            </w:pP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лаб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b/>
                <w:highlight w:val="red"/>
                <w:lang w:val="uk-UA"/>
              </w:rPr>
            </w:pPr>
            <w:r>
              <w:rPr>
                <w:b/>
                <w:lang w:val="uk-UA"/>
              </w:rPr>
              <w:t>ср</w:t>
            </w:r>
          </w:p>
        </w:tc>
      </w:tr>
      <w:tr w:rsidR="00504925" w:rsidTr="00504925">
        <w:trPr>
          <w:cantSplit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Модуль </w:t>
            </w:r>
          </w:p>
        </w:tc>
      </w:tr>
      <w:tr w:rsidR="00504925" w:rsidTr="00B1415B">
        <w:trPr>
          <w:cantSplit/>
          <w:trHeight w:val="869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5" w:rsidRPr="00361179" w:rsidRDefault="00504925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r w:rsidR="00361179" w:rsidRPr="00D45DCF">
              <w:rPr>
                <w:b/>
              </w:rPr>
              <w:t>Інтеграція українських емігрантів у суспільства США і Канади</w:t>
            </w:r>
          </w:p>
          <w:p w:rsidR="00504925" w:rsidRDefault="00504925">
            <w:pPr>
              <w:jc w:val="center"/>
              <w:rPr>
                <w:lang w:val="uk-UA"/>
              </w:rPr>
            </w:pPr>
          </w:p>
        </w:tc>
      </w:tr>
      <w:tr w:rsidR="00504925" w:rsidTr="00361179"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Pr="00361179" w:rsidRDefault="00504925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1. </w:t>
            </w:r>
            <w:r w:rsidR="00361179" w:rsidRPr="00361179">
              <w:t>Українська еміграція до США наприкінці Х</w:t>
            </w:r>
            <w:r w:rsidR="00361179" w:rsidRPr="00361179">
              <w:rPr>
                <w:lang w:val="en-US"/>
              </w:rPr>
              <w:t>I</w:t>
            </w:r>
            <w:r w:rsidR="00361179" w:rsidRPr="00361179">
              <w:t>Х – першій половині ХХ ст.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B14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B14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B14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04925" w:rsidTr="00361179"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Pr="00361179" w:rsidRDefault="00504925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Тема 2. </w:t>
            </w:r>
            <w:r w:rsidR="00361179" w:rsidRPr="00361179">
              <w:t>Українська еміграція до Канади наприкінці Х</w:t>
            </w:r>
            <w:r w:rsidR="00361179" w:rsidRPr="00361179">
              <w:rPr>
                <w:lang w:val="en-US"/>
              </w:rPr>
              <w:t>I</w:t>
            </w:r>
            <w:r w:rsidR="00361179" w:rsidRPr="00361179">
              <w:t>Х – першій половині ХХ ст.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B14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04925" w:rsidTr="00361179">
        <w:trPr>
          <w:trHeight w:val="87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both"/>
              <w:rPr>
                <w:bCs/>
                <w:lang w:val="uk-UA"/>
              </w:rPr>
            </w:pPr>
            <w:r>
              <w:rPr>
                <w:lang w:val="uk-UA" w:eastAsia="uk-UA"/>
              </w:rPr>
              <w:t>Тема 3.</w:t>
            </w:r>
            <w:r>
              <w:rPr>
                <w:bCs/>
                <w:lang w:val="uk-UA"/>
              </w:rPr>
              <w:t xml:space="preserve"> </w:t>
            </w:r>
            <w:r w:rsidR="00361179" w:rsidRPr="00361179">
              <w:t>Інтеграція українських емігрантів у суспільства США і Канади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B14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B14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04925" w:rsidTr="00504925">
        <w:trPr>
          <w:trHeight w:val="61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Pr="00B1415B" w:rsidRDefault="00504925">
            <w:pPr>
              <w:ind w:firstLine="284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Змістовний модуль 2. </w:t>
            </w:r>
            <w:r w:rsidR="00B1415B" w:rsidRPr="008F08F0">
              <w:rPr>
                <w:b/>
              </w:rPr>
              <w:t>Інтеграція українських е</w:t>
            </w:r>
            <w:r w:rsidR="00B1415B">
              <w:rPr>
                <w:b/>
              </w:rPr>
              <w:t xml:space="preserve">мігрантів у суспільства </w:t>
            </w:r>
            <w:r w:rsidR="00B1415B">
              <w:rPr>
                <w:b/>
                <w:lang w:val="en-US"/>
              </w:rPr>
              <w:t>країн Південної Америки</w:t>
            </w:r>
          </w:p>
        </w:tc>
      </w:tr>
      <w:tr w:rsidR="00504925" w:rsidTr="00361179">
        <w:trPr>
          <w:trHeight w:val="542"/>
        </w:trPr>
        <w:tc>
          <w:tcPr>
            <w:tcW w:w="2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Pr="00B1415B" w:rsidRDefault="00B141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4</w:t>
            </w:r>
            <w:r w:rsidR="00504925">
              <w:rPr>
                <w:lang w:val="uk-UA"/>
              </w:rPr>
              <w:t xml:space="preserve">. </w:t>
            </w:r>
            <w:r>
              <w:rPr>
                <w:lang w:val="uk-UA"/>
              </w:rPr>
              <w:t>Латиноамериканський напрям еміграції.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B14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04925" w:rsidTr="00361179">
        <w:trPr>
          <w:trHeight w:val="525"/>
        </w:trPr>
        <w:tc>
          <w:tcPr>
            <w:tcW w:w="2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Pr="00B1415B" w:rsidRDefault="00B141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5</w:t>
            </w:r>
            <w:r w:rsidR="00504925">
              <w:rPr>
                <w:lang w:val="uk-UA"/>
              </w:rPr>
              <w:t xml:space="preserve">. </w:t>
            </w:r>
            <w:r w:rsidRPr="00B1415B">
              <w:t>Інтеграція українських емігрантів у суспільства Бразилії, Аргентини, Уругваю та Парагваю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B1415B">
            <w:pPr>
              <w:tabs>
                <w:tab w:val="center" w:pos="220"/>
              </w:tabs>
              <w:rPr>
                <w:lang w:val="uk-UA"/>
              </w:rPr>
            </w:pPr>
            <w:r>
              <w:rPr>
                <w:lang w:val="uk-UA"/>
              </w:rPr>
              <w:tab/>
              <w:t>6</w:t>
            </w:r>
          </w:p>
        </w:tc>
      </w:tr>
      <w:tr w:rsidR="00504925" w:rsidTr="00504925">
        <w:trPr>
          <w:trHeight w:val="37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5" w:rsidRDefault="00504925">
            <w:pPr>
              <w:ind w:firstLine="284"/>
              <w:jc w:val="center"/>
              <w:rPr>
                <w:b/>
                <w:lang w:val="uk-UA"/>
              </w:rPr>
            </w:pPr>
          </w:p>
          <w:p w:rsidR="00504925" w:rsidRPr="00B1415B" w:rsidRDefault="00504925">
            <w:pPr>
              <w:ind w:firstLine="28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Змістовний модуль 3. </w:t>
            </w:r>
            <w:r w:rsidR="00B1415B">
              <w:rPr>
                <w:b/>
                <w:lang w:val="uk-UA"/>
              </w:rPr>
              <w:t>Українська політична еміграція у країнах Західної Європи. Українці у Австралії та Новій Зеландії</w:t>
            </w:r>
            <w:r w:rsidR="00B1415B">
              <w:rPr>
                <w:b/>
              </w:rPr>
              <w:t>.</w:t>
            </w:r>
          </w:p>
          <w:p w:rsidR="00504925" w:rsidRDefault="00504925">
            <w:pPr>
              <w:jc w:val="center"/>
              <w:rPr>
                <w:b/>
                <w:lang w:val="uk-UA"/>
              </w:rPr>
            </w:pPr>
          </w:p>
        </w:tc>
      </w:tr>
      <w:tr w:rsidR="00504925" w:rsidTr="00361179">
        <w:trPr>
          <w:trHeight w:val="598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Pr="00B1415B" w:rsidRDefault="00B141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6</w:t>
            </w:r>
            <w:r w:rsidR="00504925">
              <w:rPr>
                <w:lang w:val="uk-UA"/>
              </w:rPr>
              <w:t xml:space="preserve">. </w:t>
            </w:r>
            <w:r w:rsidRPr="00B1415B">
              <w:t>Українська політична еміграція у Німеччині та Австрії</w:t>
            </w:r>
            <w:r w:rsidRPr="00B1415B">
              <w:rPr>
                <w:lang w:val="uk-UA"/>
              </w:rPr>
              <w:t>.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B14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B14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04925" w:rsidTr="00361179">
        <w:trPr>
          <w:trHeight w:val="33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B1415B" w:rsidP="00B1415B">
            <w:pPr>
              <w:rPr>
                <w:lang w:val="uk-UA"/>
              </w:rPr>
            </w:pPr>
            <w:r>
              <w:rPr>
                <w:lang w:val="uk-UA"/>
              </w:rPr>
              <w:t>Тема 7</w:t>
            </w:r>
            <w:r w:rsidR="00504925">
              <w:rPr>
                <w:lang w:val="uk-UA"/>
              </w:rPr>
              <w:t xml:space="preserve">. </w:t>
            </w:r>
            <w:r w:rsidRPr="00B1415B">
              <w:t>Інтеграція українських емігрантів у суспільства Франції та Великобританії</w:t>
            </w:r>
            <w:r w:rsidRPr="00B1415B">
              <w:rPr>
                <w:lang w:val="uk-UA"/>
              </w:rPr>
              <w:t>.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867B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04925" w:rsidTr="00B1415B">
        <w:trPr>
          <w:trHeight w:val="303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Pr="00B1415B" w:rsidRDefault="00B1415B" w:rsidP="00B1415B">
            <w:pPr>
              <w:spacing w:line="276" w:lineRule="auto"/>
              <w:jc w:val="both"/>
              <w:rPr>
                <w:lang w:val="uk-UA"/>
              </w:rPr>
            </w:pPr>
            <w:r w:rsidRPr="00B1415B">
              <w:rPr>
                <w:lang w:val="uk-UA"/>
              </w:rPr>
              <w:t>Тема 8. Українці в Австралії та Новій Зеландії.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Pr="00B1415B" w:rsidRDefault="00B1415B">
            <w:pPr>
              <w:spacing w:line="360" w:lineRule="auto"/>
              <w:jc w:val="center"/>
              <w:rPr>
                <w:lang w:val="uk-UA"/>
              </w:rPr>
            </w:pPr>
            <w:r w:rsidRPr="00B1415B">
              <w:rPr>
                <w:lang w:val="uk-UA"/>
              </w:rPr>
              <w:t>4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5" w:rsidRDefault="00504925">
            <w:pPr>
              <w:spacing w:line="360" w:lineRule="auto"/>
              <w:ind w:left="414"/>
              <w:rPr>
                <w:b/>
                <w:lang w:val="uk-UA"/>
              </w:rPr>
            </w:pP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 w:rsidP="00B1415B">
            <w:pPr>
              <w:spacing w:line="360" w:lineRule="auto"/>
              <w:ind w:left="369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5" w:rsidRDefault="00504925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Pr="00867BC4" w:rsidRDefault="00867BC4">
            <w:pPr>
              <w:spacing w:line="360" w:lineRule="auto"/>
              <w:jc w:val="center"/>
              <w:rPr>
                <w:lang w:val="uk-UA"/>
              </w:rPr>
            </w:pPr>
            <w:r w:rsidRPr="00867BC4">
              <w:rPr>
                <w:lang w:val="uk-UA"/>
              </w:rPr>
              <w:t>4</w:t>
            </w:r>
          </w:p>
        </w:tc>
      </w:tr>
      <w:tr w:rsidR="00B1415B" w:rsidTr="00B1415B">
        <w:trPr>
          <w:trHeight w:val="510"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B" w:rsidRDefault="00B1415B" w:rsidP="00B1415B">
            <w:pPr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 годин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B" w:rsidRDefault="00B1415B" w:rsidP="00B1415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B" w:rsidRDefault="00B1415B" w:rsidP="00B1415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B" w:rsidRDefault="00B1415B">
            <w:pPr>
              <w:spacing w:line="360" w:lineRule="auto"/>
              <w:ind w:left="414"/>
              <w:rPr>
                <w:b/>
                <w:lang w:val="uk-UA"/>
              </w:rPr>
            </w:pP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B" w:rsidRDefault="00B1415B" w:rsidP="00B1415B">
            <w:pPr>
              <w:spacing w:line="360" w:lineRule="auto"/>
              <w:ind w:left="369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5B" w:rsidRDefault="00B1415B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5B" w:rsidRDefault="00867BC4" w:rsidP="00B1415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</w:tr>
    </w:tbl>
    <w:p w:rsidR="00504925" w:rsidRDefault="00504925" w:rsidP="00504925">
      <w:pPr>
        <w:jc w:val="center"/>
        <w:rPr>
          <w:b/>
          <w:i/>
          <w:lang w:val="uk-UA"/>
        </w:rPr>
      </w:pPr>
    </w:p>
    <w:p w:rsidR="00504925" w:rsidRDefault="00504925" w:rsidP="00504925">
      <w:pPr>
        <w:jc w:val="center"/>
        <w:rPr>
          <w:b/>
          <w:i/>
          <w:lang w:val="uk-UA"/>
        </w:rPr>
      </w:pPr>
    </w:p>
    <w:p w:rsidR="00504925" w:rsidRDefault="00504925" w:rsidP="00504925">
      <w:pPr>
        <w:jc w:val="center"/>
        <w:rPr>
          <w:b/>
          <w:i/>
          <w:lang w:val="uk-UA"/>
        </w:rPr>
      </w:pPr>
    </w:p>
    <w:p w:rsidR="00504925" w:rsidRDefault="00504925" w:rsidP="00504925">
      <w:pPr>
        <w:jc w:val="center"/>
        <w:rPr>
          <w:b/>
          <w:i/>
          <w:lang w:val="uk-UA"/>
        </w:rPr>
      </w:pPr>
    </w:p>
    <w:p w:rsidR="00504925" w:rsidRDefault="00504925" w:rsidP="00504925">
      <w:pPr>
        <w:jc w:val="center"/>
        <w:rPr>
          <w:b/>
          <w:i/>
          <w:lang w:val="uk-UA"/>
        </w:rPr>
      </w:pPr>
    </w:p>
    <w:p w:rsidR="00504925" w:rsidRDefault="00504925" w:rsidP="00504925">
      <w:pPr>
        <w:jc w:val="center"/>
        <w:rPr>
          <w:b/>
          <w:bCs/>
          <w:i/>
          <w:lang w:val="uk-UA"/>
        </w:rPr>
      </w:pPr>
      <w:r>
        <w:rPr>
          <w:b/>
          <w:i/>
          <w:lang w:val="uk-UA"/>
        </w:rPr>
        <w:t xml:space="preserve">5. </w:t>
      </w:r>
      <w:r>
        <w:rPr>
          <w:b/>
          <w:bCs/>
          <w:i/>
          <w:lang w:val="uk-UA"/>
        </w:rPr>
        <w:t>Теми лекційних занять</w:t>
      </w:r>
    </w:p>
    <w:p w:rsidR="00504925" w:rsidRDefault="00504925" w:rsidP="00504925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504925" w:rsidTr="00504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504925" w:rsidRDefault="00504925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  <w:p w:rsidR="00504925" w:rsidRDefault="005049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годин</w:t>
            </w:r>
          </w:p>
        </w:tc>
      </w:tr>
      <w:tr w:rsidR="00504925" w:rsidTr="00504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5" w:rsidRDefault="00504925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Pr="00867BC4" w:rsidRDefault="00504925">
            <w:pPr>
              <w:rPr>
                <w:lang w:val="uk-UA"/>
              </w:rPr>
            </w:pPr>
            <w:r>
              <w:rPr>
                <w:lang w:val="uk-UA"/>
              </w:rPr>
              <w:t>Тема 1.</w:t>
            </w:r>
            <w:r w:rsidR="00867BC4">
              <w:rPr>
                <w:lang w:val="uk-UA"/>
              </w:rPr>
              <w:t xml:space="preserve"> </w:t>
            </w:r>
            <w:r w:rsidR="00867BC4" w:rsidRPr="00361179">
              <w:t>Українська еміграція до США наприкінці Х</w:t>
            </w:r>
            <w:r w:rsidR="00867BC4" w:rsidRPr="00361179">
              <w:rPr>
                <w:lang w:val="en-US"/>
              </w:rPr>
              <w:t>I</w:t>
            </w:r>
            <w:r w:rsidR="00867BC4" w:rsidRPr="00361179">
              <w:t>Х – першій половині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504925" w:rsidTr="00504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5" w:rsidRDefault="00504925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Pr="00867BC4" w:rsidRDefault="00504925">
            <w:pPr>
              <w:rPr>
                <w:lang w:val="uk-UA"/>
              </w:rPr>
            </w:pPr>
            <w:r>
              <w:rPr>
                <w:lang w:val="uk-UA" w:eastAsia="uk-UA"/>
              </w:rPr>
              <w:t xml:space="preserve">Тема 2. </w:t>
            </w:r>
            <w:r w:rsidR="00867BC4" w:rsidRPr="00361179">
              <w:t>Українська еміграція до Канади наприкінці Х</w:t>
            </w:r>
            <w:r w:rsidR="00867BC4" w:rsidRPr="00361179">
              <w:rPr>
                <w:lang w:val="en-US"/>
              </w:rPr>
              <w:t>I</w:t>
            </w:r>
            <w:r w:rsidR="00867BC4" w:rsidRPr="00361179">
              <w:t>Х – першій половині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867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504925" w:rsidTr="00504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5" w:rsidRDefault="00504925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rPr>
                <w:lang w:val="uk-UA"/>
              </w:rPr>
            </w:pPr>
            <w:r>
              <w:rPr>
                <w:lang w:val="uk-UA" w:eastAsia="uk-UA"/>
              </w:rPr>
              <w:t>Тема 3.</w:t>
            </w:r>
            <w:r w:rsidR="00867BC4">
              <w:rPr>
                <w:lang w:val="uk-UA" w:eastAsia="uk-UA"/>
              </w:rPr>
              <w:t xml:space="preserve"> </w:t>
            </w:r>
            <w:r w:rsidR="00867BC4" w:rsidRPr="00361179">
              <w:t>Інтеграція українських емігрантів у суспільства США і Канади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504925" w:rsidTr="00504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5" w:rsidRDefault="00504925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Pr="00867BC4" w:rsidRDefault="005049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4. </w:t>
            </w:r>
            <w:r w:rsidR="00867BC4">
              <w:rPr>
                <w:lang w:val="uk-UA"/>
              </w:rPr>
              <w:t>Латиноамериканський напрям еміграції.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504925" w:rsidTr="00504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5" w:rsidRDefault="00504925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Pr="00867BC4" w:rsidRDefault="005049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5. </w:t>
            </w:r>
            <w:r w:rsidR="00867BC4" w:rsidRPr="00B1415B">
              <w:t>Інтеграція українських емігрантів у суспільства Бразилії, Аргентини, Уругваю та Парагваю</w:t>
            </w:r>
            <w:r w:rsidR="00867BC4">
              <w:rPr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867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504925" w:rsidTr="00504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5" w:rsidRDefault="00504925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Pr="00867BC4" w:rsidRDefault="00504925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6. </w:t>
            </w:r>
            <w:r w:rsidR="00867BC4" w:rsidRPr="00B1415B">
              <w:t>Українська політична еміграція у Німеччині та Австрії</w:t>
            </w:r>
            <w:r w:rsidR="00867BC4" w:rsidRPr="00B1415B">
              <w:rPr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867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504925" w:rsidTr="00504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5" w:rsidRDefault="00504925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Pr="00867BC4" w:rsidRDefault="00504925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7. </w:t>
            </w:r>
            <w:r w:rsidR="00867BC4" w:rsidRPr="00B1415B">
              <w:t>Інтеграція українських емігрантів у суспільства Франції та Великобританії</w:t>
            </w:r>
            <w:r w:rsidR="00867BC4" w:rsidRPr="00B1415B">
              <w:rPr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504925" w:rsidTr="00504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5" w:rsidRDefault="00504925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8. </w:t>
            </w:r>
            <w:r w:rsidR="00867BC4" w:rsidRPr="00B1415B">
              <w:rPr>
                <w:lang w:val="uk-UA"/>
              </w:rPr>
              <w:t>Українці в Австралії та Новій Зеландії.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867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504925" w:rsidTr="00504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25" w:rsidRDefault="00504925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 годин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867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</w:tr>
    </w:tbl>
    <w:p w:rsidR="00504925" w:rsidRDefault="00504925" w:rsidP="00504925">
      <w:pPr>
        <w:rPr>
          <w:lang w:val="uk-UA"/>
        </w:rPr>
      </w:pPr>
    </w:p>
    <w:p w:rsidR="00504925" w:rsidRDefault="00504925" w:rsidP="00504925">
      <w:pPr>
        <w:ind w:left="7513" w:hanging="6946"/>
        <w:jc w:val="center"/>
        <w:rPr>
          <w:lang w:val="uk-UA"/>
        </w:rPr>
      </w:pPr>
    </w:p>
    <w:p w:rsidR="00504925" w:rsidRDefault="00504925" w:rsidP="00504925">
      <w:pPr>
        <w:ind w:left="7513" w:hanging="6946"/>
        <w:jc w:val="center"/>
        <w:rPr>
          <w:lang w:val="uk-UA"/>
        </w:rPr>
      </w:pPr>
    </w:p>
    <w:p w:rsidR="00504925" w:rsidRDefault="00504925" w:rsidP="00504925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6. Самостійна  робота</w:t>
      </w:r>
    </w:p>
    <w:p w:rsidR="00504925" w:rsidRDefault="00504925" w:rsidP="00504925">
      <w:pPr>
        <w:rPr>
          <w:b/>
          <w:bCs/>
          <w:i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504925" w:rsidTr="00504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504925" w:rsidRDefault="00504925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  <w:p w:rsidR="00504925" w:rsidRDefault="005049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годин</w:t>
            </w:r>
          </w:p>
        </w:tc>
      </w:tr>
      <w:tr w:rsidR="00504925" w:rsidTr="00504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Pr="00867BC4" w:rsidRDefault="00504925">
            <w:pPr>
              <w:rPr>
                <w:lang w:val="uk-UA"/>
              </w:rPr>
            </w:pPr>
            <w:r>
              <w:rPr>
                <w:lang w:val="uk-UA"/>
              </w:rPr>
              <w:t>Тема 1.</w:t>
            </w:r>
            <w:r w:rsidR="00867BC4">
              <w:rPr>
                <w:lang w:val="uk-UA"/>
              </w:rPr>
              <w:t xml:space="preserve"> </w:t>
            </w:r>
            <w:r w:rsidR="00867BC4" w:rsidRPr="00361179">
              <w:t>Українська еміграція до США наприкінці Х</w:t>
            </w:r>
            <w:r w:rsidR="00867BC4" w:rsidRPr="00361179">
              <w:rPr>
                <w:lang w:val="en-US"/>
              </w:rPr>
              <w:t>I</w:t>
            </w:r>
            <w:r w:rsidR="00867BC4" w:rsidRPr="00361179">
              <w:t>Х – першій половині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867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504925" w:rsidTr="00504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Pr="00867BC4" w:rsidRDefault="00504925">
            <w:pPr>
              <w:rPr>
                <w:lang w:val="uk-UA"/>
              </w:rPr>
            </w:pPr>
            <w:r>
              <w:rPr>
                <w:lang w:val="uk-UA" w:eastAsia="uk-UA"/>
              </w:rPr>
              <w:t xml:space="preserve">Тема 2. </w:t>
            </w:r>
            <w:r w:rsidR="00867BC4" w:rsidRPr="00361179">
              <w:t>Українська еміграція до Канади наприкінці Х</w:t>
            </w:r>
            <w:r w:rsidR="00867BC4" w:rsidRPr="00361179">
              <w:rPr>
                <w:lang w:val="en-US"/>
              </w:rPr>
              <w:t>I</w:t>
            </w:r>
            <w:r w:rsidR="00867BC4" w:rsidRPr="00361179">
              <w:t>Х – першій половині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867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504925" w:rsidTr="00504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rPr>
                <w:lang w:val="uk-UA"/>
              </w:rPr>
            </w:pPr>
            <w:r>
              <w:rPr>
                <w:lang w:val="uk-UA" w:eastAsia="uk-UA"/>
              </w:rPr>
              <w:t xml:space="preserve">Тема 3. </w:t>
            </w:r>
            <w:r w:rsidR="00867BC4" w:rsidRPr="00361179">
              <w:t>Інтеграція українських емігрантів у суспільства США і Канади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867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504925" w:rsidTr="00504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Pr="00867BC4" w:rsidRDefault="005049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4. </w:t>
            </w:r>
            <w:r w:rsidR="00867BC4">
              <w:rPr>
                <w:lang w:val="uk-UA"/>
              </w:rPr>
              <w:t>Латиноамериканський напрям еміграції.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867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504925" w:rsidTr="00504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Pr="00867BC4" w:rsidRDefault="005049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5. </w:t>
            </w:r>
            <w:r w:rsidR="00867BC4" w:rsidRPr="00B1415B">
              <w:t>Інтеграція українських емігрантів у суспільства Бразилії, Аргентини, Уругваю та Парагваю</w:t>
            </w:r>
            <w:r w:rsidR="00867BC4">
              <w:rPr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867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504925" w:rsidTr="00504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Pr="00867BC4" w:rsidRDefault="00504925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6. </w:t>
            </w:r>
            <w:r w:rsidR="00867BC4" w:rsidRPr="00B1415B">
              <w:t>Українська політична еміграція у Німеччині та Австрії</w:t>
            </w:r>
            <w:r w:rsidR="00867BC4" w:rsidRPr="00B1415B">
              <w:rPr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867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504925" w:rsidTr="00504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Pr="00867BC4" w:rsidRDefault="00504925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7. </w:t>
            </w:r>
            <w:r w:rsidR="00867BC4" w:rsidRPr="00B1415B">
              <w:t>Інтеграція українських емігрантів у суспільства Франції та Великобританії</w:t>
            </w:r>
            <w:r w:rsidR="00867BC4" w:rsidRPr="00B1415B">
              <w:rPr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504925" w:rsidTr="00504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8. </w:t>
            </w:r>
            <w:r w:rsidR="00867BC4" w:rsidRPr="00B1415B">
              <w:rPr>
                <w:lang w:val="uk-UA"/>
              </w:rPr>
              <w:t>Українці в Австралії та Новій Зеландії.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867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504925" w:rsidTr="005049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 годин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5" w:rsidRDefault="005049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867BC4">
              <w:rPr>
                <w:b/>
                <w:lang w:val="uk-UA"/>
              </w:rPr>
              <w:t>2</w:t>
            </w:r>
          </w:p>
        </w:tc>
      </w:tr>
    </w:tbl>
    <w:p w:rsidR="00504925" w:rsidRDefault="00504925" w:rsidP="00504925">
      <w:pPr>
        <w:rPr>
          <w:lang w:val="uk-UA"/>
        </w:rPr>
      </w:pPr>
    </w:p>
    <w:p w:rsidR="00504925" w:rsidRDefault="00504925" w:rsidP="00504925">
      <w:pPr>
        <w:ind w:firstLine="284"/>
        <w:jc w:val="center"/>
        <w:rPr>
          <w:b/>
          <w:lang w:val="uk-UA"/>
        </w:rPr>
      </w:pPr>
    </w:p>
    <w:p w:rsidR="00504925" w:rsidRDefault="00504925" w:rsidP="00504925">
      <w:pPr>
        <w:jc w:val="center"/>
        <w:rPr>
          <w:b/>
          <w:i/>
          <w:lang w:val="uk-UA"/>
        </w:rPr>
      </w:pPr>
      <w:r>
        <w:rPr>
          <w:b/>
          <w:bCs/>
          <w:i/>
          <w:lang w:val="uk-UA"/>
        </w:rPr>
        <w:t xml:space="preserve">8. </w:t>
      </w:r>
      <w:r>
        <w:rPr>
          <w:b/>
          <w:i/>
          <w:lang w:val="uk-UA"/>
        </w:rPr>
        <w:t>Питання, для письмової роботи з дисципліни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Історіографія і джерельна база курсу. Категоріальний апарат.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Три хвилі української еміграції до США.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Українська еміграція до Канади наприкінці Х</w:t>
      </w:r>
      <w:r w:rsidRPr="005E43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4361">
        <w:rPr>
          <w:rFonts w:ascii="Times New Roman" w:hAnsi="Times New Roman" w:cs="Times New Roman"/>
          <w:sz w:val="24"/>
          <w:szCs w:val="24"/>
        </w:rPr>
        <w:t>Х – першій половині ХХ ст.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Умови адаптації українських емігрантів до американських умов життя наприкінці Х</w:t>
      </w:r>
      <w:r w:rsidRPr="005E43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4361">
        <w:rPr>
          <w:rFonts w:ascii="Times New Roman" w:hAnsi="Times New Roman" w:cs="Times New Roman"/>
          <w:sz w:val="24"/>
          <w:szCs w:val="24"/>
        </w:rPr>
        <w:t>Х – початку ХХ ст.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Суспільно-політичні орієнтації українців США міжвоєнного двадцятиліття.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bCs/>
          <w:sz w:val="24"/>
          <w:szCs w:val="24"/>
        </w:rPr>
        <w:t>Соціально-політична та культурна адаптація третьої хвилі української еміграції у Сполучених Штатах Америки.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bCs/>
          <w:sz w:val="24"/>
          <w:szCs w:val="24"/>
        </w:rPr>
        <w:t>Українці серед етнічних спільнот США.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bCs/>
          <w:sz w:val="24"/>
          <w:szCs w:val="24"/>
        </w:rPr>
        <w:t>Становлення та розвиток Українського Народного Союзу у США.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bCs/>
          <w:sz w:val="24"/>
          <w:szCs w:val="24"/>
        </w:rPr>
        <w:lastRenderedPageBreak/>
        <w:t>Визначні постаті української діаспори у США.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bCs/>
          <w:sz w:val="24"/>
          <w:szCs w:val="24"/>
        </w:rPr>
        <w:t xml:space="preserve">Піонерський період у житті українських емігрантів в Канаді наприкінці </w:t>
      </w:r>
      <w:r w:rsidRPr="005E4361">
        <w:rPr>
          <w:rFonts w:ascii="Times New Roman" w:hAnsi="Times New Roman" w:cs="Times New Roman"/>
          <w:sz w:val="24"/>
          <w:szCs w:val="24"/>
        </w:rPr>
        <w:t>Х</w:t>
      </w:r>
      <w:r w:rsidRPr="005E43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4361">
        <w:rPr>
          <w:rFonts w:ascii="Times New Roman" w:hAnsi="Times New Roman" w:cs="Times New Roman"/>
          <w:sz w:val="24"/>
          <w:szCs w:val="24"/>
        </w:rPr>
        <w:t>Х – початку ХХ ст.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Церква у житті української діаспори Канади.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Вплив політичної еміграції на громадське життя українців Канади.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Україномовна преса США і Канади.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Основні місця розселення українців у США і Канаді.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Українське шкільництво у США і Канаді.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Українська еміграція до Бразилії.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Українці у португаломовному бразильському середовищі.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Українська еміграція в Аргентину.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Інтеграція українських емігрантів у суспільство Аргентини.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Українські спільноти в Уругваї та Парагваї.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Церква у житті української діаспори в країнах Латинської Америки.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Українці у таборах для переміщених осіб на території Німеччини та Австрії.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Етапи української еміграції до Франції.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Франція, як осередок української політичної еміграції після Першої світової війни.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Визначні постаті української політичної еміграції у Франції.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Українці у Великій Британії.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color w:val="000000"/>
          <w:sz w:val="24"/>
          <w:szCs w:val="24"/>
        </w:rPr>
        <w:t>Союз Українців у Великій Британії: етапи становлення, організація та діяльність (1945-1949 рр.).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color w:val="000000"/>
          <w:sz w:val="24"/>
          <w:szCs w:val="24"/>
        </w:rPr>
        <w:t>Українська еміграція до Австралії та Нової Зеландії.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color w:val="000000"/>
          <w:sz w:val="24"/>
          <w:szCs w:val="24"/>
        </w:rPr>
        <w:t>Умови адаптації українців у суспільства Австралії та Нової Зеландії.</w:t>
      </w:r>
    </w:p>
    <w:p w:rsidR="005E4361" w:rsidRPr="005E4361" w:rsidRDefault="005E4361" w:rsidP="005E436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Міжвоєнна українська еміграція в Європі як історичне і суспільно-політичне явище.</w:t>
      </w:r>
    </w:p>
    <w:p w:rsidR="00504925" w:rsidRPr="005E4361" w:rsidRDefault="00504925" w:rsidP="00504925">
      <w:pPr>
        <w:jc w:val="both"/>
        <w:rPr>
          <w:lang w:val="uk-UA"/>
        </w:rPr>
      </w:pPr>
      <w:r w:rsidRPr="005E4361">
        <w:rPr>
          <w:lang w:val="uk-UA"/>
        </w:rPr>
        <w:br/>
        <w:t xml:space="preserve"> </w:t>
      </w:r>
    </w:p>
    <w:p w:rsidR="00504925" w:rsidRDefault="00504925" w:rsidP="00504925">
      <w:pPr>
        <w:jc w:val="center"/>
        <w:rPr>
          <w:b/>
          <w:lang w:val="uk-UA"/>
        </w:rPr>
      </w:pPr>
    </w:p>
    <w:p w:rsidR="00504925" w:rsidRDefault="00504925" w:rsidP="00504925">
      <w:pPr>
        <w:ind w:firstLine="284"/>
        <w:jc w:val="both"/>
        <w:rPr>
          <w:b/>
          <w:lang w:val="uk-UA"/>
        </w:rPr>
      </w:pPr>
    </w:p>
    <w:p w:rsidR="00504925" w:rsidRDefault="00504925" w:rsidP="00504925">
      <w:pPr>
        <w:ind w:firstLine="284"/>
        <w:jc w:val="center"/>
        <w:rPr>
          <w:b/>
          <w:lang w:val="uk-UA"/>
        </w:rPr>
      </w:pPr>
    </w:p>
    <w:p w:rsidR="00504925" w:rsidRDefault="00504925" w:rsidP="00504925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7. Методи контролю</w:t>
      </w:r>
    </w:p>
    <w:p w:rsidR="00504925" w:rsidRDefault="00504925" w:rsidP="00504925">
      <w:pPr>
        <w:ind w:left="142" w:firstLine="567"/>
        <w:jc w:val="center"/>
        <w:rPr>
          <w:b/>
          <w:lang w:val="uk-UA"/>
        </w:rPr>
      </w:pPr>
    </w:p>
    <w:p w:rsidR="00504925" w:rsidRPr="005E4361" w:rsidRDefault="00504925" w:rsidP="005E4361">
      <w:pPr>
        <w:pStyle w:val="2"/>
        <w:shd w:val="clear" w:color="auto" w:fill="FFFFFF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5E4361">
        <w:rPr>
          <w:rFonts w:ascii="Times New Roman" w:hAnsi="Times New Roman" w:cs="Times New Roman"/>
          <w:sz w:val="24"/>
          <w:szCs w:val="24"/>
          <w:lang w:val="uk-UA"/>
        </w:rPr>
        <w:t>У процесі вивчення</w:t>
      </w:r>
      <w:r w:rsidR="005E4361" w:rsidRPr="005E4361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</w:t>
      </w:r>
      <w:r w:rsidR="005E4361" w:rsidRPr="005E4361">
        <w:rPr>
          <w:rFonts w:ascii="Times New Roman" w:hAnsi="Times New Roman" w:cs="Times New Roman"/>
          <w:b w:val="0"/>
          <w:i w:val="0"/>
          <w:sz w:val="24"/>
          <w:szCs w:val="24"/>
        </w:rPr>
        <w:t>Інтеграція українських емігрантів у суспільства країн Заходу</w:t>
      </w:r>
      <w:r w:rsidRPr="005E4361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» використовуються методи поточного, проміжного та підсумкового контролю.</w:t>
      </w:r>
    </w:p>
    <w:p w:rsidR="00504925" w:rsidRDefault="00504925" w:rsidP="00504925">
      <w:pPr>
        <w:tabs>
          <w:tab w:val="left" w:pos="910"/>
        </w:tabs>
        <w:ind w:firstLine="709"/>
        <w:jc w:val="both"/>
        <w:rPr>
          <w:lang w:val="uk-UA"/>
        </w:rPr>
      </w:pPr>
      <w:r>
        <w:rPr>
          <w:b/>
          <w:i/>
          <w:lang w:val="uk-UA"/>
        </w:rPr>
        <w:t>Поточний</w:t>
      </w:r>
      <w:r w:rsidR="005E4361">
        <w:rPr>
          <w:lang w:val="uk-UA"/>
        </w:rPr>
        <w:t xml:space="preserve"> контроль рівня знань аспірантів</w:t>
      </w:r>
      <w:r>
        <w:rPr>
          <w:lang w:val="uk-UA"/>
        </w:rPr>
        <w:t xml:space="preserve"> передбачає перевірку рівня підготовленості студента до виконання конкретної роботи. Поточний контроль здійснюється за напрямами:</w:t>
      </w:r>
    </w:p>
    <w:p w:rsidR="00504925" w:rsidRDefault="00504925" w:rsidP="00504925">
      <w:pPr>
        <w:numPr>
          <w:ilvl w:val="0"/>
          <w:numId w:val="4"/>
        </w:numPr>
        <w:tabs>
          <w:tab w:val="left" w:pos="993"/>
        </w:tabs>
        <w:ind w:left="993" w:right="40" w:hanging="284"/>
        <w:jc w:val="both"/>
        <w:rPr>
          <w:lang w:val="uk-UA"/>
        </w:rPr>
      </w:pPr>
      <w:r>
        <w:rPr>
          <w:lang w:val="uk-UA"/>
        </w:rPr>
        <w:t>контроль за виконанням завдань для самостійного опрацювання поза межами аудиторних занять;</w:t>
      </w:r>
    </w:p>
    <w:p w:rsidR="00504925" w:rsidRDefault="00504925" w:rsidP="00504925">
      <w:pPr>
        <w:numPr>
          <w:ilvl w:val="0"/>
          <w:numId w:val="4"/>
        </w:numPr>
        <w:tabs>
          <w:tab w:val="left" w:pos="993"/>
        </w:tabs>
        <w:ind w:left="993" w:right="40" w:hanging="284"/>
        <w:jc w:val="both"/>
        <w:rPr>
          <w:lang w:val="uk-UA"/>
        </w:rPr>
      </w:pPr>
      <w:r>
        <w:rPr>
          <w:lang w:val="uk-UA"/>
        </w:rPr>
        <w:t>контроль за рівнем засвоєння та творчого опрацювання у вигляді індивідуальних завдань.</w:t>
      </w:r>
    </w:p>
    <w:p w:rsidR="00504925" w:rsidRDefault="00504925" w:rsidP="00504925">
      <w:pPr>
        <w:tabs>
          <w:tab w:val="left" w:pos="993"/>
        </w:tabs>
        <w:ind w:right="40" w:firstLine="709"/>
        <w:jc w:val="both"/>
        <w:rPr>
          <w:lang w:val="uk-UA"/>
        </w:rPr>
      </w:pPr>
      <w:r>
        <w:rPr>
          <w:b/>
          <w:i/>
          <w:lang w:val="uk-UA"/>
        </w:rPr>
        <w:t>Проміжний</w:t>
      </w:r>
      <w:r w:rsidR="005E4361">
        <w:rPr>
          <w:lang w:val="uk-UA"/>
        </w:rPr>
        <w:t xml:space="preserve"> контроль рівня знань аспірантів</w:t>
      </w:r>
      <w:r>
        <w:rPr>
          <w:lang w:val="uk-UA"/>
        </w:rPr>
        <w:t xml:space="preserve"> здійснюється за результатами підсумкової контрольної роботи.</w:t>
      </w:r>
    </w:p>
    <w:p w:rsidR="00504925" w:rsidRDefault="00504925" w:rsidP="00504925">
      <w:pPr>
        <w:tabs>
          <w:tab w:val="left" w:pos="993"/>
        </w:tabs>
        <w:ind w:right="40" w:firstLine="709"/>
        <w:jc w:val="both"/>
        <w:rPr>
          <w:lang w:val="uk-UA"/>
        </w:rPr>
      </w:pPr>
      <w:r>
        <w:rPr>
          <w:b/>
          <w:i/>
          <w:lang w:val="uk-UA"/>
        </w:rPr>
        <w:t>Підсумковий</w:t>
      </w:r>
      <w:r w:rsidR="005E4361">
        <w:rPr>
          <w:lang w:val="uk-UA"/>
        </w:rPr>
        <w:t xml:space="preserve"> контроль знань аспірантів</w:t>
      </w:r>
      <w:r>
        <w:rPr>
          <w:lang w:val="uk-UA"/>
        </w:rPr>
        <w:t xml:space="preserve"> здійснюється в кінці семестру у формі письмової контрольної роботи. </w:t>
      </w:r>
    </w:p>
    <w:p w:rsidR="00504925" w:rsidRDefault="00504925" w:rsidP="00504925">
      <w:pPr>
        <w:ind w:firstLine="567"/>
        <w:jc w:val="both"/>
        <w:rPr>
          <w:lang w:val="uk-UA"/>
        </w:rPr>
      </w:pPr>
      <w:r>
        <w:rPr>
          <w:lang w:val="uk-UA"/>
        </w:rPr>
        <w:t>При вив</w:t>
      </w:r>
      <w:r w:rsidR="005E4361">
        <w:rPr>
          <w:lang w:val="uk-UA"/>
        </w:rPr>
        <w:t>еденні загальної оцінки аспіранта</w:t>
      </w:r>
      <w:r>
        <w:rPr>
          <w:lang w:val="uk-UA"/>
        </w:rPr>
        <w:t xml:space="preserve"> береться до уваги результати поточного, проміжного та підсумкового контролю.</w:t>
      </w:r>
    </w:p>
    <w:p w:rsidR="00504925" w:rsidRDefault="00504925" w:rsidP="00504925">
      <w:pPr>
        <w:ind w:firstLine="708"/>
        <w:jc w:val="center"/>
        <w:rPr>
          <w:b/>
          <w:lang w:val="uk-UA"/>
        </w:rPr>
      </w:pPr>
    </w:p>
    <w:p w:rsidR="00504925" w:rsidRDefault="00504925" w:rsidP="00504925">
      <w:pPr>
        <w:ind w:firstLine="708"/>
        <w:jc w:val="center"/>
        <w:rPr>
          <w:b/>
          <w:lang w:val="uk-UA"/>
        </w:rPr>
      </w:pPr>
    </w:p>
    <w:p w:rsidR="00504925" w:rsidRDefault="00504925" w:rsidP="00504925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 xml:space="preserve">8. Розподіл </w:t>
      </w:r>
      <w:r w:rsidR="005E4361">
        <w:rPr>
          <w:b/>
          <w:bCs/>
          <w:i/>
          <w:lang w:val="uk-UA"/>
        </w:rPr>
        <w:t>балів, що присвоюється аспірантам</w:t>
      </w:r>
    </w:p>
    <w:p w:rsidR="00504925" w:rsidRDefault="00504925" w:rsidP="00504925">
      <w:pPr>
        <w:ind w:firstLine="708"/>
        <w:jc w:val="center"/>
        <w:rPr>
          <w:b/>
          <w:bCs/>
          <w:lang w:val="uk-UA"/>
        </w:rPr>
      </w:pPr>
    </w:p>
    <w:p w:rsidR="00504925" w:rsidRDefault="005E4361" w:rsidP="00504925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>Оцінювання знань аспіранта</w:t>
      </w:r>
      <w:r w:rsidR="00504925">
        <w:rPr>
          <w:bCs/>
          <w:lang w:val="uk-UA"/>
        </w:rPr>
        <w:t xml:space="preserve"> здійснюється за 100-бальною шкалою. Максимальна кількість балів при оцінюванні знань за поточну успішніс</w:t>
      </w:r>
      <w:r>
        <w:rPr>
          <w:bCs/>
          <w:lang w:val="uk-UA"/>
        </w:rPr>
        <w:t>ть становить 50 балів, на екзамені</w:t>
      </w:r>
      <w:r w:rsidR="00504925">
        <w:rPr>
          <w:bCs/>
          <w:lang w:val="uk-UA"/>
        </w:rPr>
        <w:t xml:space="preserve"> – 50 балів.</w:t>
      </w:r>
    </w:p>
    <w:p w:rsidR="00504925" w:rsidRDefault="00504925" w:rsidP="00504925">
      <w:pPr>
        <w:ind w:firstLine="708"/>
        <w:jc w:val="both"/>
        <w:rPr>
          <w:bCs/>
          <w:i/>
          <w:lang w:val="uk-UA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739"/>
        <w:gridCol w:w="651"/>
        <w:gridCol w:w="725"/>
        <w:gridCol w:w="680"/>
        <w:gridCol w:w="741"/>
        <w:gridCol w:w="661"/>
        <w:gridCol w:w="827"/>
        <w:gridCol w:w="556"/>
        <w:gridCol w:w="930"/>
        <w:gridCol w:w="1649"/>
        <w:gridCol w:w="850"/>
      </w:tblGrid>
      <w:tr w:rsidR="00504925" w:rsidTr="00504925">
        <w:trPr>
          <w:cantSplit/>
        </w:trPr>
        <w:tc>
          <w:tcPr>
            <w:tcW w:w="37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4925" w:rsidRDefault="005049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Підсумковий тест (екзамен)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4925" w:rsidRDefault="005049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</w:tr>
      <w:tr w:rsidR="00504925" w:rsidTr="00504925">
        <w:trPr>
          <w:cantSplit/>
        </w:trPr>
        <w:tc>
          <w:tcPr>
            <w:tcW w:w="37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1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504925" w:rsidTr="00504925">
        <w:trPr>
          <w:cantSplit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</w:tr>
      <w:tr w:rsidR="00504925" w:rsidTr="00504925">
        <w:trPr>
          <w:cantSplit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</w:tr>
      <w:tr w:rsidR="00504925" w:rsidTr="00504925">
        <w:trPr>
          <w:cantSplit/>
        </w:trPr>
        <w:tc>
          <w:tcPr>
            <w:tcW w:w="37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Змістовний модуль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</w:tr>
      <w:tr w:rsidR="00504925" w:rsidTr="00504925">
        <w:trPr>
          <w:cantSplit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</w:tr>
      <w:tr w:rsidR="00504925" w:rsidTr="00504925">
        <w:trPr>
          <w:cantSplit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</w:tr>
      <w:tr w:rsidR="00504925" w:rsidTr="00504925">
        <w:trPr>
          <w:cantSplit/>
        </w:trPr>
        <w:tc>
          <w:tcPr>
            <w:tcW w:w="37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Змістовний модуль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</w:tr>
      <w:tr w:rsidR="00504925" w:rsidTr="00504925">
        <w:trPr>
          <w:cantSplit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5" w:rsidRDefault="00504925">
            <w:pPr>
              <w:rPr>
                <w:lang w:val="uk-UA"/>
              </w:rPr>
            </w:pPr>
          </w:p>
        </w:tc>
      </w:tr>
      <w:tr w:rsidR="00504925" w:rsidTr="00504925">
        <w:trPr>
          <w:cantSplit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4925" w:rsidRDefault="005049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925" w:rsidRDefault="00504925">
            <w:pPr>
              <w:jc w:val="center"/>
              <w:rPr>
                <w:lang w:val="uk-UA"/>
              </w:rPr>
            </w:pPr>
          </w:p>
        </w:tc>
      </w:tr>
    </w:tbl>
    <w:p w:rsidR="00504925" w:rsidRDefault="00504925" w:rsidP="00504925">
      <w:pPr>
        <w:ind w:firstLine="600"/>
        <w:rPr>
          <w:lang w:val="uk-UA"/>
        </w:rPr>
      </w:pPr>
    </w:p>
    <w:p w:rsidR="00504925" w:rsidRDefault="00504925" w:rsidP="00504925">
      <w:pPr>
        <w:spacing w:line="360" w:lineRule="auto"/>
        <w:jc w:val="center"/>
        <w:rPr>
          <w:b/>
        </w:rPr>
      </w:pPr>
      <w:r>
        <w:rPr>
          <w:b/>
        </w:rPr>
        <w:t>Шкала перерахування оцінок</w:t>
      </w:r>
    </w:p>
    <w:p w:rsidR="00504925" w:rsidRDefault="00504925" w:rsidP="00504925">
      <w:pPr>
        <w:spacing w:line="360" w:lineRule="auto"/>
        <w:jc w:val="center"/>
        <w:rPr>
          <w:b/>
        </w:rPr>
      </w:pPr>
      <w:r>
        <w:rPr>
          <w:b/>
        </w:rPr>
        <w:t>Таблиця 1</w:t>
      </w:r>
    </w:p>
    <w:tbl>
      <w:tblPr>
        <w:tblW w:w="78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2340"/>
        <w:gridCol w:w="1260"/>
        <w:gridCol w:w="1980"/>
      </w:tblGrid>
      <w:tr w:rsidR="005E4361" w:rsidTr="005E4361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Оцінка в балах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Оцінка за іспит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Код оцінки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 xml:space="preserve">Оцінка за шкалою </w:t>
            </w:r>
            <w:r>
              <w:rPr>
                <w:b/>
                <w:lang w:val="en-US"/>
              </w:rPr>
              <w:t>ECTS</w:t>
            </w:r>
          </w:p>
        </w:tc>
      </w:tr>
      <w:tr w:rsidR="005E4361" w:rsidTr="005E4361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90–100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відмінно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А</w:t>
            </w:r>
          </w:p>
        </w:tc>
      </w:tr>
      <w:tr w:rsidR="005E4361" w:rsidTr="005E4361">
        <w:trPr>
          <w:trHeight w:val="1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81–89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дуже добре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1" w:rsidRDefault="005E4361">
            <w:pPr>
              <w:spacing w:line="360" w:lineRule="auto"/>
              <w:jc w:val="center"/>
              <w:rPr>
                <w:lang w:val="uk-UA" w:eastAsia="uk-UA"/>
              </w:rPr>
            </w:pPr>
          </w:p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5E4361" w:rsidTr="005E4361">
        <w:trPr>
          <w:trHeight w:val="1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71–80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61" w:rsidRDefault="005E4361">
            <w:pPr>
              <w:rPr>
                <w:b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5E4361" w:rsidTr="005E4361">
        <w:trPr>
          <w:trHeight w:val="1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61–70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задовільно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1" w:rsidRDefault="005E4361">
            <w:pPr>
              <w:spacing w:line="360" w:lineRule="auto"/>
              <w:jc w:val="center"/>
              <w:rPr>
                <w:lang w:val="uk-UA" w:eastAsia="uk-UA"/>
              </w:rPr>
            </w:pPr>
          </w:p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en-US"/>
              </w:rPr>
              <w:t>D</w:t>
            </w:r>
          </w:p>
        </w:tc>
      </w:tr>
      <w:tr w:rsidR="005E4361" w:rsidTr="005E4361">
        <w:trPr>
          <w:trHeight w:val="1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51-60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61" w:rsidRDefault="005E4361">
            <w:pPr>
              <w:rPr>
                <w:b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en-US"/>
              </w:rPr>
              <w:t>E</w:t>
            </w:r>
          </w:p>
        </w:tc>
      </w:tr>
      <w:tr w:rsidR="005E4361" w:rsidTr="005E4361">
        <w:trPr>
          <w:trHeight w:val="56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</w:p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31–50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</w:p>
        </w:tc>
      </w:tr>
      <w:tr w:rsidR="005E4361" w:rsidTr="005E4361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До 30</w:t>
            </w:r>
          </w:p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(за роботу в семестрі)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незадовільно</w:t>
            </w:r>
          </w:p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(оцінка автоматично виставляється у відомість)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</w:p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</w:p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en-US"/>
              </w:rPr>
              <w:t>F</w:t>
            </w:r>
            <w:r>
              <w:rPr>
                <w:b/>
              </w:rPr>
              <w:t>Х</w:t>
            </w:r>
          </w:p>
        </w:tc>
      </w:tr>
      <w:tr w:rsidR="005E4361" w:rsidTr="005E4361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Сума балів після здачі по талону №1, 2</w:t>
            </w:r>
          </w:p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(0-50)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</w:p>
          <w:p w:rsidR="005E4361" w:rsidRDefault="005E43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незадовільно</w:t>
            </w:r>
          </w:p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</w:p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</w:p>
          <w:p w:rsidR="005E4361" w:rsidRDefault="005E4361">
            <w:pPr>
              <w:spacing w:line="360" w:lineRule="auto"/>
              <w:jc w:val="center"/>
              <w:rPr>
                <w:b/>
                <w:lang w:val="en-US" w:eastAsia="uk-UA"/>
              </w:rPr>
            </w:pPr>
            <w:r>
              <w:rPr>
                <w:b/>
                <w:lang w:val="en-US"/>
              </w:rPr>
              <w:t>F</w:t>
            </w:r>
            <w:r>
              <w:rPr>
                <w:b/>
              </w:rPr>
              <w:t>Х</w:t>
            </w:r>
          </w:p>
        </w:tc>
      </w:tr>
      <w:tr w:rsidR="005E4361" w:rsidTr="005E4361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 xml:space="preserve">Сума балів після </w:t>
            </w:r>
            <w:r>
              <w:rPr>
                <w:b/>
              </w:rPr>
              <w:lastRenderedPageBreak/>
              <w:t>здачі по талону «К»</w:t>
            </w:r>
          </w:p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t>(0-50)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</w:p>
          <w:p w:rsidR="005E4361" w:rsidRDefault="005E43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незадовільно</w:t>
            </w:r>
          </w:p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</w:p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61" w:rsidRDefault="005E4361">
            <w:pPr>
              <w:spacing w:line="360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en-US"/>
              </w:rPr>
              <w:lastRenderedPageBreak/>
              <w:t>F</w:t>
            </w:r>
          </w:p>
        </w:tc>
      </w:tr>
    </w:tbl>
    <w:p w:rsidR="00504925" w:rsidRDefault="00504925" w:rsidP="00504925">
      <w:pPr>
        <w:spacing w:line="360" w:lineRule="auto"/>
        <w:ind w:firstLine="708"/>
        <w:jc w:val="both"/>
        <w:rPr>
          <w:lang w:val="uk-UA" w:eastAsia="uk-UA"/>
        </w:rPr>
      </w:pPr>
    </w:p>
    <w:p w:rsidR="00504925" w:rsidRDefault="00504925" w:rsidP="00504925">
      <w:pPr>
        <w:ind w:firstLine="709"/>
        <w:jc w:val="both"/>
        <w:rPr>
          <w:lang w:val="uk-UA"/>
        </w:rPr>
      </w:pPr>
    </w:p>
    <w:p w:rsidR="00504925" w:rsidRDefault="00504925" w:rsidP="00504925">
      <w:pPr>
        <w:ind w:firstLine="709"/>
        <w:jc w:val="both"/>
        <w:rPr>
          <w:lang w:val="uk-UA"/>
        </w:rPr>
      </w:pPr>
    </w:p>
    <w:p w:rsidR="00504925" w:rsidRDefault="00504925" w:rsidP="00504925">
      <w:pPr>
        <w:shd w:val="clear" w:color="auto" w:fill="FFFFFF"/>
        <w:ind w:firstLine="709"/>
        <w:jc w:val="right"/>
        <w:rPr>
          <w:spacing w:val="-4"/>
          <w:lang w:val="uk-UA"/>
        </w:rPr>
      </w:pPr>
    </w:p>
    <w:p w:rsidR="00504925" w:rsidRDefault="00504925" w:rsidP="00504925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Загалом, оцінювання знань студента ґрунтується на таких критеріях:</w:t>
      </w:r>
    </w:p>
    <w:p w:rsidR="00504925" w:rsidRDefault="00504925" w:rsidP="00504925">
      <w:pPr>
        <w:jc w:val="both"/>
        <w:rPr>
          <w:b/>
          <w:lang w:val="uk-UA"/>
        </w:rPr>
      </w:pPr>
      <w:r>
        <w:rPr>
          <w:b/>
          <w:lang w:val="uk-UA"/>
        </w:rPr>
        <w:t>Оцінка</w:t>
      </w:r>
      <w:r>
        <w:rPr>
          <w:b/>
          <w:i/>
          <w:lang w:val="uk-UA"/>
        </w:rPr>
        <w:t xml:space="preserve"> «відмінно»</w:t>
      </w:r>
      <w:r>
        <w:rPr>
          <w:b/>
          <w:lang w:val="uk-UA"/>
        </w:rPr>
        <w:t xml:space="preserve">: </w:t>
      </w:r>
    </w:p>
    <w:p w:rsidR="00504925" w:rsidRDefault="005E4361" w:rsidP="00504925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аспірант</w:t>
      </w:r>
      <w:r w:rsidR="00504925">
        <w:rPr>
          <w:lang w:val="uk-UA"/>
        </w:rPr>
        <w:t xml:space="preserve"> у повному обсязі володіє програмним матеріалом, </w:t>
      </w:r>
    </w:p>
    <w:p w:rsidR="00504925" w:rsidRDefault="00504925" w:rsidP="00504925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вільно і логічно-аргументовано висвітлю</w:t>
      </w:r>
      <w:r w:rsidR="005E4361">
        <w:rPr>
          <w:lang w:val="uk-UA"/>
        </w:rPr>
        <w:t>є проблеми інтеграції українців у суспільства країн Заходу;</w:t>
      </w:r>
      <w:r>
        <w:rPr>
          <w:lang w:val="uk-UA"/>
        </w:rPr>
        <w:t xml:space="preserve"> </w:t>
      </w:r>
    </w:p>
    <w:p w:rsidR="00504925" w:rsidRDefault="00504925" w:rsidP="00504925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бачить місце питання, яке розглядається, у контексті загальної теорії історії, </w:t>
      </w:r>
    </w:p>
    <w:p w:rsidR="00504925" w:rsidRDefault="00504925" w:rsidP="00504925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при відповіді на питання посилається на рекомендовану програмою курсу додаткову науково-монографічну літературу,</w:t>
      </w:r>
    </w:p>
    <w:p w:rsidR="00504925" w:rsidRDefault="00504925" w:rsidP="00504925">
      <w:pPr>
        <w:jc w:val="both"/>
        <w:rPr>
          <w:b/>
          <w:lang w:val="uk-UA"/>
        </w:rPr>
      </w:pPr>
      <w:r>
        <w:rPr>
          <w:b/>
          <w:lang w:val="uk-UA"/>
        </w:rPr>
        <w:t>Оцінка «</w:t>
      </w:r>
      <w:r>
        <w:rPr>
          <w:b/>
          <w:i/>
          <w:lang w:val="uk-UA"/>
        </w:rPr>
        <w:t>добре</w:t>
      </w:r>
      <w:r>
        <w:rPr>
          <w:b/>
          <w:lang w:val="uk-UA"/>
        </w:rPr>
        <w:t>»:</w:t>
      </w:r>
    </w:p>
    <w:p w:rsidR="00504925" w:rsidRDefault="005E4361" w:rsidP="00504925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аспірант</w:t>
      </w:r>
      <w:r w:rsidR="00504925">
        <w:rPr>
          <w:lang w:val="uk-UA"/>
        </w:rPr>
        <w:t xml:space="preserve"> володіє фактичним матеріалом курсу, але допускає окремі неістотні помилки,</w:t>
      </w:r>
    </w:p>
    <w:p w:rsidR="00504925" w:rsidRDefault="00504925" w:rsidP="00504925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висновки й узагальнення, які він зробив, не є вичерпними,</w:t>
      </w:r>
    </w:p>
    <w:p w:rsidR="00504925" w:rsidRDefault="00504925" w:rsidP="00504925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відсутні посилання на додаткову літературу,</w:t>
      </w:r>
    </w:p>
    <w:p w:rsidR="00504925" w:rsidRDefault="00504925" w:rsidP="00504925">
      <w:pPr>
        <w:jc w:val="both"/>
        <w:rPr>
          <w:b/>
          <w:lang w:val="uk-UA"/>
        </w:rPr>
      </w:pPr>
      <w:r>
        <w:rPr>
          <w:b/>
          <w:lang w:val="uk-UA"/>
        </w:rPr>
        <w:t>Оцінка «</w:t>
      </w:r>
      <w:r>
        <w:rPr>
          <w:b/>
          <w:i/>
          <w:lang w:val="uk-UA"/>
        </w:rPr>
        <w:t>задовільно</w:t>
      </w:r>
      <w:r>
        <w:rPr>
          <w:b/>
          <w:lang w:val="uk-UA"/>
        </w:rPr>
        <w:t>»:</w:t>
      </w:r>
    </w:p>
    <w:p w:rsidR="00504925" w:rsidRDefault="005E4361" w:rsidP="00504925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аспірант</w:t>
      </w:r>
      <w:r w:rsidR="00504925">
        <w:rPr>
          <w:lang w:val="uk-UA"/>
        </w:rPr>
        <w:t xml:space="preserve"> в основному володіє фактичним матеріалом курсу, але в окремих аспектах питань припускається істотних помилок,</w:t>
      </w:r>
    </w:p>
    <w:p w:rsidR="00504925" w:rsidRDefault="00504925" w:rsidP="00504925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не в змозі самостійно робити чіткі закінчені висновки й узагальнення та пов’язати теоретичні знання з практикою,</w:t>
      </w:r>
    </w:p>
    <w:p w:rsidR="00504925" w:rsidRDefault="00504925" w:rsidP="00504925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виклад матеріалу утруднений, неповною мірою використовується категоріальний апарат навчальної дисципліни;</w:t>
      </w:r>
    </w:p>
    <w:p w:rsidR="00504925" w:rsidRDefault="00504925" w:rsidP="00504925">
      <w:pPr>
        <w:jc w:val="both"/>
        <w:rPr>
          <w:b/>
          <w:lang w:val="uk-UA"/>
        </w:rPr>
      </w:pPr>
      <w:r>
        <w:rPr>
          <w:b/>
          <w:lang w:val="uk-UA"/>
        </w:rPr>
        <w:t>Оцінка «</w:t>
      </w:r>
      <w:r>
        <w:rPr>
          <w:b/>
          <w:i/>
          <w:lang w:val="uk-UA"/>
        </w:rPr>
        <w:t>незадовільно</w:t>
      </w:r>
      <w:r>
        <w:rPr>
          <w:b/>
          <w:lang w:val="uk-UA"/>
        </w:rPr>
        <w:t xml:space="preserve">»: </w:t>
      </w:r>
    </w:p>
    <w:p w:rsidR="00504925" w:rsidRDefault="005E4361" w:rsidP="00504925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аспірант</w:t>
      </w:r>
      <w:r w:rsidR="00504925">
        <w:rPr>
          <w:lang w:val="uk-UA"/>
        </w:rPr>
        <w:t xml:space="preserve"> не володіє матеріалом курсу, не орієнтується в його проблематиці,</w:t>
      </w:r>
    </w:p>
    <w:p w:rsidR="00504925" w:rsidRDefault="00504925" w:rsidP="00504925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при спробі викладу матеріалу припускається грубих помилок,</w:t>
      </w:r>
    </w:p>
    <w:p w:rsidR="00504925" w:rsidRDefault="00504925" w:rsidP="00504925">
      <w:pPr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не може зробити жодних висновків та узагальнень,</w:t>
      </w:r>
    </w:p>
    <w:p w:rsidR="00504925" w:rsidRDefault="00504925" w:rsidP="00504925">
      <w:pPr>
        <w:jc w:val="center"/>
        <w:rPr>
          <w:b/>
          <w:bCs/>
          <w:lang w:val="uk-UA"/>
        </w:rPr>
      </w:pPr>
    </w:p>
    <w:p w:rsidR="00504925" w:rsidRDefault="00504925" w:rsidP="00504925">
      <w:pPr>
        <w:ind w:firstLine="708"/>
        <w:jc w:val="both"/>
        <w:rPr>
          <w:bCs/>
          <w:lang w:val="uk-UA"/>
        </w:rPr>
      </w:pPr>
    </w:p>
    <w:p w:rsidR="00504925" w:rsidRDefault="00504925" w:rsidP="00504925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9. Рекомендована література</w:t>
      </w:r>
    </w:p>
    <w:p w:rsidR="00504925" w:rsidRDefault="00504925" w:rsidP="00504925">
      <w:pPr>
        <w:ind w:firstLine="708"/>
        <w:jc w:val="center"/>
        <w:rPr>
          <w:b/>
          <w:bCs/>
          <w:i/>
          <w:lang w:val="uk-UA"/>
        </w:rPr>
      </w:pPr>
    </w:p>
    <w:p w:rsidR="00504925" w:rsidRDefault="00504925" w:rsidP="00504925">
      <w:pPr>
        <w:pStyle w:val="a3"/>
        <w:rPr>
          <w:sz w:val="24"/>
        </w:rPr>
      </w:pP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Аникиев А. Аграрная политика и положение крестьянства в период гитлеровской диктатуры // Ежегодник Германской истории 1973. Москва: Наука, 1974. С.273–301.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Аргентина: тенденции экономического и социально- политического развития. Москва: Наука, 1980. – 336 с. 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Баграмов Л. Иммигранты в США. Москва: Изд-во ИМО, 1957. – 159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Баран З</w:t>
      </w:r>
      <w:r>
        <w:rPr>
          <w:i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До питання про аграрну політику урядів міжвоєнної Польщі стосовно Західної України // Вісник Львівського університету. Серія історична. Львів, 1998. Вип.33. С.146–154.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Берзина М. Форимирование этнического состава населения Канады. Москва</w:t>
      </w:r>
      <w:r>
        <w:rPr>
          <w:sz w:val="24"/>
          <w:szCs w:val="24"/>
        </w:rPr>
        <w:t>: Наука</w:t>
      </w:r>
      <w:r>
        <w:rPr>
          <w:sz w:val="24"/>
          <w:szCs w:val="24"/>
          <w:lang w:val="uk-UA"/>
        </w:rPr>
        <w:t>, 1971. – 194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Біда М. Господарський розвиток українців у США // Український історик. Нью-Йорк–Торонто–Мюнхен, 1977. №3–4. С.55–68. 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Борушенко О. До теми: наше століття у Бразилії // Українська еміграція. Історія та сучасність. (Матеріали міжнародних наукових конференцій, присвячених 100-річчю еміграції українців до Канади). Львів: “Каменяр”, 1992. С.236–241.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Вапрович С. Аргентина. Українська еміграція в ній. Львів: Видавнича спілка “Діло”, 1935. – 32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Василик М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Українські поселення в Аргентині. Мюнхен: Вид-во Українського Вільного Університету, 1982. – 148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Глинкин А. Новейшая история Бразилии (1939–1959 гг.). Москва: Изд-во ИМО, 1961. – 403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Данилишин М</w:t>
      </w:r>
      <w:r>
        <w:rPr>
          <w:i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Країни Південної Америки та українські поселення // Альманах Українського Народного Союзу на рік 1980. Джерсі-Сіті, 1980. С.173–182.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Демидчук С.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Українська спільнота в З.Д.А. // Ювілейний календар-альманах Українського Народного Союзу на звичайний рік 1949. Джерсі-Сіті, 1949. С. 49–66.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Дёмушкина Е. Уругвай: от институтов “представительной демократии” к их кризису // Политическая система обществ в Латинской Америке. Москва: Наука, 1982. C.344–365.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Євтух В. Українські етнічні групи США і Канади: соціально-економічний аспект. Київ: Наукова думка, 1980. – 180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Забелин Т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Бразильская “модель” военно-диктаторского режима // Политическая система обществ в Латинской Америке. Москва: Наука, 1982. С.35–326.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Івашко І. Українська еміграція. Огляд української еміграції в ЗДА. </w:t>
      </w:r>
      <w:r>
        <w:rPr>
          <w:sz w:val="24"/>
          <w:szCs w:val="24"/>
        </w:rPr>
        <w:t>Львів: Видавнича спілка “Діло”, 1931. – 42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Історія української еміграції в Канаді за час від 1890 до 1930 року. Вінніпег: Народна друкарня, 1930. – 336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История Латвийской ССР (С древнейших времён до 1953 г.) / Под ред. К.Страздиня. Рига: </w:t>
      </w:r>
      <w:r>
        <w:rPr>
          <w:sz w:val="24"/>
          <w:szCs w:val="24"/>
        </w:rPr>
        <w:t>Изд-во АН Латвийской ССР</w:t>
      </w:r>
      <w:r>
        <w:rPr>
          <w:sz w:val="24"/>
          <w:szCs w:val="24"/>
          <w:lang w:val="uk-UA"/>
        </w:rPr>
        <w:t>, 1955. – 798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Казимира Б. Українці в Канаді // Українці у вільному світі. Ювілейна книга Українського Народного Союзу (1894–1954). Нью-Йорк, 1954. C.201–206.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Калмыков Н. Рабочая политика правительства Ж.Варгаса в период “Нового государства” (1937–1945 гг.) // Латинская Америка. Москва: </w:t>
      </w:r>
      <w:r>
        <w:rPr>
          <w:sz w:val="24"/>
          <w:szCs w:val="24"/>
        </w:rPr>
        <w:t>Изд-во иностранной литературы</w:t>
      </w:r>
      <w:r>
        <w:rPr>
          <w:sz w:val="24"/>
          <w:szCs w:val="24"/>
          <w:lang w:val="uk-UA"/>
        </w:rPr>
        <w:t>, 1971. №3. С.69-83.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Карманський П. Між рідними в Південній Америці. Київ–Відень–Львів: Вид-во “Чайка”, 1923. – 211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Карманський П. Чому? Причинки до місіонарської діяльності василіан в Бразилії. Уніон-да-Вікторіа: Друкарня Українського союзу в Бразилії “Лідія”, 1925. – 212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Карманський П. Тридцять літ – Календар “Українського хлібороба” на звичний рік 1926. Уніон-да Вікторіа: Б.М.В., 1925. – 83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Карманський П</w:t>
      </w:r>
      <w:r>
        <w:rPr>
          <w:i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Українська школа в Бразилії. Львів: Вид-во “Рідна школа”, 1932. – 23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Качараба С., Рожик М. Українська еміграція. Еміграційний рух зі Східної Галичини та Північної Буковини у 1890–1914 рр. Львів: ЗАТ “Рівненська друкарня”, 1995. – 124 с. 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Качараба С. Польське еміграційне товариство у Львові (1927–1939) // Вісник Львівського університету. Серія історична. Вип. 34. Львів, 1999. С.479–487.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Качараба С. Еміграційний Дім у Львові // Львів: місто – суспільство – культура: Збірник наукових праць. Т.3. / За редакцією М.Мудрого. Львів, 1999. С.513-517.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Качараба С. Участь морехідних компаній в організації переселення західноукраїнського селянства в Латинську Америку у міжвоєнний період (1918-1939 рр.) // Наукові зошити історичного факультету. Львів, 1999. Вип.2.С.169-181.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Качараба С. Вплив законодавства США на українську еміграцію (1919-1939рр.) // Питання історії України. Збірник наукових статей. Чернівці, 2000. Т.4. С.170-175.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Качараба С. Роль мореплавних компаній та їх агентури в еміграційному русі на Західній Україні (1919-1939) // Вісник Львівського університету. Серія історична. Львів, 2000. Вип.35-36. С.274-286.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Качараба С. Газета “Український емігрант” як літописець еміграції із Західної України // Історичні пам’ятки Галичини. </w:t>
      </w:r>
      <w:r>
        <w:rPr>
          <w:sz w:val="24"/>
          <w:szCs w:val="24"/>
        </w:rPr>
        <w:t>Матеріали наукової краєзнавчої конференції 26 жовтня 2000 р. Львів, 2001. C.64-72.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Качараба С. Еміграція населення Західної України в Аргентину (1919-1939) // Наукові зошити історичного факультету Львівського національного університету імені Івана Франка. Збірник наукових праць. Львів, 2001. Вип.4. С.184-197.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Качараба С. Еміграція євреїв із Західної України в Аргентину (1919-1939) // Наукові записки Тернопільського державного педагогічного університету імені Володимира Гнатюка. Серія: Історія. </w:t>
      </w:r>
      <w:r>
        <w:rPr>
          <w:sz w:val="24"/>
          <w:szCs w:val="24"/>
        </w:rPr>
        <w:t>Тернопіль, 2001, Вип.13.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.135-142.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Качараба С. Еміграційні органи Польщі на Західній Україні // Наукові записки Національного університету “Острозька академія</w:t>
      </w:r>
      <w:r>
        <w:rPr>
          <w:sz w:val="24"/>
          <w:szCs w:val="24"/>
          <w:lang w:val="uk-UA"/>
        </w:rPr>
        <w:t>” Історичні науки. Острог, 2002. Вип.2. С.89-97.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Качараба С. Трудова еміграція із Західної України в Канаду (1919-1939) // Вісник Львівського університету. Серія історична. Львів, 2002. Вип.37. Ч.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>С.350-364.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lastRenderedPageBreak/>
        <w:t>Книш М. Бразилія: суспільно-географічна характеристика. Львів: Видавничий центр  Львівського національного університету імені Івана Франка, 2001. – 148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Коваль Б. Классовая борьба в Бразилии в период мирового экономического кризиса 1929-1933 годов // Новая и новейшая история. </w:t>
      </w:r>
      <w:r>
        <w:rPr>
          <w:sz w:val="24"/>
          <w:szCs w:val="24"/>
          <w:lang w:val="uk-UA"/>
        </w:rPr>
        <w:t>Москва,</w:t>
      </w:r>
      <w:r>
        <w:rPr>
          <w:sz w:val="24"/>
          <w:szCs w:val="24"/>
        </w:rPr>
        <w:t xml:space="preserve"> 1958. №1. С.38-49.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Кораблёва Л. Чакская война в освещении американских историков // Американский ежегодник 1980. Москва: Наука, 1981. С.196-214.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Краткая история Румынии. С древнейших времён до наших дней. Под ред. В.Виноградова. Москва: Наука, 1987. – 541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Лещенко Л. Фермерское движение Канады (1900-1939 гг.). Киев: Наукова думка, 1979. – 243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Макарчук С. Населення Західної України за переписом 1931 року // Вісник Львівського університету. Серія історична. Львів, 1993. Вип.29. С.53-63.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Марунчак М. До організації УКЦ в Канаді та ЗСА. Вінніпег: Б.М.В., 1970. – 31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Марунчак М. Студії до історії українців Канади. Вінніпег: Вид-во “Тризуб”, 1964-1967. Т.1. – 255 с.; Т.2. – 545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Марунчак М. Історія українців Канади. Вінніпег: Вид-во Української Вільної Академії Наук, 1968-1974. Т.1 – 464 с.; Т.2. – 512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Маруняк В. О.Бойків – організатор українського життя у Франції. Париж: Б.М.В., 1986. – 178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Онацький Є. Українці в Південній Америці // Ювілейна книга Українського Народного Союзу. Джерсі-Сіті. 1954. C.</w:t>
      </w:r>
      <w:r>
        <w:rPr>
          <w:sz w:val="24"/>
          <w:szCs w:val="24"/>
          <w:lang w:val="uk-UA"/>
        </w:rPr>
        <w:t>215-233.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>
        <w:rPr>
          <w:sz w:val="24"/>
          <w:szCs w:val="24"/>
        </w:rPr>
        <w:t>рицкер Д. Жорж Клемансо. Политическая биография. Москва: Мысль, 1983. – 316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Серкіз Я. Львівське товариство опіки над українськими емігрантами (1925-1939) // Українська еміграція. Історія і сучасність. Матеріали міжнародних наукових конференцій, присвячених 100-річчю еміграції українців до Канади. Львів: “Каменяр”, 1992. С.334-339.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Сич О. Деякі аспекти імміграційної політики Канади наприкінці Х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>Х – на початку ХХ ст. // Український історичний журнал. Київ: Наукова думка, 1981. №11. C.101-110.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Сороко-Цюпа О. Рабочее движение в Канаде (1929-1939). Москва: Изд-во Моск. ун-та, 1977. – 270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Стечишин Ю. Історія поселення українців у Канаді. Едмонтон: Вид-во Союзу українських самостійників, 1975. – 351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Стрелко А. Словянское население в странах Латинской Америки. Киев: Наукова думка, 1980. –  144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lastRenderedPageBreak/>
        <w:t>Тесля І. Українське населення Канади. Поселення і демографічна характеристика. Торонто: Видавнича спілка “Гомін України”, 1968 . – 68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Тесля І., Юзик П. Українці в Канаді – їх розвиток і досягнення. Мюнхен: Вид-во Українського технічно-господарського інституту, 1968. – 66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Трощинський В., Шевченко А. Українці в світі. Київ: Видавничий дім “Альтернативи”, 1999 – 352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Тудоряну Н. Очерки Российской трудовой эмиграции периода империализма (В Германию, Скандинаские страны и США). Кишинёв: Изд-во </w:t>
      </w:r>
      <w:r>
        <w:rPr>
          <w:sz w:val="24"/>
          <w:szCs w:val="24"/>
          <w:lang w:val="uk-UA"/>
        </w:rPr>
        <w:t>“</w:t>
      </w:r>
      <w:r>
        <w:rPr>
          <w:sz w:val="24"/>
          <w:szCs w:val="24"/>
        </w:rPr>
        <w:t xml:space="preserve">Штиинца”, 1986. – 321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. 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Уткин А. Теодор Рузвельт. Политический портрет. Свердловск: Изд-во Уральского ун-та, 1989. – 192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Уткин А. Дипломатия Франклина Рузвельта. Свердловск: Изд-во Свердловского ун-та, 1990. – 544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Филиппов С. США: иммиграция и гражданство. Политика и законодательство. Москва: Наука, 1973. – 206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Хенкин С. Восстание тенентистов в Сан-Пауло // Латинская Америка. Москва: Изд-во Иностранной литературы, 1975. №.2. С.89-104.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Шваб А. Динаміка еміграційного руху з Волині в міжвоєнний період // Питання історії нового і новітнього часу: Збірник наукових статей. </w:t>
      </w:r>
      <w:r>
        <w:rPr>
          <w:sz w:val="24"/>
          <w:szCs w:val="24"/>
        </w:rPr>
        <w:t>Чернівці, 1995. Вип.4.Ч.1. С. 75-83.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Шваб А. Соціальна структура міжвоєнної еміграції з Волині // Питання історії нового і новітнього часу: Збірник наукових статей. </w:t>
      </w:r>
      <w:r>
        <w:rPr>
          <w:sz w:val="24"/>
          <w:szCs w:val="24"/>
        </w:rPr>
        <w:t>Чернівці, 2000. Вип. 7. С. 279 – 289.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Шлепаков А. США : социальная структура общества и его национальный состав. Киев: Наукова думка, 1976. – 235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Шлепаков А. </w:t>
      </w:r>
      <w:r>
        <w:rPr>
          <w:sz w:val="24"/>
          <w:szCs w:val="24"/>
        </w:rPr>
        <w:t>Иммиграция и американский рабочий класс в эпоху империализма. Москва: Изд-во “Мысль</w:t>
      </w:r>
      <w:r>
        <w:rPr>
          <w:sz w:val="24"/>
          <w:szCs w:val="24"/>
          <w:lang w:val="uk-UA"/>
        </w:rPr>
        <w:t>”,</w:t>
      </w:r>
      <w:r>
        <w:rPr>
          <w:sz w:val="24"/>
          <w:szCs w:val="24"/>
        </w:rPr>
        <w:t xml:space="preserve"> 1966. – 504 с.</w:t>
      </w:r>
    </w:p>
    <w:p w:rsidR="00504925" w:rsidRDefault="00504925" w:rsidP="00504925">
      <w:pPr>
        <w:pStyle w:val="12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Ясінчук Л. За океаном. Львів: Видавнича спілка “Діло”, 1930. – 255 с.</w:t>
      </w:r>
    </w:p>
    <w:p w:rsidR="00504925" w:rsidRDefault="00504925" w:rsidP="00504925">
      <w:pPr>
        <w:jc w:val="center"/>
        <w:rPr>
          <w:b/>
          <w:bCs/>
          <w:lang w:val="uk-UA"/>
        </w:rPr>
      </w:pPr>
    </w:p>
    <w:p w:rsidR="007B50F7" w:rsidRDefault="007B50F7"/>
    <w:sectPr w:rsidR="007B50F7" w:rsidSect="007B50F7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61" w:rsidRDefault="00D70661" w:rsidP="005E4361">
      <w:r>
        <w:separator/>
      </w:r>
    </w:p>
  </w:endnote>
  <w:endnote w:type="continuationSeparator" w:id="1">
    <w:p w:rsidR="00D70661" w:rsidRDefault="00D70661" w:rsidP="005E4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0889"/>
      <w:docPartObj>
        <w:docPartGallery w:val="Page Numbers (Bottom of Page)"/>
        <w:docPartUnique/>
      </w:docPartObj>
    </w:sdtPr>
    <w:sdtContent>
      <w:p w:rsidR="005E4361" w:rsidRDefault="006B4C0E">
        <w:pPr>
          <w:pStyle w:val="ab"/>
          <w:jc w:val="right"/>
        </w:pPr>
        <w:fldSimple w:instr=" PAGE   \* MERGEFORMAT ">
          <w:r w:rsidR="009C0CB2">
            <w:rPr>
              <w:noProof/>
            </w:rPr>
            <w:t>14</w:t>
          </w:r>
        </w:fldSimple>
      </w:p>
    </w:sdtContent>
  </w:sdt>
  <w:p w:rsidR="005E4361" w:rsidRDefault="005E436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61" w:rsidRDefault="00D70661" w:rsidP="005E4361">
      <w:r>
        <w:separator/>
      </w:r>
    </w:p>
  </w:footnote>
  <w:footnote w:type="continuationSeparator" w:id="1">
    <w:p w:rsidR="00D70661" w:rsidRDefault="00D70661" w:rsidP="005E4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783"/>
    <w:multiLevelType w:val="hybridMultilevel"/>
    <w:tmpl w:val="67AA6E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59F"/>
    <w:multiLevelType w:val="hybridMultilevel"/>
    <w:tmpl w:val="C0C6218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62C93"/>
    <w:multiLevelType w:val="hybridMultilevel"/>
    <w:tmpl w:val="72D0FA4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C1ACF"/>
    <w:multiLevelType w:val="hybridMultilevel"/>
    <w:tmpl w:val="A6407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1675D"/>
    <w:multiLevelType w:val="hybridMultilevel"/>
    <w:tmpl w:val="7160ED0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768B6"/>
    <w:multiLevelType w:val="hybridMultilevel"/>
    <w:tmpl w:val="7CEAB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D1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1B0312"/>
    <w:multiLevelType w:val="hybridMultilevel"/>
    <w:tmpl w:val="E166B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210F3F"/>
    <w:multiLevelType w:val="hybridMultilevel"/>
    <w:tmpl w:val="DFFA0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62480"/>
    <w:multiLevelType w:val="hybridMultilevel"/>
    <w:tmpl w:val="EF589C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F21C5"/>
    <w:multiLevelType w:val="hybridMultilevel"/>
    <w:tmpl w:val="71204B26"/>
    <w:lvl w:ilvl="0" w:tplc="72F82D9E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7472C"/>
    <w:multiLevelType w:val="multilevel"/>
    <w:tmpl w:val="44A85C7E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925"/>
    <w:rsid w:val="002A6117"/>
    <w:rsid w:val="00361179"/>
    <w:rsid w:val="003B3A4E"/>
    <w:rsid w:val="00504925"/>
    <w:rsid w:val="005E4361"/>
    <w:rsid w:val="00635636"/>
    <w:rsid w:val="006B4C0E"/>
    <w:rsid w:val="007B50F7"/>
    <w:rsid w:val="00867BC4"/>
    <w:rsid w:val="008F08F0"/>
    <w:rsid w:val="009C0CB2"/>
    <w:rsid w:val="00A52055"/>
    <w:rsid w:val="00B1415B"/>
    <w:rsid w:val="00BB09E2"/>
    <w:rsid w:val="00C62D4E"/>
    <w:rsid w:val="00D45DCF"/>
    <w:rsid w:val="00D70661"/>
    <w:rsid w:val="00DB5906"/>
    <w:rsid w:val="00E54B30"/>
    <w:rsid w:val="00EB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049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5049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925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50492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Title"/>
    <w:basedOn w:val="a"/>
    <w:link w:val="a4"/>
    <w:qFormat/>
    <w:rsid w:val="00504925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5049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11"/>
    <w:semiHidden/>
    <w:unhideWhenUsed/>
    <w:rsid w:val="00504925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049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50492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12">
    <w:name w:val="Обычный1"/>
    <w:rsid w:val="00504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1">
    <w:name w:val="Основной текст Знак1"/>
    <w:basedOn w:val="a0"/>
    <w:link w:val="a5"/>
    <w:semiHidden/>
    <w:locked/>
    <w:rsid w:val="0050492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3">
    <w:name w:val="Обычный1"/>
    <w:rsid w:val="00D45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E54B3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E43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9">
    <w:name w:val="header"/>
    <w:basedOn w:val="a"/>
    <w:link w:val="aa"/>
    <w:uiPriority w:val="99"/>
    <w:semiHidden/>
    <w:unhideWhenUsed/>
    <w:rsid w:val="005E436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43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5E4361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3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0%D0%B4%D0%BC%D1%96%D0%BD%D1%96%D1%81%D1%82%D1%80%D0%B0%D1%86%D1%96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15953</Words>
  <Characters>9094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Universe</dc:creator>
  <cp:lastModifiedBy>329</cp:lastModifiedBy>
  <cp:revision>3</cp:revision>
  <dcterms:created xsi:type="dcterms:W3CDTF">2019-10-02T17:25:00Z</dcterms:created>
  <dcterms:modified xsi:type="dcterms:W3CDTF">2019-10-07T06:40:00Z</dcterms:modified>
</cp:coreProperties>
</file>