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C4" w:rsidRPr="00152E74" w:rsidRDefault="008A43C4" w:rsidP="008A43C4">
      <w:pPr>
        <w:widowControl w:val="0"/>
        <w:autoSpaceDE w:val="0"/>
        <w:autoSpaceDN w:val="0"/>
        <w:adjustRightInd w:val="0"/>
        <w:ind w:left="6237"/>
        <w:rPr>
          <w:bCs/>
        </w:rPr>
      </w:pPr>
      <w:r w:rsidRPr="00152E74">
        <w:rPr>
          <w:bCs/>
        </w:rPr>
        <w:t>ЗАТВЕРДЖЕНО</w:t>
      </w:r>
    </w:p>
    <w:p w:rsidR="008A43C4" w:rsidRPr="00152E74" w:rsidRDefault="008A43C4" w:rsidP="008A43C4">
      <w:pPr>
        <w:widowControl w:val="0"/>
        <w:autoSpaceDE w:val="0"/>
        <w:autoSpaceDN w:val="0"/>
        <w:adjustRightInd w:val="0"/>
        <w:ind w:left="6237"/>
        <w:rPr>
          <w:bCs/>
        </w:rPr>
      </w:pPr>
      <w:r w:rsidRPr="00152E74">
        <w:rPr>
          <w:bCs/>
        </w:rPr>
        <w:t>Наказ Міністерства освіти і науки,</w:t>
      </w:r>
    </w:p>
    <w:p w:rsidR="008A43C4" w:rsidRPr="00152E74" w:rsidRDefault="008A43C4" w:rsidP="008A43C4">
      <w:pPr>
        <w:widowControl w:val="0"/>
        <w:autoSpaceDE w:val="0"/>
        <w:autoSpaceDN w:val="0"/>
        <w:adjustRightInd w:val="0"/>
        <w:ind w:left="6237"/>
        <w:rPr>
          <w:bCs/>
        </w:rPr>
      </w:pPr>
      <w:r w:rsidRPr="00152E74">
        <w:rPr>
          <w:bCs/>
        </w:rPr>
        <w:t>молоді та спорту України</w:t>
      </w:r>
    </w:p>
    <w:p w:rsidR="008A43C4" w:rsidRPr="00152E74" w:rsidRDefault="008A43C4" w:rsidP="008A43C4">
      <w:pPr>
        <w:widowControl w:val="0"/>
        <w:autoSpaceDE w:val="0"/>
        <w:autoSpaceDN w:val="0"/>
        <w:adjustRightInd w:val="0"/>
        <w:ind w:left="6237"/>
        <w:rPr>
          <w:bCs/>
        </w:rPr>
      </w:pPr>
      <w:r w:rsidRPr="00152E74">
        <w:t>29 березня 2012 року № 384</w:t>
      </w:r>
    </w:p>
    <w:p w:rsidR="008A43C4" w:rsidRPr="00152E74" w:rsidRDefault="008A43C4" w:rsidP="008A43C4">
      <w:pPr>
        <w:ind w:left="6237"/>
        <w:jc w:val="right"/>
        <w:rPr>
          <w:b/>
          <w:bCs/>
        </w:rPr>
      </w:pPr>
    </w:p>
    <w:p w:rsidR="008A43C4" w:rsidRPr="00152E74" w:rsidRDefault="008A43C4" w:rsidP="008A43C4">
      <w:pPr>
        <w:ind w:left="6237"/>
        <w:jc w:val="right"/>
        <w:rPr>
          <w:b/>
          <w:bCs/>
        </w:rPr>
      </w:pPr>
      <w:r w:rsidRPr="00152E74">
        <w:rPr>
          <w:b/>
          <w:bCs/>
        </w:rPr>
        <w:t>Форма № Н-3.03</w:t>
      </w:r>
    </w:p>
    <w:p w:rsidR="008A43C4" w:rsidRPr="00152E74" w:rsidRDefault="008A43C4" w:rsidP="008A43C4">
      <w:pPr>
        <w:ind w:left="6120"/>
        <w:jc w:val="center"/>
      </w:pPr>
      <w:r w:rsidRPr="00152E74">
        <w:t xml:space="preserve">                                 </w:t>
      </w:r>
    </w:p>
    <w:p w:rsidR="008A43C4" w:rsidRPr="00152E74" w:rsidRDefault="008A43C4" w:rsidP="008A43C4">
      <w:pPr>
        <w:jc w:val="right"/>
      </w:pPr>
    </w:p>
    <w:p w:rsidR="008A43C4" w:rsidRPr="00152E74" w:rsidRDefault="008A43C4" w:rsidP="008A43C4">
      <w:pPr>
        <w:jc w:val="right"/>
      </w:pPr>
    </w:p>
    <w:p w:rsidR="008A43C4" w:rsidRPr="00152E74" w:rsidRDefault="008A43C4" w:rsidP="008A43C4">
      <w:pPr>
        <w:keepNext/>
        <w:jc w:val="center"/>
        <w:outlineLvl w:val="0"/>
        <w:rPr>
          <w:caps/>
        </w:rPr>
      </w:pPr>
      <w:r w:rsidRPr="00152E74">
        <w:rPr>
          <w:caps/>
        </w:rPr>
        <w:t>Міністерство освіти і науки України</w:t>
      </w:r>
    </w:p>
    <w:p w:rsidR="008A43C4" w:rsidRPr="00152E74" w:rsidRDefault="008A43C4" w:rsidP="008A43C4">
      <w:pPr>
        <w:jc w:val="center"/>
      </w:pPr>
      <w:r w:rsidRPr="00152E74">
        <w:t xml:space="preserve"> (найменування центрального органу управління освітою, власник)</w:t>
      </w:r>
    </w:p>
    <w:p w:rsidR="008A43C4" w:rsidRPr="00152E74" w:rsidRDefault="008A43C4" w:rsidP="008A43C4">
      <w:pPr>
        <w:jc w:val="center"/>
      </w:pPr>
    </w:p>
    <w:p w:rsidR="008A43C4" w:rsidRPr="00152E74" w:rsidRDefault="008A43C4" w:rsidP="008A43C4">
      <w:pPr>
        <w:jc w:val="center"/>
      </w:pPr>
    </w:p>
    <w:p w:rsidR="008A43C4" w:rsidRPr="00152E74" w:rsidRDefault="008A43C4" w:rsidP="008A43C4">
      <w:pPr>
        <w:jc w:val="center"/>
      </w:pPr>
    </w:p>
    <w:p w:rsidR="008A43C4" w:rsidRPr="00152E74" w:rsidRDefault="008A43C4" w:rsidP="008A43C4">
      <w:pPr>
        <w:jc w:val="center"/>
      </w:pPr>
    </w:p>
    <w:p w:rsidR="008A43C4" w:rsidRPr="00152E74" w:rsidRDefault="008A43C4" w:rsidP="008A43C4">
      <w:pPr>
        <w:jc w:val="center"/>
      </w:pPr>
    </w:p>
    <w:p w:rsidR="008A43C4" w:rsidRPr="00152E74" w:rsidRDefault="008A43C4" w:rsidP="008A43C4">
      <w:pPr>
        <w:jc w:val="center"/>
      </w:pPr>
      <w:r w:rsidRPr="00152E74">
        <w:t xml:space="preserve">Спеціальні соціологічні теорії </w:t>
      </w:r>
    </w:p>
    <w:p w:rsidR="008A43C4" w:rsidRPr="00152E74" w:rsidRDefault="008A43C4" w:rsidP="008A43C4">
      <w:pPr>
        <w:jc w:val="center"/>
        <w:rPr>
          <w:b/>
        </w:rPr>
      </w:pPr>
      <w:r w:rsidRPr="00152E74">
        <w:rPr>
          <w:b/>
        </w:rPr>
        <w:t>"</w:t>
      </w:r>
      <w:r w:rsidRPr="00152E74">
        <w:rPr>
          <w:b/>
          <w:caps/>
        </w:rPr>
        <w:t xml:space="preserve"> соціологія Економіки</w:t>
      </w:r>
      <w:r w:rsidRPr="00152E74">
        <w:rPr>
          <w:b/>
        </w:rPr>
        <w:t>"</w:t>
      </w:r>
    </w:p>
    <w:p w:rsidR="008A43C4" w:rsidRPr="00152E74" w:rsidRDefault="008A43C4" w:rsidP="008A43C4">
      <w:pPr>
        <w:keepNext/>
        <w:jc w:val="center"/>
        <w:outlineLvl w:val="0"/>
        <w:rPr>
          <w:b/>
          <w:lang w:val="ru-RU"/>
        </w:rPr>
      </w:pPr>
      <w:r w:rsidRPr="00152E74">
        <w:rPr>
          <w:b/>
          <w:lang w:val="ru-RU"/>
        </w:rPr>
        <w:t>(</w:t>
      </w:r>
      <w:r w:rsidRPr="00152E74">
        <w:rPr>
          <w:b/>
        </w:rPr>
        <w:t>назва навчальної дисципліни</w:t>
      </w:r>
      <w:r w:rsidRPr="00152E74">
        <w:rPr>
          <w:b/>
          <w:lang w:val="ru-RU"/>
        </w:rPr>
        <w:t>)</w:t>
      </w:r>
    </w:p>
    <w:p w:rsidR="008A43C4" w:rsidRPr="00152E74" w:rsidRDefault="008A43C4" w:rsidP="008A43C4">
      <w:pPr>
        <w:keepNext/>
        <w:jc w:val="center"/>
        <w:outlineLvl w:val="0"/>
        <w:rPr>
          <w:b/>
        </w:rPr>
      </w:pPr>
    </w:p>
    <w:p w:rsidR="008A43C4" w:rsidRPr="00152E74" w:rsidRDefault="008A43C4" w:rsidP="008A43C4"/>
    <w:p w:rsidR="008A43C4" w:rsidRPr="00152E74" w:rsidRDefault="008A43C4" w:rsidP="008A43C4"/>
    <w:p w:rsidR="008A43C4" w:rsidRPr="00152E74" w:rsidRDefault="008A43C4" w:rsidP="008A43C4">
      <w:pPr>
        <w:keepNext/>
        <w:jc w:val="center"/>
        <w:outlineLvl w:val="0"/>
        <w:rPr>
          <w:b/>
        </w:rPr>
      </w:pPr>
    </w:p>
    <w:p w:rsidR="008A43C4" w:rsidRPr="00152E74" w:rsidRDefault="008A43C4" w:rsidP="008A43C4">
      <w:pPr>
        <w:keepNext/>
        <w:jc w:val="center"/>
        <w:outlineLvl w:val="0"/>
        <w:rPr>
          <w:caps/>
        </w:rPr>
      </w:pPr>
      <w:r w:rsidRPr="00152E74">
        <w:rPr>
          <w:caps/>
        </w:rPr>
        <w:t>Програма</w:t>
      </w:r>
    </w:p>
    <w:p w:rsidR="008A43C4" w:rsidRPr="00152E74" w:rsidRDefault="008A43C4" w:rsidP="008A43C4">
      <w:pPr>
        <w:jc w:val="center"/>
        <w:rPr>
          <w:b/>
        </w:rPr>
      </w:pPr>
      <w:r w:rsidRPr="00152E74">
        <w:rPr>
          <w:b/>
        </w:rPr>
        <w:t xml:space="preserve">нормативної навчальної дисципліни </w:t>
      </w:r>
    </w:p>
    <w:p w:rsidR="008A43C4" w:rsidRPr="00152E74" w:rsidRDefault="008A43C4" w:rsidP="008A43C4">
      <w:pPr>
        <w:jc w:val="center"/>
        <w:rPr>
          <w:b/>
        </w:rPr>
      </w:pPr>
      <w:r w:rsidRPr="00152E74">
        <w:rPr>
          <w:b/>
        </w:rPr>
        <w:t xml:space="preserve">підготовки </w:t>
      </w:r>
      <w:r w:rsidRPr="00152E74">
        <w:rPr>
          <w:b/>
        </w:rPr>
        <w:t>магістрів</w:t>
      </w:r>
    </w:p>
    <w:p w:rsidR="008A43C4" w:rsidRPr="00EA3894" w:rsidRDefault="008A43C4" w:rsidP="008A43C4">
      <w:pPr>
        <w:jc w:val="center"/>
        <w:rPr>
          <w:sz w:val="20"/>
          <w:szCs w:val="20"/>
        </w:rPr>
      </w:pPr>
      <w:r w:rsidRPr="00EA3894">
        <w:rPr>
          <w:sz w:val="20"/>
          <w:szCs w:val="20"/>
        </w:rPr>
        <w:t>(назва освітньо-кваліфікаційного рівня)</w:t>
      </w:r>
    </w:p>
    <w:p w:rsidR="00EA3894" w:rsidRDefault="00EA3894" w:rsidP="008A43C4">
      <w:pPr>
        <w:jc w:val="center"/>
        <w:rPr>
          <w:b/>
        </w:rPr>
      </w:pPr>
    </w:p>
    <w:p w:rsidR="008A43C4" w:rsidRPr="00152E74" w:rsidRDefault="008A43C4" w:rsidP="008A43C4">
      <w:pPr>
        <w:jc w:val="center"/>
        <w:rPr>
          <w:b/>
        </w:rPr>
      </w:pPr>
      <w:r w:rsidRPr="00152E74">
        <w:rPr>
          <w:b/>
        </w:rPr>
        <w:t xml:space="preserve">Спеціальність 054   - </w:t>
      </w:r>
      <w:r w:rsidRPr="00152E74">
        <w:rPr>
          <w:b/>
          <w:lang w:val="en-US"/>
        </w:rPr>
        <w:t>c</w:t>
      </w:r>
      <w:r w:rsidRPr="00152E74">
        <w:rPr>
          <w:b/>
        </w:rPr>
        <w:t>оціологія</w:t>
      </w:r>
    </w:p>
    <w:p w:rsidR="008A43C4" w:rsidRPr="00152E74" w:rsidRDefault="008A43C4" w:rsidP="008A43C4"/>
    <w:p w:rsidR="008A43C4" w:rsidRPr="00152E74" w:rsidRDefault="008A43C4" w:rsidP="008A43C4">
      <w:pPr>
        <w:jc w:val="center"/>
        <w:rPr>
          <w:b/>
        </w:rPr>
      </w:pPr>
    </w:p>
    <w:p w:rsidR="008A43C4" w:rsidRPr="00152E74" w:rsidRDefault="008A43C4" w:rsidP="008A43C4">
      <w:pPr>
        <w:jc w:val="center"/>
        <w:rPr>
          <w:b/>
        </w:rPr>
      </w:pPr>
    </w:p>
    <w:p w:rsidR="008A43C4" w:rsidRPr="00152E74" w:rsidRDefault="008A43C4" w:rsidP="008A43C4">
      <w:pPr>
        <w:jc w:val="center"/>
        <w:rPr>
          <w:b/>
        </w:rPr>
      </w:pPr>
    </w:p>
    <w:p w:rsidR="008A43C4" w:rsidRPr="00152E74" w:rsidRDefault="008A43C4" w:rsidP="008A43C4">
      <w:pPr>
        <w:jc w:val="center"/>
        <w:rPr>
          <w:u w:val="single"/>
        </w:rPr>
      </w:pPr>
      <w:r w:rsidRPr="00152E74">
        <w:rPr>
          <w:b/>
          <w:i/>
        </w:rPr>
        <w:t xml:space="preserve"> </w:t>
      </w:r>
      <w:r w:rsidRPr="00152E74">
        <w:rPr>
          <w:b/>
        </w:rPr>
        <w:t xml:space="preserve">Шифр дисципліни за ОПП </w:t>
      </w:r>
      <w:r w:rsidRPr="00152E74">
        <w:rPr>
          <w:b/>
          <w:u w:val="single"/>
        </w:rPr>
        <w:t>ПП 1.2.0</w:t>
      </w:r>
      <w:r w:rsidR="00152E74" w:rsidRPr="00152E74">
        <w:rPr>
          <w:b/>
          <w:u w:val="single"/>
        </w:rPr>
        <w:t>7</w:t>
      </w:r>
    </w:p>
    <w:p w:rsidR="008A43C4" w:rsidRPr="00152E74" w:rsidRDefault="008A43C4" w:rsidP="008A43C4">
      <w:pPr>
        <w:jc w:val="center"/>
      </w:pPr>
    </w:p>
    <w:p w:rsidR="008A43C4" w:rsidRPr="00152E74" w:rsidRDefault="008A43C4" w:rsidP="008A43C4">
      <w:pPr>
        <w:jc w:val="center"/>
      </w:pPr>
    </w:p>
    <w:p w:rsidR="008A43C4" w:rsidRPr="00152E74" w:rsidRDefault="008A43C4" w:rsidP="008A43C4">
      <w:pPr>
        <w:jc w:val="center"/>
      </w:pPr>
    </w:p>
    <w:p w:rsidR="008A43C4" w:rsidRPr="00152E74" w:rsidRDefault="008A43C4" w:rsidP="008A43C4">
      <w:pPr>
        <w:jc w:val="center"/>
      </w:pPr>
    </w:p>
    <w:p w:rsidR="008A43C4" w:rsidRPr="00152E74" w:rsidRDefault="008A43C4" w:rsidP="008A43C4">
      <w:pPr>
        <w:jc w:val="center"/>
      </w:pPr>
    </w:p>
    <w:p w:rsidR="008A43C4" w:rsidRPr="00152E74" w:rsidRDefault="008A43C4" w:rsidP="008A43C4">
      <w:pPr>
        <w:jc w:val="center"/>
      </w:pPr>
    </w:p>
    <w:p w:rsidR="008A43C4" w:rsidRPr="00152E74" w:rsidRDefault="008A43C4" w:rsidP="008A43C4">
      <w:pPr>
        <w:jc w:val="center"/>
      </w:pPr>
    </w:p>
    <w:p w:rsidR="008A43C4" w:rsidRPr="00152E74" w:rsidRDefault="008A43C4" w:rsidP="008A43C4">
      <w:pPr>
        <w:jc w:val="center"/>
      </w:pPr>
    </w:p>
    <w:p w:rsidR="008A43C4" w:rsidRPr="00152E74" w:rsidRDefault="008A43C4" w:rsidP="008A43C4">
      <w:pPr>
        <w:jc w:val="center"/>
        <w:rPr>
          <w:b/>
        </w:rPr>
      </w:pPr>
      <w:r w:rsidRPr="00152E74">
        <w:rPr>
          <w:b/>
        </w:rPr>
        <w:t xml:space="preserve">Львів </w:t>
      </w:r>
    </w:p>
    <w:p w:rsidR="008A43C4" w:rsidRPr="00152E74" w:rsidRDefault="008A43C4" w:rsidP="008A43C4">
      <w:pPr>
        <w:jc w:val="center"/>
        <w:rPr>
          <w:b/>
        </w:rPr>
      </w:pPr>
      <w:r w:rsidRPr="00152E74">
        <w:rPr>
          <w:b/>
        </w:rPr>
        <w:t>2020 рік</w:t>
      </w:r>
    </w:p>
    <w:p w:rsidR="008A43C4" w:rsidRPr="00152E74" w:rsidRDefault="008A43C4" w:rsidP="008A43C4">
      <w:pPr>
        <w:spacing w:after="120"/>
        <w:rPr>
          <w:lang w:eastAsia="ru-RU"/>
        </w:rPr>
      </w:pPr>
      <w:r w:rsidRPr="00152E74">
        <w:rPr>
          <w:b/>
          <w:lang w:eastAsia="ru-RU"/>
        </w:rPr>
        <w:br w:type="page"/>
      </w:r>
      <w:r w:rsidRPr="00152E74">
        <w:rPr>
          <w:b/>
          <w:lang w:eastAsia="ru-RU"/>
        </w:rPr>
        <w:lastRenderedPageBreak/>
        <w:t>РОЗРОБЛЕНО ТА ВНЕСЕНО:</w:t>
      </w:r>
      <w:r w:rsidRPr="00152E74">
        <w:rPr>
          <w:lang w:eastAsia="ru-RU"/>
        </w:rPr>
        <w:t xml:space="preserve"> кафедрою соціології історичного факультету Львівського національного університету імені Івана Франка</w:t>
      </w:r>
    </w:p>
    <w:p w:rsidR="008A43C4" w:rsidRPr="00152E74" w:rsidRDefault="008A43C4" w:rsidP="008A43C4">
      <w:r w:rsidRPr="00152E74">
        <w:t xml:space="preserve">                                              (повне найменування вищого навчального закладу)</w:t>
      </w:r>
    </w:p>
    <w:p w:rsidR="008A43C4" w:rsidRPr="00152E74" w:rsidRDefault="008A43C4" w:rsidP="008A43C4"/>
    <w:p w:rsidR="008A43C4" w:rsidRPr="00152E74" w:rsidRDefault="008A43C4" w:rsidP="008A43C4"/>
    <w:p w:rsidR="008A43C4" w:rsidRPr="00152E74" w:rsidRDefault="008A43C4" w:rsidP="008A43C4"/>
    <w:p w:rsidR="008A43C4" w:rsidRPr="00152E74" w:rsidRDefault="008A43C4" w:rsidP="008A43C4"/>
    <w:p w:rsidR="008A43C4" w:rsidRPr="00152E74" w:rsidRDefault="008A43C4" w:rsidP="008A43C4">
      <w:pPr>
        <w:rPr>
          <w:b/>
        </w:rPr>
      </w:pPr>
      <w:r w:rsidRPr="00152E74">
        <w:rPr>
          <w:b/>
        </w:rPr>
        <w:t>РОЗРОБНИК ПРОГРАМИ</w:t>
      </w:r>
    </w:p>
    <w:p w:rsidR="008A43C4" w:rsidRPr="00152E74" w:rsidRDefault="008A43C4" w:rsidP="008A43C4">
      <w:r w:rsidRPr="00152E74">
        <w:t xml:space="preserve"> Д.с.н., проф. кафедри соціології Коваліско Наталія Володимирівна</w:t>
      </w:r>
    </w:p>
    <w:p w:rsidR="008A43C4" w:rsidRPr="00152E74" w:rsidRDefault="008A43C4" w:rsidP="008A43C4">
      <w:r w:rsidRPr="00152E74">
        <w:t xml:space="preserve">                                                   </w:t>
      </w:r>
    </w:p>
    <w:p w:rsidR="008A43C4" w:rsidRPr="00152E74" w:rsidRDefault="008A43C4" w:rsidP="008A43C4"/>
    <w:p w:rsidR="008A43C4" w:rsidRPr="00152E74" w:rsidRDefault="008A43C4" w:rsidP="008A43C4"/>
    <w:p w:rsidR="008A43C4" w:rsidRPr="00152E74" w:rsidRDefault="008A43C4" w:rsidP="008A43C4"/>
    <w:p w:rsidR="008A43C4" w:rsidRPr="00152E74" w:rsidRDefault="008A43C4" w:rsidP="008A43C4">
      <w:pPr>
        <w:rPr>
          <w:b/>
        </w:rPr>
      </w:pPr>
      <w:r w:rsidRPr="00152E74">
        <w:rPr>
          <w:b/>
        </w:rPr>
        <w:t>Навчальна програма затверджена на засіданні кафедри соціології</w:t>
      </w:r>
    </w:p>
    <w:p w:rsidR="008A43C4" w:rsidRPr="00152E74" w:rsidRDefault="008A43C4" w:rsidP="008A43C4"/>
    <w:p w:rsidR="008A43C4" w:rsidRPr="00152E74" w:rsidRDefault="008A43C4" w:rsidP="008A43C4"/>
    <w:p w:rsidR="008A43C4" w:rsidRPr="00152E74" w:rsidRDefault="008A43C4" w:rsidP="008A43C4">
      <w:pPr>
        <w:jc w:val="center"/>
        <w:rPr>
          <w:b/>
        </w:rPr>
      </w:pPr>
      <w:r w:rsidRPr="00152E74">
        <w:rPr>
          <w:b/>
          <w:lang w:val="ru-RU"/>
        </w:rPr>
        <w:t>“</w:t>
      </w:r>
      <w:r w:rsidRPr="00152E74">
        <w:rPr>
          <w:b/>
        </w:rPr>
        <w:t>27</w:t>
      </w:r>
      <w:r w:rsidRPr="00152E74">
        <w:rPr>
          <w:b/>
          <w:lang w:val="ru-RU"/>
        </w:rPr>
        <w:t>”</w:t>
      </w:r>
      <w:r w:rsidRPr="00152E74">
        <w:rPr>
          <w:b/>
        </w:rPr>
        <w:t xml:space="preserve">  серпня  2020 року, протокол №   1</w:t>
      </w:r>
    </w:p>
    <w:p w:rsidR="008A43C4" w:rsidRPr="00152E74" w:rsidRDefault="008A43C4" w:rsidP="008A43C4"/>
    <w:p w:rsidR="008A43C4" w:rsidRPr="00152E74" w:rsidRDefault="008A43C4" w:rsidP="008A43C4">
      <w:r w:rsidRPr="00152E74">
        <w:rPr>
          <w:b/>
        </w:rPr>
        <w:t>Завідувач кафедри</w:t>
      </w:r>
      <w:r w:rsidRPr="00152E74">
        <w:t xml:space="preserve">, </w:t>
      </w:r>
      <w:r w:rsidRPr="00152E74">
        <w:rPr>
          <w:b/>
        </w:rPr>
        <w:t xml:space="preserve">професор </w:t>
      </w:r>
      <w:r w:rsidRPr="00152E74">
        <w:t>___________________________</w:t>
      </w:r>
      <w:r w:rsidRPr="00152E74">
        <w:rPr>
          <w:b/>
        </w:rPr>
        <w:t>Пачковський Ю.Ф.</w:t>
      </w:r>
    </w:p>
    <w:p w:rsidR="008A43C4" w:rsidRPr="00152E74" w:rsidRDefault="008A43C4" w:rsidP="008A43C4"/>
    <w:p w:rsidR="008A43C4" w:rsidRPr="00152E74" w:rsidRDefault="008A43C4" w:rsidP="008A43C4"/>
    <w:p w:rsidR="008A43C4" w:rsidRPr="00152E74" w:rsidRDefault="008A43C4" w:rsidP="008A43C4"/>
    <w:p w:rsidR="008A43C4" w:rsidRPr="00152E74" w:rsidRDefault="008A43C4" w:rsidP="008A43C4">
      <w:r w:rsidRPr="00152E74">
        <w:rPr>
          <w:b/>
        </w:rPr>
        <w:t xml:space="preserve">Ухвалено Вченою радою історичного факультету Львівського національного університету імені Івана Франка </w:t>
      </w:r>
      <w:bookmarkStart w:id="0" w:name="_GoBack"/>
      <w:bookmarkEnd w:id="0"/>
    </w:p>
    <w:p w:rsidR="008A43C4" w:rsidRPr="00152E74" w:rsidRDefault="008A43C4" w:rsidP="008A43C4">
      <w:pPr>
        <w:rPr>
          <w:lang w:val="ru-RU"/>
        </w:rPr>
      </w:pPr>
    </w:p>
    <w:p w:rsidR="008A43C4" w:rsidRPr="00152E74" w:rsidRDefault="008A43C4" w:rsidP="008A43C4">
      <w:pPr>
        <w:jc w:val="center"/>
      </w:pPr>
    </w:p>
    <w:p w:rsidR="008A43C4" w:rsidRPr="00152E74" w:rsidRDefault="008A43C4" w:rsidP="008A43C4">
      <w:pPr>
        <w:jc w:val="center"/>
      </w:pPr>
    </w:p>
    <w:p w:rsidR="008A43C4" w:rsidRPr="00152E74" w:rsidRDefault="008A43C4" w:rsidP="008A43C4"/>
    <w:p w:rsidR="008A43C4" w:rsidRPr="00152E74" w:rsidRDefault="008A43C4" w:rsidP="008A43C4">
      <w:pPr>
        <w:jc w:val="center"/>
        <w:rPr>
          <w:b/>
        </w:rPr>
      </w:pPr>
      <w:r w:rsidRPr="00152E74">
        <w:rPr>
          <w:b/>
          <w:lang w:val="ru-RU"/>
        </w:rPr>
        <w:t>“</w:t>
      </w:r>
      <w:r w:rsidRPr="00152E74">
        <w:rPr>
          <w:b/>
        </w:rPr>
        <w:t>31</w:t>
      </w:r>
      <w:r w:rsidRPr="00152E74">
        <w:rPr>
          <w:b/>
          <w:lang w:val="ru-RU"/>
        </w:rPr>
        <w:t>”</w:t>
      </w:r>
      <w:r w:rsidRPr="00152E74">
        <w:rPr>
          <w:b/>
        </w:rPr>
        <w:t xml:space="preserve"> серпня 2020 року, протокол № 1.</w:t>
      </w:r>
    </w:p>
    <w:p w:rsidR="008A43C4" w:rsidRPr="00152E74" w:rsidRDefault="008A43C4" w:rsidP="008A43C4">
      <w:pPr>
        <w:jc w:val="center"/>
        <w:rPr>
          <w:b/>
        </w:rPr>
      </w:pPr>
    </w:p>
    <w:p w:rsidR="008A43C4" w:rsidRPr="00152E74" w:rsidRDefault="008A43C4" w:rsidP="008A43C4">
      <w:pPr>
        <w:jc w:val="center"/>
      </w:pPr>
      <w:r w:rsidRPr="00152E74">
        <w:rPr>
          <w:b/>
        </w:rPr>
        <w:t>Голова Вченої ради, професор ____________________________Качараба С.П.</w:t>
      </w:r>
      <w:r w:rsidRPr="00152E74">
        <w:t xml:space="preserve"> </w:t>
      </w:r>
    </w:p>
    <w:p w:rsidR="008A43C4" w:rsidRPr="00152E74" w:rsidRDefault="008A43C4" w:rsidP="008A43C4">
      <w:pPr>
        <w:ind w:firstLine="27"/>
        <w:jc w:val="center"/>
        <w:rPr>
          <w:color w:val="000000"/>
        </w:rPr>
      </w:pPr>
      <w:r w:rsidRPr="00152E74">
        <w:br w:type="page"/>
      </w:r>
      <w:r w:rsidRPr="00152E74">
        <w:rPr>
          <w:b/>
          <w:bCs/>
          <w:caps/>
        </w:rPr>
        <w:t>Вступ</w:t>
      </w:r>
    </w:p>
    <w:p w:rsidR="00152E74" w:rsidRPr="00152E74" w:rsidRDefault="00152E74" w:rsidP="00152E74">
      <w:pPr>
        <w:ind w:firstLine="540"/>
        <w:jc w:val="both"/>
        <w:rPr>
          <w:lang w:eastAsia="ru-RU"/>
        </w:rPr>
      </w:pPr>
      <w:r w:rsidRPr="00152E74">
        <w:rPr>
          <w:b/>
        </w:rPr>
        <w:t>Мета і завдання.</w:t>
      </w:r>
      <w:r w:rsidRPr="00152E74">
        <w:t xml:space="preserve"> </w:t>
      </w:r>
      <w:r w:rsidRPr="00152E74">
        <w:rPr>
          <w:lang w:eastAsia="ru-RU"/>
        </w:rPr>
        <w:t xml:space="preserve">Навчальний курс присвячено авторському підходу до стратифікаційного аналізу сучасного суспільства на основі вітчизняного та зарубіжного досвіду вивчення соціальної нерівності. Описані базові перспективи такого підходу та його основні кон’юнкції, розглянуто множинність критеріїв нерівності та їхню реконфігурацію у суспільствах, що трансформуються. Внаслідок особливостей історичного розвитку і специфіки сучасної ситуації в Україні складається особливий стан стратифікаційних процесів. Тому соціологічне вивчення суспільства вимагає пояснення природи, характеру соціальної нерівності та механізмів соціально-стратифікаційних процесів, що відбуваються в Україні на сучасному етапі. Запропонована </w:t>
      </w:r>
      <w:r w:rsidRPr="00152E74">
        <w:rPr>
          <w:bCs/>
          <w:lang w:eastAsia="ru-RU"/>
        </w:rPr>
        <w:t>концепція багатовимірного аналізу стратифікаційних порядків та обґрунтувана методика дає підстави для емпіричної фіксації розшарування українського суспільства</w:t>
      </w:r>
    </w:p>
    <w:p w:rsidR="00152E74" w:rsidRPr="00152E74" w:rsidRDefault="00152E74" w:rsidP="00152E74">
      <w:pPr>
        <w:ind w:firstLine="540"/>
        <w:jc w:val="both"/>
        <w:rPr>
          <w:lang w:eastAsia="ru-RU"/>
        </w:rPr>
      </w:pPr>
      <w:r w:rsidRPr="00152E74">
        <w:rPr>
          <w:lang w:eastAsia="ru-RU"/>
        </w:rPr>
        <w:t xml:space="preserve">За результатами численних  емпіричних досліджень буде проаналізовано характер та динаміку стратифікаційних процесів на прикладі Львівського регіону. Виділені основні соціальні страти та визначено їхні стратифікаційні профілі, встановлено ступінь консистентності/неконсистентності статусних позицій у різних соціальних стратах за двокомпонентного та трикомпонентного підходів. </w:t>
      </w:r>
      <w:r w:rsidRPr="00152E74">
        <w:rPr>
          <w:bCs/>
          <w:lang w:eastAsia="ru-RU"/>
        </w:rPr>
        <w:t>Спільне та відмінне</w:t>
      </w:r>
      <w:r w:rsidRPr="00152E74">
        <w:rPr>
          <w:lang w:eastAsia="ru-RU"/>
        </w:rPr>
        <w:t xml:space="preserve"> у відтворенні с</w:t>
      </w:r>
      <w:r w:rsidRPr="00152E74">
        <w:rPr>
          <w:bCs/>
          <w:lang w:eastAsia="ru-RU"/>
        </w:rPr>
        <w:t>тратифікаційних процесів з’ясовано на прикладі м. Львова та м. Донецька.</w:t>
      </w:r>
      <w:r w:rsidRPr="00152E74">
        <w:rPr>
          <w:bCs/>
          <w:lang w:val="ru-RU" w:eastAsia="ru-RU"/>
        </w:rPr>
        <w:t xml:space="preserve"> </w:t>
      </w:r>
      <w:r w:rsidRPr="00152E74">
        <w:rPr>
          <w:lang w:eastAsia="ru-RU"/>
        </w:rPr>
        <w:t>Проаналізовано самоідентифікаційні практики львів’ян та донеччан, характерні для них типи мобільної поведінки, життєві стратегії та рівень соціальної адаптації індивідів з різних страт. Особливості структурування соціуму інтерпретуються в контексті взаємозв’язків між різними стратифікаційними порядками, яким притаманна неоднакова здатність диференціювати простір нерівності.</w:t>
      </w:r>
    </w:p>
    <w:p w:rsidR="00152E74" w:rsidRPr="00152E74" w:rsidRDefault="00152E74" w:rsidP="00152E74">
      <w:pPr>
        <w:ind w:firstLine="540"/>
        <w:jc w:val="both"/>
        <w:rPr>
          <w:b/>
        </w:rPr>
      </w:pPr>
      <w:r w:rsidRPr="00152E74">
        <w:rPr>
          <w:b/>
        </w:rPr>
        <w:t>Вимоги до знань та вмінь. Студент повинен:</w:t>
      </w:r>
    </w:p>
    <w:p w:rsidR="00152E74" w:rsidRPr="00152E74" w:rsidRDefault="00152E74" w:rsidP="00152E74">
      <w:pPr>
        <w:widowControl w:val="0"/>
        <w:shd w:val="clear" w:color="auto" w:fill="FFFFFF"/>
        <w:ind w:right="-108" w:firstLine="540"/>
        <w:jc w:val="both"/>
        <w:rPr>
          <w:lang w:eastAsia="ru-RU"/>
        </w:rPr>
      </w:pPr>
      <w:r w:rsidRPr="00152E74">
        <w:rPr>
          <w:b/>
        </w:rPr>
        <w:t>Знати</w:t>
      </w:r>
      <w:r w:rsidRPr="00152E74">
        <w:rPr>
          <w:lang w:eastAsia="ru-RU"/>
        </w:rPr>
        <w:t xml:space="preserve"> базові  теорії соціальної стратифікації, сучасні теоретичні стратифікаційні схеми і альтернативні підходи до розгляду сучасних соціальних нерівностей. Основні стратифікаційні тенденції в сучасному світі та вміти аналізувати процеси соціальної стратифікації у сучасному українському суспільстві.</w:t>
      </w:r>
    </w:p>
    <w:p w:rsidR="00152E74" w:rsidRPr="00152E74" w:rsidRDefault="00152E74" w:rsidP="00152E74">
      <w:pPr>
        <w:ind w:firstLine="540"/>
        <w:jc w:val="both"/>
        <w:rPr>
          <w:b/>
          <w:i/>
        </w:rPr>
      </w:pPr>
    </w:p>
    <w:p w:rsidR="00152E74" w:rsidRPr="00152E74" w:rsidRDefault="00152E74" w:rsidP="00152E74">
      <w:pPr>
        <w:ind w:firstLine="540"/>
        <w:jc w:val="both"/>
        <w:rPr>
          <w:lang w:eastAsia="ru-RU"/>
        </w:rPr>
      </w:pPr>
      <w:r w:rsidRPr="00152E74">
        <w:rPr>
          <w:b/>
          <w:i/>
        </w:rPr>
        <w:t>Зміст понять:</w:t>
      </w:r>
      <w:r w:rsidRPr="00152E74">
        <w:rPr>
          <w:i/>
        </w:rPr>
        <w:t xml:space="preserve"> </w:t>
      </w:r>
      <w:r w:rsidRPr="00152E74">
        <w:t>стратифікаційний порядок,</w:t>
      </w:r>
      <w:r w:rsidRPr="00152E74">
        <w:rPr>
          <w:i/>
        </w:rPr>
        <w:t xml:space="preserve"> </w:t>
      </w:r>
      <w:r w:rsidRPr="00152E74">
        <w:rPr>
          <w:lang w:eastAsia="ru-RU"/>
        </w:rPr>
        <w:t xml:space="preserve">стратифікаційні порядки  некласового типу, принцип кон’юнкції в аналізі соціальної нерівності; домінантна кон’юнкція: позиції &amp; диспозиції; структурований соціальний простір; </w:t>
      </w:r>
      <w:r w:rsidRPr="00152E74">
        <w:t xml:space="preserve">стратифікаційні порядки капіталів; </w:t>
      </w:r>
      <w:r w:rsidRPr="00152E74">
        <w:rPr>
          <w:lang w:eastAsia="ru-RU"/>
        </w:rPr>
        <w:t xml:space="preserve">багатовимірний аналіз соціальної нерівності; </w:t>
      </w:r>
      <w:r w:rsidRPr="00152E74">
        <w:rPr>
          <w:bCs/>
          <w:lang w:eastAsia="ru-RU"/>
        </w:rPr>
        <w:t>позиціонування населення у просторі нерівності регіону; с</w:t>
      </w:r>
      <w:r w:rsidRPr="00152E74">
        <w:rPr>
          <w:bCs/>
          <w:iCs/>
          <w:lang w:eastAsia="ru-RU"/>
        </w:rPr>
        <w:t>тратифікаційний профіль соціальних страт; соціально-статусна та класова ідентичності страт; життєві стратегії, мобільний потенціал та рівень наявної соціальної адаптації соціальних страт; т</w:t>
      </w:r>
      <w:r w:rsidRPr="00152E74">
        <w:rPr>
          <w:lang w:eastAsia="ru-RU"/>
        </w:rPr>
        <w:t>еорії  практик, практики і дослідження стратифікаційних порядків; локалізація страт у просторі соціальних практик; стратифікаційний порядок за кон’юнкцією “позиції &amp; диспозиції &amp; практики”.</w:t>
      </w:r>
    </w:p>
    <w:p w:rsidR="00152E74" w:rsidRPr="00152E74" w:rsidRDefault="00152E74" w:rsidP="00152E74">
      <w:pPr>
        <w:ind w:firstLine="540"/>
        <w:jc w:val="both"/>
        <w:rPr>
          <w:i/>
          <w:color w:val="FF0000"/>
        </w:rPr>
      </w:pPr>
    </w:p>
    <w:p w:rsidR="00152E74" w:rsidRPr="00152E74" w:rsidRDefault="00152E74" w:rsidP="00152E74">
      <w:pPr>
        <w:tabs>
          <w:tab w:val="left" w:pos="360"/>
        </w:tabs>
        <w:ind w:firstLine="540"/>
        <w:jc w:val="both"/>
        <w:rPr>
          <w:lang w:eastAsia="ru-RU"/>
        </w:rPr>
      </w:pPr>
      <w:r w:rsidRPr="00152E74">
        <w:rPr>
          <w:b/>
        </w:rPr>
        <w:t xml:space="preserve">Вміти </w:t>
      </w:r>
      <w:r w:rsidRPr="00152E74">
        <w:rPr>
          <w:lang w:eastAsia="ru-RU"/>
        </w:rPr>
        <w:t>застосувати отримані знання для розробки методологій соціологічного вивчення різних проявів соціальної стратифікації, вміння операціоналізувати ключові показники стратифікаційних нерівностей. Адекватно сприймати, критично осмислювати і тлумачити стратифікцаійні процеси та явища. Концептуальна база сприятиме реалізації міждисциплінарного підходу пошуку перспективних стратегій та вирішення соціальних проблем.</w:t>
      </w:r>
    </w:p>
    <w:p w:rsidR="00152E74" w:rsidRPr="00152E74" w:rsidRDefault="00152E74" w:rsidP="00152E74">
      <w:pPr>
        <w:ind w:firstLine="540"/>
        <w:jc w:val="both"/>
        <w:rPr>
          <w:lang w:eastAsia="ru-RU"/>
        </w:rPr>
      </w:pPr>
    </w:p>
    <w:p w:rsidR="00152E74" w:rsidRPr="00152E74" w:rsidRDefault="00152E74" w:rsidP="00152E74">
      <w:pPr>
        <w:ind w:firstLine="540"/>
        <w:jc w:val="both"/>
      </w:pPr>
      <w:r w:rsidRPr="00152E74">
        <w:rPr>
          <w:b/>
        </w:rPr>
        <w:t xml:space="preserve">Місце в структурно-логічній схемі спеціальності. </w:t>
      </w:r>
      <w:r w:rsidRPr="00152E74">
        <w:t>Навчальна дисципліна «Стратифікаційний аналіз сучасного суспільства» є складовою циклу професійної підготовки фахівців освітньо-кваліфікаційного рівня «магістр», виступає одним із головних новітніх соціологічних  дискурсів для вивчення системних суспільних трансформацій початку ХХІ ст.</w:t>
      </w:r>
    </w:p>
    <w:p w:rsidR="00152E74" w:rsidRPr="00152E74" w:rsidRDefault="00152E74" w:rsidP="008A43C4">
      <w:pPr>
        <w:tabs>
          <w:tab w:val="num" w:pos="284"/>
        </w:tabs>
        <w:spacing w:after="120"/>
        <w:jc w:val="both"/>
      </w:pPr>
    </w:p>
    <w:p w:rsidR="008A43C4" w:rsidRPr="00152E74" w:rsidRDefault="008A43C4" w:rsidP="008A43C4">
      <w:pPr>
        <w:tabs>
          <w:tab w:val="num" w:pos="284"/>
        </w:tabs>
        <w:spacing w:after="120"/>
        <w:jc w:val="both"/>
      </w:pPr>
      <w:r w:rsidRPr="00152E74">
        <w:t xml:space="preserve">На вивчення навчальної дисципліни відводиться </w:t>
      </w:r>
      <w:r w:rsidR="00152E74" w:rsidRPr="00152E74">
        <w:t>135</w:t>
      </w:r>
      <w:r w:rsidRPr="00152E74">
        <w:t xml:space="preserve"> годин</w:t>
      </w:r>
      <w:r w:rsidRPr="00152E74">
        <w:rPr>
          <w:lang w:val="ru-RU"/>
        </w:rPr>
        <w:t xml:space="preserve">/ </w:t>
      </w:r>
      <w:r w:rsidR="00152E74" w:rsidRPr="00152E74">
        <w:rPr>
          <w:lang w:val="ru-RU"/>
        </w:rPr>
        <w:t>4,5</w:t>
      </w:r>
      <w:r w:rsidRPr="00152E74">
        <w:rPr>
          <w:lang w:val="ru-RU"/>
        </w:rPr>
        <w:t xml:space="preserve"> </w:t>
      </w:r>
      <w:r w:rsidRPr="00152E74">
        <w:t xml:space="preserve">кредити </w:t>
      </w:r>
      <w:r w:rsidRPr="00152E74">
        <w:rPr>
          <w:lang w:val="en-US"/>
        </w:rPr>
        <w:t>ECTS</w:t>
      </w:r>
      <w:r w:rsidRPr="00152E74">
        <w:t>.</w:t>
      </w:r>
    </w:p>
    <w:p w:rsidR="00152E74" w:rsidRPr="00152E74" w:rsidRDefault="00152E74" w:rsidP="008A43C4">
      <w:pPr>
        <w:spacing w:after="120"/>
        <w:jc w:val="both"/>
        <w:rPr>
          <w:b/>
          <w:bCs/>
        </w:rPr>
      </w:pPr>
    </w:p>
    <w:p w:rsidR="00152E74" w:rsidRPr="00152E74" w:rsidRDefault="00152E74" w:rsidP="008A43C4">
      <w:pPr>
        <w:spacing w:after="120"/>
        <w:jc w:val="both"/>
        <w:rPr>
          <w:b/>
          <w:bCs/>
        </w:rPr>
      </w:pPr>
    </w:p>
    <w:p w:rsidR="00152E74" w:rsidRPr="00152E74" w:rsidRDefault="00152E74" w:rsidP="008A43C4">
      <w:pPr>
        <w:spacing w:after="120"/>
        <w:jc w:val="both"/>
        <w:rPr>
          <w:b/>
          <w:bCs/>
        </w:rPr>
      </w:pPr>
    </w:p>
    <w:p w:rsidR="008A43C4" w:rsidRPr="00152E74" w:rsidRDefault="008A43C4" w:rsidP="008A43C4">
      <w:pPr>
        <w:spacing w:after="120"/>
        <w:jc w:val="both"/>
      </w:pPr>
      <w:r w:rsidRPr="00152E74">
        <w:rPr>
          <w:b/>
          <w:bCs/>
        </w:rPr>
        <w:t>2. Інформаційний обсяг</w:t>
      </w:r>
      <w:r w:rsidRPr="00152E74">
        <w:t xml:space="preserve"> </w:t>
      </w:r>
      <w:r w:rsidRPr="00152E74">
        <w:rPr>
          <w:b/>
        </w:rPr>
        <w:t>навчальної</w:t>
      </w:r>
      <w:r w:rsidRPr="00152E74">
        <w:rPr>
          <w:b/>
          <w:bCs/>
        </w:rPr>
        <w:t xml:space="preserve"> дисципліни</w:t>
      </w:r>
      <w:r w:rsidRPr="00152E74">
        <w:t xml:space="preserve"> </w:t>
      </w:r>
    </w:p>
    <w:p w:rsidR="008A43C4" w:rsidRPr="00152E74" w:rsidRDefault="008A43C4" w:rsidP="008A43C4">
      <w:pPr>
        <w:ind w:firstLine="567"/>
        <w:rPr>
          <w:b/>
        </w:rPr>
      </w:pPr>
      <w:r w:rsidRPr="00152E74">
        <w:rPr>
          <w:b/>
        </w:rPr>
        <w:t>2.1. Лекційні заняття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7559"/>
        <w:gridCol w:w="1275"/>
      </w:tblGrid>
      <w:tr w:rsidR="008A43C4" w:rsidRPr="00152E74" w:rsidTr="00152E74">
        <w:tc>
          <w:tcPr>
            <w:tcW w:w="994" w:type="dxa"/>
            <w:vAlign w:val="center"/>
          </w:tcPr>
          <w:p w:rsidR="008A43C4" w:rsidRPr="00152E74" w:rsidRDefault="008A43C4" w:rsidP="00C940A7">
            <w:pPr>
              <w:jc w:val="center"/>
              <w:rPr>
                <w:b/>
                <w:bCs/>
              </w:rPr>
            </w:pPr>
            <w:r w:rsidRPr="00152E74">
              <w:rPr>
                <w:b/>
                <w:bCs/>
              </w:rPr>
              <w:t>№ п/п</w:t>
            </w:r>
          </w:p>
        </w:tc>
        <w:tc>
          <w:tcPr>
            <w:tcW w:w="7559" w:type="dxa"/>
            <w:vAlign w:val="center"/>
          </w:tcPr>
          <w:p w:rsidR="008A43C4" w:rsidRPr="00152E74" w:rsidRDefault="008A43C4" w:rsidP="00C940A7">
            <w:pPr>
              <w:keepNext/>
              <w:jc w:val="center"/>
              <w:outlineLvl w:val="0"/>
              <w:rPr>
                <w:b/>
              </w:rPr>
            </w:pPr>
            <w:r w:rsidRPr="00152E74">
              <w:rPr>
                <w:b/>
              </w:rPr>
              <w:t>Зміст /теми/ занять</w:t>
            </w:r>
          </w:p>
        </w:tc>
        <w:tc>
          <w:tcPr>
            <w:tcW w:w="1275" w:type="dxa"/>
            <w:vAlign w:val="center"/>
          </w:tcPr>
          <w:p w:rsidR="008A43C4" w:rsidRPr="00152E74" w:rsidRDefault="008A43C4" w:rsidP="00C940A7">
            <w:pPr>
              <w:jc w:val="center"/>
              <w:rPr>
                <w:b/>
                <w:bCs/>
              </w:rPr>
            </w:pPr>
            <w:r w:rsidRPr="00152E74">
              <w:rPr>
                <w:b/>
                <w:bCs/>
              </w:rPr>
              <w:t>Кількість годин</w:t>
            </w:r>
          </w:p>
        </w:tc>
      </w:tr>
      <w:tr w:rsidR="00152E74" w:rsidRPr="00152E74" w:rsidTr="00152E74">
        <w:tc>
          <w:tcPr>
            <w:tcW w:w="994" w:type="dxa"/>
            <w:vAlign w:val="center"/>
          </w:tcPr>
          <w:p w:rsidR="00152E74" w:rsidRPr="00152E74" w:rsidRDefault="00152E74" w:rsidP="00C940A7">
            <w:pPr>
              <w:ind w:left="360"/>
              <w:jc w:val="center"/>
            </w:pPr>
            <w:r w:rsidRPr="00152E74">
              <w:t>1.</w:t>
            </w:r>
          </w:p>
          <w:p w:rsidR="00152E74" w:rsidRPr="00152E74" w:rsidRDefault="00152E74" w:rsidP="00C940A7">
            <w:pPr>
              <w:jc w:val="center"/>
            </w:pPr>
          </w:p>
        </w:tc>
        <w:tc>
          <w:tcPr>
            <w:tcW w:w="7559" w:type="dxa"/>
          </w:tcPr>
          <w:p w:rsidR="00152E74" w:rsidRPr="00152E74" w:rsidRDefault="00152E74" w:rsidP="00C940A7">
            <w:pPr>
              <w:ind w:right="-1050"/>
              <w:jc w:val="both"/>
              <w:rPr>
                <w:lang w:eastAsia="ru-RU"/>
              </w:rPr>
            </w:pPr>
            <w:r w:rsidRPr="00152E74">
              <w:rPr>
                <w:lang w:eastAsia="ru-RU"/>
              </w:rPr>
              <w:t>Концепції класоутворення у вивченні стратифікаційних</w:t>
            </w:r>
          </w:p>
          <w:p w:rsidR="00152E74" w:rsidRPr="00152E74" w:rsidRDefault="00152E74" w:rsidP="00C940A7">
            <w:pPr>
              <w:ind w:right="-1050"/>
              <w:jc w:val="both"/>
              <w:rPr>
                <w:lang w:eastAsia="ru-RU"/>
              </w:rPr>
            </w:pPr>
            <w:r w:rsidRPr="00152E74">
              <w:rPr>
                <w:lang w:eastAsia="ru-RU"/>
              </w:rPr>
              <w:t xml:space="preserve"> порядків. </w:t>
            </w:r>
          </w:p>
        </w:tc>
        <w:tc>
          <w:tcPr>
            <w:tcW w:w="1275" w:type="dxa"/>
          </w:tcPr>
          <w:p w:rsidR="00152E74" w:rsidRPr="00152E74" w:rsidRDefault="00152E74" w:rsidP="00C940A7">
            <w:pPr>
              <w:spacing w:line="360" w:lineRule="auto"/>
              <w:jc w:val="center"/>
              <w:rPr>
                <w:lang w:val="ru-RU"/>
              </w:rPr>
            </w:pPr>
            <w:r w:rsidRPr="00152E74">
              <w:rPr>
                <w:lang w:val="ru-RU"/>
              </w:rPr>
              <w:t>2</w:t>
            </w:r>
          </w:p>
        </w:tc>
      </w:tr>
      <w:tr w:rsidR="00152E74" w:rsidRPr="00152E74" w:rsidTr="00152E74">
        <w:tc>
          <w:tcPr>
            <w:tcW w:w="994" w:type="dxa"/>
            <w:vAlign w:val="center"/>
          </w:tcPr>
          <w:p w:rsidR="00152E74" w:rsidRPr="00152E74" w:rsidRDefault="00152E74" w:rsidP="00C940A7">
            <w:pPr>
              <w:ind w:left="360"/>
            </w:pPr>
            <w:r w:rsidRPr="00152E74">
              <w:t>2.</w:t>
            </w:r>
          </w:p>
        </w:tc>
        <w:tc>
          <w:tcPr>
            <w:tcW w:w="7559" w:type="dxa"/>
          </w:tcPr>
          <w:p w:rsidR="00152E74" w:rsidRPr="00152E74" w:rsidRDefault="00152E74" w:rsidP="00C940A7">
            <w:pPr>
              <w:ind w:right="-1050"/>
              <w:rPr>
                <w:lang w:eastAsia="ru-RU"/>
              </w:rPr>
            </w:pPr>
            <w:r w:rsidRPr="00152E74">
              <w:rPr>
                <w:lang w:eastAsia="ru-RU"/>
              </w:rPr>
              <w:t xml:space="preserve">Принцип кон’юнкції в аналізі соціальної </w:t>
            </w:r>
          </w:p>
          <w:p w:rsidR="00152E74" w:rsidRPr="00152E74" w:rsidRDefault="00152E74" w:rsidP="00C940A7">
            <w:pPr>
              <w:ind w:right="-1050"/>
            </w:pPr>
            <w:r w:rsidRPr="00152E74">
              <w:rPr>
                <w:lang w:eastAsia="ru-RU"/>
              </w:rPr>
              <w:t>нерівності.</w:t>
            </w:r>
          </w:p>
        </w:tc>
        <w:tc>
          <w:tcPr>
            <w:tcW w:w="1275" w:type="dxa"/>
          </w:tcPr>
          <w:p w:rsidR="00152E74" w:rsidRPr="00152E74" w:rsidRDefault="00152E74" w:rsidP="00C940A7">
            <w:pPr>
              <w:spacing w:line="360" w:lineRule="auto"/>
              <w:jc w:val="center"/>
              <w:rPr>
                <w:lang w:val="ru-RU"/>
              </w:rPr>
            </w:pPr>
            <w:r w:rsidRPr="00152E74">
              <w:rPr>
                <w:lang w:val="ru-RU"/>
              </w:rPr>
              <w:t>2</w:t>
            </w:r>
          </w:p>
        </w:tc>
      </w:tr>
      <w:tr w:rsidR="00152E74" w:rsidRPr="00152E74" w:rsidTr="00152E74">
        <w:tc>
          <w:tcPr>
            <w:tcW w:w="994" w:type="dxa"/>
            <w:vAlign w:val="center"/>
          </w:tcPr>
          <w:p w:rsidR="00152E74" w:rsidRPr="00152E74" w:rsidRDefault="00152E74" w:rsidP="00C940A7">
            <w:pPr>
              <w:ind w:left="360"/>
              <w:jc w:val="center"/>
            </w:pPr>
            <w:r w:rsidRPr="00152E74">
              <w:t>3.</w:t>
            </w:r>
          </w:p>
        </w:tc>
        <w:tc>
          <w:tcPr>
            <w:tcW w:w="7559" w:type="dxa"/>
          </w:tcPr>
          <w:p w:rsidR="00152E74" w:rsidRPr="00152E74" w:rsidRDefault="00152E74" w:rsidP="00C940A7">
            <w:pPr>
              <w:rPr>
                <w:lang w:eastAsia="ru-RU"/>
              </w:rPr>
            </w:pPr>
            <w:r w:rsidRPr="00152E74">
              <w:rPr>
                <w:lang w:eastAsia="ru-RU"/>
              </w:rPr>
              <w:t xml:space="preserve">Рамковий концептуальний контекст: </w:t>
            </w:r>
          </w:p>
          <w:p w:rsidR="00152E74" w:rsidRPr="00152E74" w:rsidRDefault="00152E74" w:rsidP="00C940A7">
            <w:pPr>
              <w:rPr>
                <w:lang w:eastAsia="ru-RU"/>
              </w:rPr>
            </w:pPr>
            <w:r w:rsidRPr="00152E74">
              <w:rPr>
                <w:lang w:eastAsia="ru-RU"/>
              </w:rPr>
              <w:t>структурований соціальний простір</w:t>
            </w:r>
          </w:p>
        </w:tc>
        <w:tc>
          <w:tcPr>
            <w:tcW w:w="1275" w:type="dxa"/>
          </w:tcPr>
          <w:p w:rsidR="00152E74" w:rsidRPr="00152E74" w:rsidRDefault="00152E74" w:rsidP="00C940A7">
            <w:pPr>
              <w:spacing w:line="360" w:lineRule="auto"/>
              <w:jc w:val="center"/>
              <w:rPr>
                <w:lang w:val="ru-RU"/>
              </w:rPr>
            </w:pPr>
            <w:r w:rsidRPr="00152E74">
              <w:rPr>
                <w:lang w:val="ru-RU"/>
              </w:rPr>
              <w:t>2</w:t>
            </w:r>
          </w:p>
        </w:tc>
      </w:tr>
      <w:tr w:rsidR="00152E74" w:rsidRPr="00152E74" w:rsidTr="00152E74">
        <w:tc>
          <w:tcPr>
            <w:tcW w:w="994" w:type="dxa"/>
            <w:vAlign w:val="center"/>
          </w:tcPr>
          <w:p w:rsidR="00152E74" w:rsidRPr="00152E74" w:rsidRDefault="00152E74" w:rsidP="00C940A7">
            <w:pPr>
              <w:ind w:left="360"/>
              <w:jc w:val="center"/>
            </w:pPr>
            <w:r w:rsidRPr="00152E74">
              <w:t>4.</w:t>
            </w:r>
          </w:p>
        </w:tc>
        <w:tc>
          <w:tcPr>
            <w:tcW w:w="7559" w:type="dxa"/>
          </w:tcPr>
          <w:p w:rsidR="00152E74" w:rsidRPr="00152E74" w:rsidRDefault="00152E74" w:rsidP="00C940A7">
            <w:pPr>
              <w:ind w:right="-1050"/>
            </w:pPr>
            <w:r w:rsidRPr="00152E74">
              <w:t xml:space="preserve">Редукція множинності: стратифікаційні </w:t>
            </w:r>
          </w:p>
          <w:p w:rsidR="00152E74" w:rsidRPr="00152E74" w:rsidRDefault="00152E74" w:rsidP="00C940A7">
            <w:pPr>
              <w:ind w:right="-1050"/>
            </w:pPr>
            <w:r w:rsidRPr="00152E74">
              <w:t>порядки капіталів</w:t>
            </w:r>
          </w:p>
        </w:tc>
        <w:tc>
          <w:tcPr>
            <w:tcW w:w="1275" w:type="dxa"/>
          </w:tcPr>
          <w:p w:rsidR="00152E74" w:rsidRPr="00152E74" w:rsidRDefault="00152E74" w:rsidP="00C940A7">
            <w:pPr>
              <w:spacing w:line="360" w:lineRule="auto"/>
              <w:jc w:val="center"/>
              <w:rPr>
                <w:lang w:val="ru-RU"/>
              </w:rPr>
            </w:pPr>
            <w:r w:rsidRPr="00152E74">
              <w:rPr>
                <w:lang w:val="ru-RU"/>
              </w:rPr>
              <w:t>2</w:t>
            </w:r>
          </w:p>
        </w:tc>
      </w:tr>
      <w:tr w:rsidR="00152E74" w:rsidRPr="00152E74" w:rsidTr="00152E74">
        <w:tc>
          <w:tcPr>
            <w:tcW w:w="994" w:type="dxa"/>
            <w:vAlign w:val="center"/>
          </w:tcPr>
          <w:p w:rsidR="00152E74" w:rsidRPr="00152E74" w:rsidRDefault="00152E74" w:rsidP="00C940A7">
            <w:pPr>
              <w:ind w:left="360"/>
              <w:jc w:val="center"/>
            </w:pPr>
            <w:r w:rsidRPr="00152E74">
              <w:t>5.</w:t>
            </w:r>
          </w:p>
        </w:tc>
        <w:tc>
          <w:tcPr>
            <w:tcW w:w="7559" w:type="dxa"/>
          </w:tcPr>
          <w:p w:rsidR="00152E74" w:rsidRPr="00152E74" w:rsidRDefault="00152E74" w:rsidP="00C940A7">
            <w:pPr>
              <w:ind w:right="-1050"/>
              <w:jc w:val="both"/>
              <w:rPr>
                <w:lang w:eastAsia="ru-RU"/>
              </w:rPr>
            </w:pPr>
            <w:r w:rsidRPr="00152E74">
              <w:rPr>
                <w:lang w:eastAsia="ru-RU"/>
              </w:rPr>
              <w:t xml:space="preserve">Методики та результати багатовимірного аналізу </w:t>
            </w:r>
          </w:p>
          <w:p w:rsidR="00152E74" w:rsidRPr="00152E74" w:rsidRDefault="00152E74" w:rsidP="00C940A7">
            <w:pPr>
              <w:ind w:right="-1050"/>
              <w:jc w:val="both"/>
              <w:rPr>
                <w:lang w:eastAsia="ru-RU"/>
              </w:rPr>
            </w:pPr>
            <w:r w:rsidRPr="00152E74">
              <w:rPr>
                <w:lang w:eastAsia="ru-RU"/>
              </w:rPr>
              <w:t xml:space="preserve">соціальної нерівності </w:t>
            </w:r>
          </w:p>
        </w:tc>
        <w:tc>
          <w:tcPr>
            <w:tcW w:w="1275" w:type="dxa"/>
          </w:tcPr>
          <w:p w:rsidR="00152E74" w:rsidRPr="00152E74" w:rsidRDefault="00152E74" w:rsidP="00C940A7">
            <w:pPr>
              <w:spacing w:line="360" w:lineRule="auto"/>
              <w:jc w:val="center"/>
              <w:rPr>
                <w:lang w:val="ru-RU"/>
              </w:rPr>
            </w:pPr>
            <w:r w:rsidRPr="00152E74">
              <w:rPr>
                <w:lang w:val="ru-RU"/>
              </w:rPr>
              <w:t>2</w:t>
            </w:r>
          </w:p>
        </w:tc>
      </w:tr>
      <w:tr w:rsidR="00152E74" w:rsidRPr="00152E74" w:rsidTr="00152E74">
        <w:tc>
          <w:tcPr>
            <w:tcW w:w="994" w:type="dxa"/>
            <w:vAlign w:val="center"/>
          </w:tcPr>
          <w:p w:rsidR="00152E74" w:rsidRPr="00152E74" w:rsidRDefault="00152E74" w:rsidP="00C940A7">
            <w:pPr>
              <w:ind w:left="360"/>
              <w:jc w:val="center"/>
            </w:pPr>
            <w:r w:rsidRPr="00152E74">
              <w:t>6.</w:t>
            </w:r>
          </w:p>
        </w:tc>
        <w:tc>
          <w:tcPr>
            <w:tcW w:w="7559" w:type="dxa"/>
          </w:tcPr>
          <w:p w:rsidR="00152E74" w:rsidRPr="00152E74" w:rsidRDefault="00152E74" w:rsidP="00C940A7">
            <w:pPr>
              <w:ind w:right="-1049"/>
              <w:rPr>
                <w:lang w:eastAsia="ru-RU"/>
              </w:rPr>
            </w:pPr>
            <w:r w:rsidRPr="00152E74">
              <w:rPr>
                <w:lang w:eastAsia="ru-RU"/>
              </w:rPr>
              <w:t xml:space="preserve">Нові властивості і характеристики стратифікаційних </w:t>
            </w:r>
          </w:p>
          <w:p w:rsidR="00152E74" w:rsidRPr="00152E74" w:rsidRDefault="00152E74" w:rsidP="00C940A7">
            <w:pPr>
              <w:ind w:right="-1049"/>
            </w:pPr>
            <w:r w:rsidRPr="00152E74">
              <w:rPr>
                <w:lang w:eastAsia="ru-RU"/>
              </w:rPr>
              <w:t>порядків</w:t>
            </w:r>
          </w:p>
        </w:tc>
        <w:tc>
          <w:tcPr>
            <w:tcW w:w="1275" w:type="dxa"/>
          </w:tcPr>
          <w:p w:rsidR="00152E74" w:rsidRPr="00152E74" w:rsidRDefault="00152E74" w:rsidP="00C940A7">
            <w:pPr>
              <w:spacing w:line="360" w:lineRule="auto"/>
              <w:jc w:val="center"/>
              <w:rPr>
                <w:lang w:val="ru-RU"/>
              </w:rPr>
            </w:pPr>
            <w:r w:rsidRPr="00152E74">
              <w:rPr>
                <w:lang w:val="ru-RU"/>
              </w:rPr>
              <w:t>2</w:t>
            </w:r>
          </w:p>
        </w:tc>
      </w:tr>
      <w:tr w:rsidR="00152E74" w:rsidRPr="00152E74" w:rsidTr="00152E74">
        <w:tc>
          <w:tcPr>
            <w:tcW w:w="994" w:type="dxa"/>
            <w:vAlign w:val="center"/>
          </w:tcPr>
          <w:p w:rsidR="00152E74" w:rsidRPr="00152E74" w:rsidRDefault="00152E74" w:rsidP="00C940A7">
            <w:pPr>
              <w:ind w:left="360"/>
              <w:jc w:val="center"/>
            </w:pPr>
            <w:r w:rsidRPr="00152E74">
              <w:t>7.</w:t>
            </w:r>
          </w:p>
        </w:tc>
        <w:tc>
          <w:tcPr>
            <w:tcW w:w="7559" w:type="dxa"/>
          </w:tcPr>
          <w:p w:rsidR="00152E74" w:rsidRPr="00152E74" w:rsidRDefault="00152E74" w:rsidP="00C940A7">
            <w:pPr>
              <w:ind w:right="-1192"/>
              <w:rPr>
                <w:lang w:val="ru-RU"/>
              </w:rPr>
            </w:pPr>
            <w:r w:rsidRPr="00152E74">
              <w:t xml:space="preserve">Досвід соціологічного спостереження: </w:t>
            </w:r>
          </w:p>
          <w:p w:rsidR="00152E74" w:rsidRPr="00152E74" w:rsidRDefault="00152E74" w:rsidP="00C940A7">
            <w:pPr>
              <w:ind w:right="-1192"/>
              <w:rPr>
                <w:lang w:val="ru-RU"/>
              </w:rPr>
            </w:pPr>
            <w:r w:rsidRPr="00152E74">
              <w:t>об</w:t>
            </w:r>
            <w:r w:rsidRPr="00152E74">
              <w:rPr>
                <w:lang w:val="ru-RU"/>
              </w:rPr>
              <w:t>’</w:t>
            </w:r>
            <w:r w:rsidRPr="00152E74">
              <w:t>єктивістська оптика</w:t>
            </w:r>
          </w:p>
        </w:tc>
        <w:tc>
          <w:tcPr>
            <w:tcW w:w="1275" w:type="dxa"/>
          </w:tcPr>
          <w:p w:rsidR="00152E74" w:rsidRPr="00152E74" w:rsidRDefault="00152E74" w:rsidP="00C940A7">
            <w:pPr>
              <w:spacing w:line="360" w:lineRule="auto"/>
              <w:jc w:val="center"/>
              <w:rPr>
                <w:lang w:val="ru-RU"/>
              </w:rPr>
            </w:pPr>
            <w:r w:rsidRPr="00152E74">
              <w:rPr>
                <w:lang w:val="ru-RU"/>
              </w:rPr>
              <w:t>2</w:t>
            </w:r>
          </w:p>
        </w:tc>
      </w:tr>
      <w:tr w:rsidR="00152E74" w:rsidRPr="00152E74" w:rsidTr="00152E74">
        <w:tc>
          <w:tcPr>
            <w:tcW w:w="994" w:type="dxa"/>
            <w:vAlign w:val="center"/>
          </w:tcPr>
          <w:p w:rsidR="00152E74" w:rsidRPr="00152E74" w:rsidRDefault="00152E74" w:rsidP="00C940A7">
            <w:pPr>
              <w:ind w:left="360"/>
              <w:jc w:val="center"/>
            </w:pPr>
            <w:r w:rsidRPr="00152E74">
              <w:t>8.</w:t>
            </w:r>
          </w:p>
        </w:tc>
        <w:tc>
          <w:tcPr>
            <w:tcW w:w="7559" w:type="dxa"/>
          </w:tcPr>
          <w:p w:rsidR="00152E74" w:rsidRPr="00152E74" w:rsidRDefault="00152E74" w:rsidP="00152E74">
            <w:pPr>
              <w:ind w:right="-1192"/>
              <w:rPr>
                <w:lang w:eastAsia="ru-RU"/>
              </w:rPr>
            </w:pPr>
            <w:r w:rsidRPr="00152E74">
              <w:rPr>
                <w:lang w:eastAsia="ru-RU"/>
              </w:rPr>
              <w:t>Методика вивчення багатовимірних стратифікаційних</w:t>
            </w:r>
          </w:p>
          <w:p w:rsidR="00152E74" w:rsidRPr="00152E74" w:rsidRDefault="00152E74" w:rsidP="00152E74">
            <w:pPr>
              <w:ind w:right="-1192"/>
            </w:pPr>
            <w:r w:rsidRPr="00152E74">
              <w:rPr>
                <w:lang w:eastAsia="ru-RU"/>
              </w:rPr>
              <w:t xml:space="preserve"> порядків</w:t>
            </w:r>
          </w:p>
        </w:tc>
        <w:tc>
          <w:tcPr>
            <w:tcW w:w="1275" w:type="dxa"/>
          </w:tcPr>
          <w:p w:rsidR="00152E74" w:rsidRPr="00152E74" w:rsidRDefault="00152E74" w:rsidP="00C940A7">
            <w:pPr>
              <w:spacing w:line="360" w:lineRule="auto"/>
              <w:jc w:val="center"/>
              <w:rPr>
                <w:lang w:val="ru-RU"/>
              </w:rPr>
            </w:pPr>
            <w:r w:rsidRPr="00152E74">
              <w:rPr>
                <w:lang w:val="ru-RU"/>
              </w:rPr>
              <w:t>2</w:t>
            </w:r>
          </w:p>
        </w:tc>
      </w:tr>
      <w:tr w:rsidR="008A43C4" w:rsidRPr="00152E74" w:rsidTr="00152E74">
        <w:tc>
          <w:tcPr>
            <w:tcW w:w="994" w:type="dxa"/>
            <w:vAlign w:val="center"/>
          </w:tcPr>
          <w:p w:rsidR="008A43C4" w:rsidRPr="00152E74" w:rsidRDefault="008A43C4" w:rsidP="00C940A7">
            <w:pPr>
              <w:jc w:val="center"/>
            </w:pPr>
          </w:p>
        </w:tc>
        <w:tc>
          <w:tcPr>
            <w:tcW w:w="7559" w:type="dxa"/>
          </w:tcPr>
          <w:p w:rsidR="008A43C4" w:rsidRPr="00152E74" w:rsidRDefault="008A43C4" w:rsidP="00C940A7">
            <w:pPr>
              <w:spacing w:after="120"/>
              <w:jc w:val="right"/>
              <w:rPr>
                <w:lang w:eastAsia="ru-RU"/>
              </w:rPr>
            </w:pPr>
            <w:r w:rsidRPr="00152E74">
              <w:rPr>
                <w:lang w:eastAsia="ru-RU"/>
              </w:rPr>
              <w:t>ЗАГАЛОМ:</w:t>
            </w:r>
          </w:p>
        </w:tc>
        <w:tc>
          <w:tcPr>
            <w:tcW w:w="1275" w:type="dxa"/>
            <w:vAlign w:val="center"/>
          </w:tcPr>
          <w:p w:rsidR="008A43C4" w:rsidRPr="00152E74" w:rsidRDefault="00152E74" w:rsidP="00C940A7">
            <w:pPr>
              <w:jc w:val="center"/>
            </w:pPr>
            <w:r w:rsidRPr="00152E74">
              <w:t>16</w:t>
            </w:r>
          </w:p>
        </w:tc>
      </w:tr>
    </w:tbl>
    <w:p w:rsidR="008A43C4" w:rsidRPr="00152E74" w:rsidRDefault="008A43C4" w:rsidP="008A43C4">
      <w:pPr>
        <w:jc w:val="both"/>
      </w:pPr>
    </w:p>
    <w:p w:rsidR="008A43C4" w:rsidRPr="00152E74" w:rsidRDefault="008A43C4" w:rsidP="008A43C4">
      <w:pPr>
        <w:tabs>
          <w:tab w:val="left" w:pos="1260"/>
          <w:tab w:val="left" w:pos="1440"/>
        </w:tabs>
        <w:ind w:firstLine="284"/>
        <w:rPr>
          <w:b/>
        </w:rPr>
      </w:pPr>
      <w:r w:rsidRPr="00152E74">
        <w:rPr>
          <w:b/>
        </w:rPr>
        <w:t>2.2. Семінарські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840"/>
        <w:gridCol w:w="2187"/>
      </w:tblGrid>
      <w:tr w:rsidR="008A43C4" w:rsidRPr="00152E74" w:rsidTr="00C940A7">
        <w:tc>
          <w:tcPr>
            <w:tcW w:w="828" w:type="dxa"/>
            <w:shd w:val="clear" w:color="auto" w:fill="auto"/>
          </w:tcPr>
          <w:p w:rsidR="008A43C4" w:rsidRPr="00152E74" w:rsidRDefault="008A43C4" w:rsidP="00C940A7">
            <w:pPr>
              <w:rPr>
                <w:i/>
                <w:lang w:val="ru-RU"/>
              </w:rPr>
            </w:pPr>
            <w:r w:rsidRPr="00152E74">
              <w:rPr>
                <w:i/>
                <w:lang w:val="ru-RU"/>
              </w:rPr>
              <w:t>№</w:t>
            </w:r>
          </w:p>
        </w:tc>
        <w:tc>
          <w:tcPr>
            <w:tcW w:w="6840" w:type="dxa"/>
            <w:shd w:val="clear" w:color="auto" w:fill="auto"/>
          </w:tcPr>
          <w:p w:rsidR="008A43C4" w:rsidRPr="00152E74" w:rsidRDefault="008A43C4" w:rsidP="00C940A7">
            <w:pPr>
              <w:rPr>
                <w:i/>
                <w:lang w:val="ru-RU"/>
              </w:rPr>
            </w:pPr>
            <w:r w:rsidRPr="00152E74">
              <w:rPr>
                <w:i/>
                <w:lang w:val="ru-RU"/>
              </w:rPr>
              <w:t>Назва теми</w:t>
            </w:r>
          </w:p>
        </w:tc>
        <w:tc>
          <w:tcPr>
            <w:tcW w:w="2187" w:type="dxa"/>
            <w:shd w:val="clear" w:color="auto" w:fill="auto"/>
          </w:tcPr>
          <w:p w:rsidR="008A43C4" w:rsidRPr="00152E74" w:rsidRDefault="008A43C4" w:rsidP="00C940A7">
            <w:pPr>
              <w:rPr>
                <w:i/>
                <w:lang w:val="ru-RU"/>
              </w:rPr>
            </w:pPr>
            <w:r w:rsidRPr="00152E74">
              <w:rPr>
                <w:i/>
                <w:lang w:val="ru-RU"/>
              </w:rPr>
              <w:t>Кількість годин</w:t>
            </w:r>
          </w:p>
        </w:tc>
      </w:tr>
      <w:tr w:rsidR="008A43C4" w:rsidRPr="00152E74" w:rsidTr="00C940A7">
        <w:tc>
          <w:tcPr>
            <w:tcW w:w="9855" w:type="dxa"/>
            <w:gridSpan w:val="3"/>
            <w:shd w:val="clear" w:color="auto" w:fill="auto"/>
          </w:tcPr>
          <w:p w:rsidR="008A43C4" w:rsidRPr="00152E74" w:rsidRDefault="008A43C4" w:rsidP="00C940A7">
            <w:pPr>
              <w:spacing w:line="360" w:lineRule="auto"/>
              <w:jc w:val="center"/>
              <w:rPr>
                <w:b/>
                <w:lang w:val="ru-RU"/>
              </w:rPr>
            </w:pPr>
            <w:r w:rsidRPr="00152E74">
              <w:rPr>
                <w:b/>
                <w:lang w:val="ru-RU"/>
              </w:rPr>
              <w:t xml:space="preserve">ЗМІСТОВИЙ МОДУЛЬ 1. Економічна </w:t>
            </w:r>
            <w:proofErr w:type="gramStart"/>
            <w:r w:rsidRPr="00152E74">
              <w:rPr>
                <w:b/>
                <w:lang w:val="ru-RU"/>
              </w:rPr>
              <w:t>соц</w:t>
            </w:r>
            <w:proofErr w:type="gramEnd"/>
            <w:r w:rsidRPr="00152E74">
              <w:rPr>
                <w:b/>
                <w:lang w:val="ru-RU"/>
              </w:rPr>
              <w:t>іологія</w:t>
            </w:r>
          </w:p>
        </w:tc>
      </w:tr>
      <w:tr w:rsidR="00152E74" w:rsidRPr="00152E74" w:rsidTr="00C940A7">
        <w:tc>
          <w:tcPr>
            <w:tcW w:w="828" w:type="dxa"/>
            <w:shd w:val="clear" w:color="auto" w:fill="auto"/>
          </w:tcPr>
          <w:p w:rsidR="00152E74" w:rsidRPr="00152E74" w:rsidRDefault="00152E74" w:rsidP="00C940A7">
            <w:pPr>
              <w:rPr>
                <w:lang w:val="ru-RU"/>
              </w:rPr>
            </w:pPr>
            <w:r w:rsidRPr="00152E74">
              <w:rPr>
                <w:lang w:val="ru-RU"/>
              </w:rPr>
              <w:t>1.</w:t>
            </w:r>
          </w:p>
        </w:tc>
        <w:tc>
          <w:tcPr>
            <w:tcW w:w="6840" w:type="dxa"/>
            <w:shd w:val="clear" w:color="auto" w:fill="auto"/>
          </w:tcPr>
          <w:p w:rsidR="00152E74" w:rsidRPr="00152E74" w:rsidRDefault="00152E74" w:rsidP="00C940A7">
            <w:pPr>
              <w:ind w:right="-1050"/>
              <w:jc w:val="both"/>
              <w:rPr>
                <w:lang w:eastAsia="ru-RU"/>
              </w:rPr>
            </w:pPr>
            <w:r w:rsidRPr="00152E74">
              <w:rPr>
                <w:lang w:eastAsia="ru-RU"/>
              </w:rPr>
              <w:t>Концепції класоутворення у вивченні стратифікаційних</w:t>
            </w:r>
          </w:p>
          <w:p w:rsidR="00152E74" w:rsidRPr="00152E74" w:rsidRDefault="00152E74" w:rsidP="00C940A7">
            <w:pPr>
              <w:ind w:right="-1050"/>
              <w:jc w:val="both"/>
              <w:rPr>
                <w:lang w:eastAsia="ru-RU"/>
              </w:rPr>
            </w:pPr>
            <w:r w:rsidRPr="00152E74">
              <w:rPr>
                <w:lang w:eastAsia="ru-RU"/>
              </w:rPr>
              <w:t xml:space="preserve"> порядків. </w:t>
            </w:r>
          </w:p>
        </w:tc>
        <w:tc>
          <w:tcPr>
            <w:tcW w:w="2187" w:type="dxa"/>
            <w:shd w:val="clear" w:color="auto" w:fill="auto"/>
          </w:tcPr>
          <w:p w:rsidR="00152E74" w:rsidRPr="00152E74" w:rsidRDefault="00152E74" w:rsidP="00C940A7">
            <w:pPr>
              <w:spacing w:line="360" w:lineRule="auto"/>
              <w:jc w:val="center"/>
              <w:rPr>
                <w:lang w:val="ru-RU"/>
              </w:rPr>
            </w:pPr>
            <w:r w:rsidRPr="00152E74">
              <w:rPr>
                <w:lang w:val="ru-RU"/>
              </w:rPr>
              <w:t>2</w:t>
            </w:r>
          </w:p>
        </w:tc>
      </w:tr>
      <w:tr w:rsidR="00152E74" w:rsidRPr="00152E74" w:rsidTr="00C940A7">
        <w:tc>
          <w:tcPr>
            <w:tcW w:w="828" w:type="dxa"/>
            <w:shd w:val="clear" w:color="auto" w:fill="auto"/>
          </w:tcPr>
          <w:p w:rsidR="00152E74" w:rsidRPr="00152E74" w:rsidRDefault="00152E74" w:rsidP="00C940A7">
            <w:pPr>
              <w:rPr>
                <w:lang w:val="ru-RU"/>
              </w:rPr>
            </w:pPr>
            <w:r w:rsidRPr="00152E74">
              <w:rPr>
                <w:lang w:val="ru-RU"/>
              </w:rPr>
              <w:t>2.</w:t>
            </w:r>
          </w:p>
        </w:tc>
        <w:tc>
          <w:tcPr>
            <w:tcW w:w="6840" w:type="dxa"/>
            <w:shd w:val="clear" w:color="auto" w:fill="auto"/>
          </w:tcPr>
          <w:p w:rsidR="00152E74" w:rsidRPr="00152E74" w:rsidRDefault="00152E74" w:rsidP="00C940A7">
            <w:pPr>
              <w:ind w:right="-1050"/>
              <w:rPr>
                <w:lang w:eastAsia="ru-RU"/>
              </w:rPr>
            </w:pPr>
            <w:r w:rsidRPr="00152E74">
              <w:rPr>
                <w:lang w:eastAsia="ru-RU"/>
              </w:rPr>
              <w:t xml:space="preserve">Принцип кон’юнкції в аналізі соціальної </w:t>
            </w:r>
          </w:p>
          <w:p w:rsidR="00152E74" w:rsidRPr="00152E74" w:rsidRDefault="00152E74" w:rsidP="00C940A7">
            <w:pPr>
              <w:ind w:right="-1050"/>
            </w:pPr>
            <w:r w:rsidRPr="00152E74">
              <w:rPr>
                <w:lang w:eastAsia="ru-RU"/>
              </w:rPr>
              <w:t>нерівності.</w:t>
            </w:r>
          </w:p>
        </w:tc>
        <w:tc>
          <w:tcPr>
            <w:tcW w:w="2187" w:type="dxa"/>
            <w:shd w:val="clear" w:color="auto" w:fill="auto"/>
          </w:tcPr>
          <w:p w:rsidR="00152E74" w:rsidRPr="00152E74" w:rsidRDefault="00152E74" w:rsidP="00C940A7">
            <w:pPr>
              <w:spacing w:line="360" w:lineRule="auto"/>
              <w:jc w:val="center"/>
              <w:rPr>
                <w:lang w:val="ru-RU"/>
              </w:rPr>
            </w:pPr>
            <w:r w:rsidRPr="00152E74">
              <w:rPr>
                <w:lang w:val="ru-RU"/>
              </w:rPr>
              <w:t>2</w:t>
            </w:r>
          </w:p>
        </w:tc>
      </w:tr>
      <w:tr w:rsidR="00152E74" w:rsidRPr="00152E74" w:rsidTr="00C940A7">
        <w:tc>
          <w:tcPr>
            <w:tcW w:w="828" w:type="dxa"/>
            <w:shd w:val="clear" w:color="auto" w:fill="auto"/>
          </w:tcPr>
          <w:p w:rsidR="00152E74" w:rsidRPr="00152E74" w:rsidRDefault="00152E74" w:rsidP="00C940A7">
            <w:pPr>
              <w:rPr>
                <w:lang w:val="ru-RU"/>
              </w:rPr>
            </w:pPr>
            <w:r w:rsidRPr="00152E74">
              <w:rPr>
                <w:lang w:val="ru-RU"/>
              </w:rPr>
              <w:t>3.</w:t>
            </w:r>
          </w:p>
        </w:tc>
        <w:tc>
          <w:tcPr>
            <w:tcW w:w="6840" w:type="dxa"/>
            <w:shd w:val="clear" w:color="auto" w:fill="auto"/>
          </w:tcPr>
          <w:p w:rsidR="00152E74" w:rsidRPr="00152E74" w:rsidRDefault="00152E74" w:rsidP="00C940A7">
            <w:pPr>
              <w:rPr>
                <w:lang w:eastAsia="ru-RU"/>
              </w:rPr>
            </w:pPr>
            <w:r w:rsidRPr="00152E74">
              <w:rPr>
                <w:lang w:eastAsia="ru-RU"/>
              </w:rPr>
              <w:t xml:space="preserve">Рамковий концептуальний контекст: </w:t>
            </w:r>
          </w:p>
          <w:p w:rsidR="00152E74" w:rsidRPr="00152E74" w:rsidRDefault="00152E74" w:rsidP="00C940A7">
            <w:pPr>
              <w:rPr>
                <w:lang w:eastAsia="ru-RU"/>
              </w:rPr>
            </w:pPr>
            <w:r w:rsidRPr="00152E74">
              <w:rPr>
                <w:lang w:eastAsia="ru-RU"/>
              </w:rPr>
              <w:t>структурований соціальний простір</w:t>
            </w:r>
          </w:p>
        </w:tc>
        <w:tc>
          <w:tcPr>
            <w:tcW w:w="2187" w:type="dxa"/>
            <w:shd w:val="clear" w:color="auto" w:fill="auto"/>
          </w:tcPr>
          <w:p w:rsidR="00152E74" w:rsidRPr="00152E74" w:rsidRDefault="00152E74" w:rsidP="00C940A7">
            <w:pPr>
              <w:spacing w:line="360" w:lineRule="auto"/>
              <w:jc w:val="center"/>
              <w:rPr>
                <w:lang w:val="ru-RU"/>
              </w:rPr>
            </w:pPr>
            <w:r w:rsidRPr="00152E74">
              <w:rPr>
                <w:lang w:val="ru-RU"/>
              </w:rPr>
              <w:t>2</w:t>
            </w:r>
          </w:p>
        </w:tc>
      </w:tr>
      <w:tr w:rsidR="00152E74" w:rsidRPr="00152E74" w:rsidTr="00C940A7">
        <w:tc>
          <w:tcPr>
            <w:tcW w:w="828" w:type="dxa"/>
            <w:shd w:val="clear" w:color="auto" w:fill="auto"/>
          </w:tcPr>
          <w:p w:rsidR="00152E74" w:rsidRPr="00152E74" w:rsidRDefault="00152E74" w:rsidP="00C940A7">
            <w:pPr>
              <w:rPr>
                <w:lang w:val="ru-RU"/>
              </w:rPr>
            </w:pPr>
            <w:r w:rsidRPr="00152E74">
              <w:rPr>
                <w:lang w:val="ru-RU"/>
              </w:rPr>
              <w:t>4.</w:t>
            </w:r>
          </w:p>
        </w:tc>
        <w:tc>
          <w:tcPr>
            <w:tcW w:w="6840" w:type="dxa"/>
            <w:shd w:val="clear" w:color="auto" w:fill="auto"/>
          </w:tcPr>
          <w:p w:rsidR="00152E74" w:rsidRPr="00152E74" w:rsidRDefault="00152E74" w:rsidP="00C940A7">
            <w:pPr>
              <w:ind w:right="-1050"/>
            </w:pPr>
            <w:r w:rsidRPr="00152E74">
              <w:t xml:space="preserve">Редукція множинності: стратифікаційні </w:t>
            </w:r>
          </w:p>
          <w:p w:rsidR="00152E74" w:rsidRPr="00152E74" w:rsidRDefault="00152E74" w:rsidP="00C940A7">
            <w:pPr>
              <w:ind w:right="-1050"/>
            </w:pPr>
            <w:r w:rsidRPr="00152E74">
              <w:t>порядки капіталів</w:t>
            </w:r>
          </w:p>
        </w:tc>
        <w:tc>
          <w:tcPr>
            <w:tcW w:w="2187" w:type="dxa"/>
            <w:shd w:val="clear" w:color="auto" w:fill="auto"/>
          </w:tcPr>
          <w:p w:rsidR="00152E74" w:rsidRPr="00152E74" w:rsidRDefault="00152E74" w:rsidP="00C940A7">
            <w:pPr>
              <w:spacing w:line="360" w:lineRule="auto"/>
              <w:jc w:val="center"/>
              <w:rPr>
                <w:lang w:val="ru-RU"/>
              </w:rPr>
            </w:pPr>
            <w:r w:rsidRPr="00152E74">
              <w:rPr>
                <w:lang w:val="ru-RU"/>
              </w:rPr>
              <w:t>2</w:t>
            </w:r>
          </w:p>
        </w:tc>
      </w:tr>
      <w:tr w:rsidR="00152E74" w:rsidRPr="00152E74" w:rsidTr="00C940A7">
        <w:tc>
          <w:tcPr>
            <w:tcW w:w="828" w:type="dxa"/>
            <w:shd w:val="clear" w:color="auto" w:fill="auto"/>
          </w:tcPr>
          <w:p w:rsidR="00152E74" w:rsidRPr="00152E74" w:rsidRDefault="00152E74" w:rsidP="00C940A7">
            <w:pPr>
              <w:rPr>
                <w:lang w:val="ru-RU"/>
              </w:rPr>
            </w:pPr>
            <w:r w:rsidRPr="00152E74">
              <w:rPr>
                <w:lang w:val="ru-RU"/>
              </w:rPr>
              <w:t>5.</w:t>
            </w:r>
          </w:p>
        </w:tc>
        <w:tc>
          <w:tcPr>
            <w:tcW w:w="6840" w:type="dxa"/>
            <w:shd w:val="clear" w:color="auto" w:fill="auto"/>
          </w:tcPr>
          <w:p w:rsidR="00152E74" w:rsidRPr="00152E74" w:rsidRDefault="00152E74" w:rsidP="00C940A7">
            <w:pPr>
              <w:ind w:right="-1050"/>
              <w:jc w:val="both"/>
              <w:rPr>
                <w:lang w:eastAsia="ru-RU"/>
              </w:rPr>
            </w:pPr>
            <w:r w:rsidRPr="00152E74">
              <w:rPr>
                <w:lang w:eastAsia="ru-RU"/>
              </w:rPr>
              <w:t xml:space="preserve">Методики та результати багатовимірного аналізу </w:t>
            </w:r>
          </w:p>
          <w:p w:rsidR="00152E74" w:rsidRPr="00152E74" w:rsidRDefault="00152E74" w:rsidP="00C940A7">
            <w:pPr>
              <w:ind w:right="-1050"/>
              <w:jc w:val="both"/>
              <w:rPr>
                <w:lang w:eastAsia="ru-RU"/>
              </w:rPr>
            </w:pPr>
            <w:r w:rsidRPr="00152E74">
              <w:rPr>
                <w:lang w:eastAsia="ru-RU"/>
              </w:rPr>
              <w:t xml:space="preserve">соціальної нерівності </w:t>
            </w:r>
          </w:p>
        </w:tc>
        <w:tc>
          <w:tcPr>
            <w:tcW w:w="2187" w:type="dxa"/>
            <w:shd w:val="clear" w:color="auto" w:fill="auto"/>
          </w:tcPr>
          <w:p w:rsidR="00152E74" w:rsidRPr="00152E74" w:rsidRDefault="00152E74" w:rsidP="00C940A7">
            <w:pPr>
              <w:spacing w:line="360" w:lineRule="auto"/>
              <w:jc w:val="center"/>
              <w:rPr>
                <w:lang w:val="ru-RU"/>
              </w:rPr>
            </w:pPr>
            <w:r w:rsidRPr="00152E74">
              <w:rPr>
                <w:lang w:val="ru-RU"/>
              </w:rPr>
              <w:t>2</w:t>
            </w:r>
          </w:p>
        </w:tc>
      </w:tr>
      <w:tr w:rsidR="00152E74" w:rsidRPr="00152E74" w:rsidTr="00C940A7">
        <w:tc>
          <w:tcPr>
            <w:tcW w:w="828" w:type="dxa"/>
            <w:shd w:val="clear" w:color="auto" w:fill="auto"/>
          </w:tcPr>
          <w:p w:rsidR="00152E74" w:rsidRPr="00152E74" w:rsidRDefault="00152E74" w:rsidP="00C940A7">
            <w:pPr>
              <w:rPr>
                <w:lang w:val="ru-RU"/>
              </w:rPr>
            </w:pPr>
            <w:r w:rsidRPr="00152E74">
              <w:rPr>
                <w:lang w:val="ru-RU"/>
              </w:rPr>
              <w:t>6</w:t>
            </w:r>
          </w:p>
        </w:tc>
        <w:tc>
          <w:tcPr>
            <w:tcW w:w="6840" w:type="dxa"/>
            <w:shd w:val="clear" w:color="auto" w:fill="auto"/>
          </w:tcPr>
          <w:p w:rsidR="00152E74" w:rsidRPr="00152E74" w:rsidRDefault="00152E74" w:rsidP="00C940A7">
            <w:pPr>
              <w:ind w:right="-1049"/>
              <w:rPr>
                <w:lang w:eastAsia="ru-RU"/>
              </w:rPr>
            </w:pPr>
            <w:r w:rsidRPr="00152E74">
              <w:rPr>
                <w:lang w:eastAsia="ru-RU"/>
              </w:rPr>
              <w:t xml:space="preserve">Нові властивості і характеристики стратифікаційних </w:t>
            </w:r>
          </w:p>
          <w:p w:rsidR="00152E74" w:rsidRPr="00152E74" w:rsidRDefault="00152E74" w:rsidP="00C940A7">
            <w:pPr>
              <w:ind w:right="-1049"/>
            </w:pPr>
            <w:r w:rsidRPr="00152E74">
              <w:rPr>
                <w:lang w:eastAsia="ru-RU"/>
              </w:rPr>
              <w:t>порядків</w:t>
            </w:r>
          </w:p>
        </w:tc>
        <w:tc>
          <w:tcPr>
            <w:tcW w:w="2187" w:type="dxa"/>
            <w:shd w:val="clear" w:color="auto" w:fill="auto"/>
          </w:tcPr>
          <w:p w:rsidR="00152E74" w:rsidRPr="00152E74" w:rsidRDefault="00152E74" w:rsidP="00C940A7">
            <w:pPr>
              <w:spacing w:line="360" w:lineRule="auto"/>
              <w:jc w:val="center"/>
              <w:rPr>
                <w:lang w:val="ru-RU"/>
              </w:rPr>
            </w:pPr>
            <w:r w:rsidRPr="00152E74">
              <w:rPr>
                <w:lang w:val="ru-RU"/>
              </w:rPr>
              <w:t>2</w:t>
            </w:r>
          </w:p>
        </w:tc>
      </w:tr>
      <w:tr w:rsidR="00152E74" w:rsidRPr="00152E74" w:rsidTr="00C940A7">
        <w:tc>
          <w:tcPr>
            <w:tcW w:w="828" w:type="dxa"/>
            <w:shd w:val="clear" w:color="auto" w:fill="auto"/>
          </w:tcPr>
          <w:p w:rsidR="00152E74" w:rsidRPr="00152E74" w:rsidRDefault="00152E74" w:rsidP="00C940A7">
            <w:pPr>
              <w:rPr>
                <w:lang w:val="ru-RU"/>
              </w:rPr>
            </w:pPr>
            <w:r w:rsidRPr="00152E74">
              <w:rPr>
                <w:lang w:val="ru-RU"/>
              </w:rPr>
              <w:t>7</w:t>
            </w:r>
          </w:p>
        </w:tc>
        <w:tc>
          <w:tcPr>
            <w:tcW w:w="6840" w:type="dxa"/>
            <w:shd w:val="clear" w:color="auto" w:fill="auto"/>
          </w:tcPr>
          <w:p w:rsidR="00152E74" w:rsidRPr="00152E74" w:rsidRDefault="00152E74" w:rsidP="00C940A7">
            <w:pPr>
              <w:ind w:right="-1192"/>
              <w:rPr>
                <w:lang w:val="ru-RU"/>
              </w:rPr>
            </w:pPr>
            <w:r w:rsidRPr="00152E74">
              <w:t xml:space="preserve">Досвід соціологічного спостереження: </w:t>
            </w:r>
          </w:p>
          <w:p w:rsidR="00152E74" w:rsidRPr="00152E74" w:rsidRDefault="00152E74" w:rsidP="00C940A7">
            <w:pPr>
              <w:ind w:right="-1192"/>
              <w:rPr>
                <w:lang w:val="ru-RU"/>
              </w:rPr>
            </w:pPr>
            <w:r w:rsidRPr="00152E74">
              <w:t>об</w:t>
            </w:r>
            <w:r w:rsidRPr="00152E74">
              <w:rPr>
                <w:lang w:val="ru-RU"/>
              </w:rPr>
              <w:t>’</w:t>
            </w:r>
            <w:r w:rsidRPr="00152E74">
              <w:t>єктивістська оптика</w:t>
            </w:r>
          </w:p>
        </w:tc>
        <w:tc>
          <w:tcPr>
            <w:tcW w:w="2187" w:type="dxa"/>
            <w:shd w:val="clear" w:color="auto" w:fill="auto"/>
          </w:tcPr>
          <w:p w:rsidR="00152E74" w:rsidRPr="00152E74" w:rsidRDefault="00152E74" w:rsidP="00C940A7">
            <w:pPr>
              <w:spacing w:line="360" w:lineRule="auto"/>
              <w:jc w:val="center"/>
              <w:rPr>
                <w:lang w:val="ru-RU"/>
              </w:rPr>
            </w:pPr>
            <w:r w:rsidRPr="00152E74">
              <w:rPr>
                <w:lang w:val="ru-RU"/>
              </w:rPr>
              <w:t>2</w:t>
            </w:r>
          </w:p>
        </w:tc>
      </w:tr>
      <w:tr w:rsidR="00152E74" w:rsidRPr="00152E74" w:rsidTr="00C940A7">
        <w:tc>
          <w:tcPr>
            <w:tcW w:w="828" w:type="dxa"/>
            <w:shd w:val="clear" w:color="auto" w:fill="auto"/>
          </w:tcPr>
          <w:p w:rsidR="00152E74" w:rsidRPr="00152E74" w:rsidRDefault="00152E74" w:rsidP="00152E74">
            <w:pPr>
              <w:rPr>
                <w:lang w:val="ru-RU"/>
              </w:rPr>
            </w:pPr>
            <w:r w:rsidRPr="00152E74">
              <w:rPr>
                <w:lang w:val="ru-RU"/>
              </w:rPr>
              <w:t>8</w:t>
            </w:r>
          </w:p>
        </w:tc>
        <w:tc>
          <w:tcPr>
            <w:tcW w:w="6840" w:type="dxa"/>
            <w:shd w:val="clear" w:color="auto" w:fill="auto"/>
          </w:tcPr>
          <w:p w:rsidR="00152E74" w:rsidRPr="00152E74" w:rsidRDefault="00152E74" w:rsidP="00C940A7">
            <w:pPr>
              <w:ind w:right="-1192"/>
              <w:rPr>
                <w:lang w:eastAsia="ru-RU"/>
              </w:rPr>
            </w:pPr>
            <w:r w:rsidRPr="00152E74">
              <w:rPr>
                <w:lang w:eastAsia="ru-RU"/>
              </w:rPr>
              <w:t>Методика вивчення багатовимірних стратифікаційних</w:t>
            </w:r>
          </w:p>
          <w:p w:rsidR="00152E74" w:rsidRPr="00152E74" w:rsidRDefault="00152E74" w:rsidP="00C940A7">
            <w:pPr>
              <w:ind w:right="-1192"/>
            </w:pPr>
            <w:r w:rsidRPr="00152E74">
              <w:rPr>
                <w:lang w:eastAsia="ru-RU"/>
              </w:rPr>
              <w:t xml:space="preserve"> порядків</w:t>
            </w:r>
          </w:p>
        </w:tc>
        <w:tc>
          <w:tcPr>
            <w:tcW w:w="2187" w:type="dxa"/>
            <w:shd w:val="clear" w:color="auto" w:fill="auto"/>
          </w:tcPr>
          <w:p w:rsidR="00152E74" w:rsidRPr="00152E74" w:rsidRDefault="00152E74" w:rsidP="00C940A7">
            <w:pPr>
              <w:spacing w:line="360" w:lineRule="auto"/>
              <w:jc w:val="center"/>
              <w:rPr>
                <w:lang w:val="ru-RU"/>
              </w:rPr>
            </w:pPr>
            <w:r w:rsidRPr="00152E74">
              <w:rPr>
                <w:lang w:val="ru-RU"/>
              </w:rPr>
              <w:t>2</w:t>
            </w:r>
          </w:p>
        </w:tc>
      </w:tr>
      <w:tr w:rsidR="008A43C4" w:rsidRPr="00152E74" w:rsidTr="00C940A7">
        <w:tc>
          <w:tcPr>
            <w:tcW w:w="828" w:type="dxa"/>
            <w:shd w:val="clear" w:color="auto" w:fill="auto"/>
          </w:tcPr>
          <w:p w:rsidR="008A43C4" w:rsidRPr="00152E74" w:rsidRDefault="008A43C4" w:rsidP="00C940A7">
            <w:pPr>
              <w:rPr>
                <w:lang w:val="ru-RU"/>
              </w:rPr>
            </w:pPr>
          </w:p>
        </w:tc>
        <w:tc>
          <w:tcPr>
            <w:tcW w:w="6840" w:type="dxa"/>
            <w:shd w:val="clear" w:color="auto" w:fill="auto"/>
          </w:tcPr>
          <w:p w:rsidR="008A43C4" w:rsidRPr="00152E74" w:rsidRDefault="008A43C4" w:rsidP="00C940A7">
            <w:pPr>
              <w:ind w:right="-1050"/>
            </w:pPr>
            <w:r w:rsidRPr="00152E74">
              <w:rPr>
                <w:lang w:val="ru-RU"/>
              </w:rPr>
              <w:t>Всього</w:t>
            </w:r>
          </w:p>
        </w:tc>
        <w:tc>
          <w:tcPr>
            <w:tcW w:w="2187" w:type="dxa"/>
            <w:shd w:val="clear" w:color="auto" w:fill="auto"/>
          </w:tcPr>
          <w:p w:rsidR="008A43C4" w:rsidRPr="00152E74" w:rsidRDefault="00152E74" w:rsidP="00C940A7">
            <w:pPr>
              <w:jc w:val="center"/>
              <w:rPr>
                <w:lang w:val="ru-RU"/>
              </w:rPr>
            </w:pPr>
            <w:r w:rsidRPr="00152E74">
              <w:rPr>
                <w:lang w:val="ru-RU"/>
              </w:rPr>
              <w:t>1</w:t>
            </w:r>
            <w:r w:rsidR="008A43C4" w:rsidRPr="00152E74">
              <w:rPr>
                <w:lang w:val="ru-RU"/>
              </w:rPr>
              <w:t>6</w:t>
            </w:r>
          </w:p>
        </w:tc>
      </w:tr>
    </w:tbl>
    <w:p w:rsidR="008A43C4" w:rsidRPr="00152E74" w:rsidRDefault="008A43C4" w:rsidP="008A43C4">
      <w:pPr>
        <w:ind w:firstLine="567"/>
        <w:rPr>
          <w:b/>
        </w:rPr>
      </w:pPr>
    </w:p>
    <w:p w:rsidR="008A43C4" w:rsidRPr="00152E74" w:rsidRDefault="008A43C4" w:rsidP="008A43C4">
      <w:pPr>
        <w:tabs>
          <w:tab w:val="left" w:pos="1260"/>
          <w:tab w:val="left" w:pos="1440"/>
        </w:tabs>
        <w:ind w:firstLine="284"/>
        <w:rPr>
          <w:lang w:val="ru-RU"/>
        </w:rPr>
      </w:pPr>
      <w:r w:rsidRPr="00152E74">
        <w:rPr>
          <w:b/>
        </w:rPr>
        <w:t xml:space="preserve">2.3.Самостійна робота </w:t>
      </w:r>
    </w:p>
    <w:tbl>
      <w:tblPr>
        <w:tblW w:w="10609" w:type="dxa"/>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
        <w:gridCol w:w="7875"/>
        <w:gridCol w:w="1440"/>
      </w:tblGrid>
      <w:tr w:rsidR="008A43C4" w:rsidRPr="00152E74" w:rsidTr="00C940A7">
        <w:trPr>
          <w:cantSplit/>
          <w:trHeight w:val="838"/>
          <w:tblHeader/>
          <w:jc w:val="center"/>
        </w:trPr>
        <w:tc>
          <w:tcPr>
            <w:tcW w:w="1294" w:type="dxa"/>
            <w:gridSpan w:val="2"/>
            <w:vAlign w:val="center"/>
          </w:tcPr>
          <w:p w:rsidR="008A43C4" w:rsidRPr="00152E74" w:rsidRDefault="008A43C4" w:rsidP="00C940A7">
            <w:pPr>
              <w:tabs>
                <w:tab w:val="left" w:pos="1260"/>
                <w:tab w:val="left" w:pos="1440"/>
              </w:tabs>
              <w:ind w:firstLine="284"/>
              <w:jc w:val="center"/>
              <w:rPr>
                <w:i/>
              </w:rPr>
            </w:pPr>
            <w:r w:rsidRPr="00152E74">
              <w:rPr>
                <w:i/>
              </w:rPr>
              <w:t>№</w:t>
            </w:r>
          </w:p>
          <w:p w:rsidR="008A43C4" w:rsidRPr="00152E74" w:rsidRDefault="008A43C4" w:rsidP="00C940A7">
            <w:pPr>
              <w:tabs>
                <w:tab w:val="left" w:pos="1260"/>
                <w:tab w:val="left" w:pos="1440"/>
              </w:tabs>
              <w:ind w:firstLine="284"/>
              <w:jc w:val="center"/>
              <w:rPr>
                <w:i/>
              </w:rPr>
            </w:pPr>
            <w:r w:rsidRPr="00152E74">
              <w:rPr>
                <w:i/>
              </w:rPr>
              <w:t>теми</w:t>
            </w:r>
          </w:p>
        </w:tc>
        <w:tc>
          <w:tcPr>
            <w:tcW w:w="7875" w:type="dxa"/>
            <w:vAlign w:val="center"/>
          </w:tcPr>
          <w:p w:rsidR="008A43C4" w:rsidRPr="00152E74" w:rsidRDefault="008A43C4" w:rsidP="00C940A7">
            <w:pPr>
              <w:tabs>
                <w:tab w:val="left" w:pos="1260"/>
                <w:tab w:val="left" w:pos="1440"/>
              </w:tabs>
              <w:ind w:firstLine="284"/>
              <w:jc w:val="center"/>
              <w:rPr>
                <w:i/>
              </w:rPr>
            </w:pPr>
            <w:r w:rsidRPr="00152E74">
              <w:rPr>
                <w:i/>
              </w:rPr>
              <w:t>Назва теми</w:t>
            </w:r>
          </w:p>
        </w:tc>
        <w:tc>
          <w:tcPr>
            <w:tcW w:w="1440" w:type="dxa"/>
            <w:vAlign w:val="center"/>
          </w:tcPr>
          <w:p w:rsidR="008A43C4" w:rsidRPr="00152E74" w:rsidRDefault="008A43C4" w:rsidP="00C940A7">
            <w:pPr>
              <w:tabs>
                <w:tab w:val="left" w:pos="1260"/>
                <w:tab w:val="left" w:pos="1440"/>
              </w:tabs>
              <w:ind w:firstLine="284"/>
              <w:jc w:val="center"/>
              <w:rPr>
                <w:i/>
              </w:rPr>
            </w:pPr>
            <w:r w:rsidRPr="00152E74">
              <w:rPr>
                <w:i/>
              </w:rPr>
              <w:t>Кількість годин</w:t>
            </w:r>
          </w:p>
        </w:tc>
      </w:tr>
      <w:tr w:rsidR="00152E74" w:rsidRPr="00152E74" w:rsidTr="00C940A7">
        <w:trPr>
          <w:cantSplit/>
          <w:jc w:val="center"/>
        </w:trPr>
        <w:tc>
          <w:tcPr>
            <w:tcW w:w="1276" w:type="dxa"/>
            <w:vAlign w:val="center"/>
          </w:tcPr>
          <w:p w:rsidR="00152E74" w:rsidRPr="00152E74" w:rsidRDefault="00152E74" w:rsidP="00C940A7">
            <w:pPr>
              <w:ind w:left="360"/>
              <w:jc w:val="center"/>
            </w:pPr>
            <w:r w:rsidRPr="00152E74">
              <w:t>1.</w:t>
            </w:r>
          </w:p>
          <w:p w:rsidR="00152E74" w:rsidRPr="00152E74" w:rsidRDefault="00152E74" w:rsidP="00C940A7">
            <w:pPr>
              <w:jc w:val="center"/>
            </w:pPr>
          </w:p>
        </w:tc>
        <w:tc>
          <w:tcPr>
            <w:tcW w:w="7893" w:type="dxa"/>
            <w:gridSpan w:val="2"/>
          </w:tcPr>
          <w:p w:rsidR="00152E74" w:rsidRPr="00152E74" w:rsidRDefault="00152E74" w:rsidP="00C940A7">
            <w:pPr>
              <w:ind w:right="-1050"/>
              <w:jc w:val="both"/>
            </w:pPr>
            <w:r w:rsidRPr="00152E74">
              <w:t xml:space="preserve">Континуальність традиції: базові перспективи стратифікаційного аналізу </w:t>
            </w:r>
          </w:p>
          <w:p w:rsidR="00152E74" w:rsidRPr="00152E74" w:rsidRDefault="00152E74" w:rsidP="00C940A7">
            <w:pPr>
              <w:ind w:right="-1050"/>
              <w:jc w:val="both"/>
              <w:rPr>
                <w:i/>
              </w:rPr>
            </w:pPr>
            <w:r w:rsidRPr="00152E74">
              <w:t>суспільства</w:t>
            </w:r>
          </w:p>
        </w:tc>
        <w:tc>
          <w:tcPr>
            <w:tcW w:w="1440" w:type="dxa"/>
          </w:tcPr>
          <w:p w:rsidR="00152E74" w:rsidRPr="00152E74" w:rsidRDefault="00152E74" w:rsidP="00C940A7">
            <w:pPr>
              <w:spacing w:line="360" w:lineRule="auto"/>
              <w:jc w:val="center"/>
              <w:rPr>
                <w:b/>
                <w:lang w:val="en-US"/>
              </w:rPr>
            </w:pPr>
            <w:r w:rsidRPr="00152E74">
              <w:rPr>
                <w:b/>
                <w:lang w:val="en-US"/>
              </w:rPr>
              <w:t>5</w:t>
            </w:r>
          </w:p>
        </w:tc>
      </w:tr>
      <w:tr w:rsidR="00152E74" w:rsidRPr="00152E74" w:rsidTr="00C940A7">
        <w:trPr>
          <w:cantSplit/>
          <w:jc w:val="center"/>
        </w:trPr>
        <w:tc>
          <w:tcPr>
            <w:tcW w:w="1276" w:type="dxa"/>
            <w:vAlign w:val="center"/>
          </w:tcPr>
          <w:p w:rsidR="00152E74" w:rsidRPr="00152E74" w:rsidRDefault="00152E74" w:rsidP="00C940A7">
            <w:pPr>
              <w:ind w:left="360"/>
            </w:pPr>
            <w:r w:rsidRPr="00152E74">
              <w:t>2.</w:t>
            </w:r>
          </w:p>
        </w:tc>
        <w:tc>
          <w:tcPr>
            <w:tcW w:w="7893" w:type="dxa"/>
            <w:gridSpan w:val="2"/>
          </w:tcPr>
          <w:p w:rsidR="00152E74" w:rsidRPr="00152E74" w:rsidRDefault="00152E74" w:rsidP="00C940A7">
            <w:pPr>
              <w:ind w:right="-1050"/>
              <w:jc w:val="both"/>
              <w:rPr>
                <w:lang w:eastAsia="ru-RU"/>
              </w:rPr>
            </w:pPr>
            <w:r w:rsidRPr="00152E74">
              <w:rPr>
                <w:lang w:eastAsia="ru-RU"/>
              </w:rPr>
              <w:t xml:space="preserve">Концепції класоутворення у вивченні стратифікаційних порядків. </w:t>
            </w:r>
          </w:p>
          <w:p w:rsidR="00152E74" w:rsidRPr="00152E74" w:rsidRDefault="00152E74" w:rsidP="00152E74">
            <w:pPr>
              <w:ind w:right="-1050"/>
              <w:jc w:val="both"/>
              <w:rPr>
                <w:lang w:eastAsia="ru-RU"/>
              </w:rPr>
            </w:pPr>
            <w:r w:rsidRPr="00152E74">
              <w:rPr>
                <w:lang w:eastAsia="ru-RU"/>
              </w:rPr>
              <w:t>Стратифікаційні порядки  некласового типу.</w:t>
            </w:r>
          </w:p>
        </w:tc>
        <w:tc>
          <w:tcPr>
            <w:tcW w:w="1440" w:type="dxa"/>
          </w:tcPr>
          <w:p w:rsidR="00152E74" w:rsidRPr="00152E74" w:rsidRDefault="00152E74" w:rsidP="00C940A7">
            <w:pPr>
              <w:spacing w:line="360" w:lineRule="auto"/>
              <w:jc w:val="center"/>
            </w:pPr>
            <w:r w:rsidRPr="00152E74">
              <w:t>8</w:t>
            </w:r>
          </w:p>
        </w:tc>
      </w:tr>
      <w:tr w:rsidR="00152E74" w:rsidRPr="00152E74" w:rsidTr="00C940A7">
        <w:trPr>
          <w:cantSplit/>
          <w:jc w:val="center"/>
        </w:trPr>
        <w:tc>
          <w:tcPr>
            <w:tcW w:w="1276" w:type="dxa"/>
            <w:vAlign w:val="center"/>
          </w:tcPr>
          <w:p w:rsidR="00152E74" w:rsidRPr="00152E74" w:rsidRDefault="00152E74" w:rsidP="00C940A7">
            <w:pPr>
              <w:ind w:left="360"/>
              <w:jc w:val="center"/>
            </w:pPr>
            <w:r w:rsidRPr="00152E74">
              <w:t>3.</w:t>
            </w:r>
          </w:p>
        </w:tc>
        <w:tc>
          <w:tcPr>
            <w:tcW w:w="7893" w:type="dxa"/>
            <w:gridSpan w:val="2"/>
          </w:tcPr>
          <w:p w:rsidR="00152E74" w:rsidRPr="00152E74" w:rsidRDefault="00152E74" w:rsidP="00152E74">
            <w:pPr>
              <w:ind w:right="-1050"/>
            </w:pPr>
            <w:r w:rsidRPr="00152E74">
              <w:rPr>
                <w:lang w:val="ru-RU"/>
              </w:rPr>
              <w:t>Основні кон’юнкції у стратифікаційному аналізі суспільства</w:t>
            </w:r>
          </w:p>
        </w:tc>
        <w:tc>
          <w:tcPr>
            <w:tcW w:w="1440" w:type="dxa"/>
          </w:tcPr>
          <w:p w:rsidR="00152E74" w:rsidRPr="00152E74" w:rsidRDefault="00152E74" w:rsidP="00C940A7">
            <w:pPr>
              <w:spacing w:line="360" w:lineRule="auto"/>
              <w:jc w:val="center"/>
            </w:pPr>
            <w:r w:rsidRPr="00152E74">
              <w:t>8</w:t>
            </w:r>
          </w:p>
        </w:tc>
      </w:tr>
      <w:tr w:rsidR="00152E74" w:rsidRPr="00152E74" w:rsidTr="00C940A7">
        <w:trPr>
          <w:cantSplit/>
          <w:jc w:val="center"/>
        </w:trPr>
        <w:tc>
          <w:tcPr>
            <w:tcW w:w="1276" w:type="dxa"/>
            <w:vAlign w:val="center"/>
          </w:tcPr>
          <w:p w:rsidR="00152E74" w:rsidRPr="00152E74" w:rsidRDefault="00152E74" w:rsidP="00C940A7">
            <w:pPr>
              <w:ind w:left="360"/>
              <w:jc w:val="center"/>
            </w:pPr>
            <w:r w:rsidRPr="00152E74">
              <w:t>4.</w:t>
            </w:r>
          </w:p>
        </w:tc>
        <w:tc>
          <w:tcPr>
            <w:tcW w:w="7893" w:type="dxa"/>
            <w:gridSpan w:val="2"/>
          </w:tcPr>
          <w:p w:rsidR="00152E74" w:rsidRPr="00152E74" w:rsidRDefault="00152E74" w:rsidP="00C940A7">
            <w:pPr>
              <w:ind w:right="-1050"/>
              <w:rPr>
                <w:lang w:val="ru-RU" w:eastAsia="ru-RU"/>
              </w:rPr>
            </w:pPr>
            <w:r w:rsidRPr="00152E74">
              <w:rPr>
                <w:lang w:eastAsia="ru-RU"/>
              </w:rPr>
              <w:t>Принцип кон’юнкції в аналізі соціальної нерівності.</w:t>
            </w:r>
            <w:r w:rsidRPr="00152E74">
              <w:rPr>
                <w:lang w:val="ru-RU" w:eastAsia="ru-RU"/>
              </w:rPr>
              <w:t xml:space="preserve"> </w:t>
            </w:r>
          </w:p>
          <w:p w:rsidR="00152E74" w:rsidRPr="00152E74" w:rsidRDefault="00152E74" w:rsidP="00152E74">
            <w:pPr>
              <w:ind w:right="-1050"/>
              <w:rPr>
                <w:lang w:eastAsia="ru-RU"/>
              </w:rPr>
            </w:pPr>
            <w:r w:rsidRPr="00152E74">
              <w:rPr>
                <w:lang w:eastAsia="ru-RU"/>
              </w:rPr>
              <w:t xml:space="preserve">Домінантна кон’юнкція: позиції &amp; диспозиції </w:t>
            </w:r>
          </w:p>
        </w:tc>
        <w:tc>
          <w:tcPr>
            <w:tcW w:w="1440" w:type="dxa"/>
          </w:tcPr>
          <w:p w:rsidR="00152E74" w:rsidRPr="00152E74" w:rsidRDefault="00152E74" w:rsidP="00C940A7">
            <w:pPr>
              <w:spacing w:line="360" w:lineRule="auto"/>
              <w:jc w:val="center"/>
            </w:pPr>
            <w:r w:rsidRPr="00152E74">
              <w:t>8</w:t>
            </w:r>
          </w:p>
        </w:tc>
      </w:tr>
      <w:tr w:rsidR="00152E74" w:rsidRPr="00152E74" w:rsidTr="00C940A7">
        <w:trPr>
          <w:cantSplit/>
          <w:jc w:val="center"/>
        </w:trPr>
        <w:tc>
          <w:tcPr>
            <w:tcW w:w="1276" w:type="dxa"/>
            <w:vAlign w:val="center"/>
          </w:tcPr>
          <w:p w:rsidR="00152E74" w:rsidRPr="00152E74" w:rsidRDefault="00152E74" w:rsidP="00C940A7">
            <w:pPr>
              <w:ind w:left="360"/>
              <w:jc w:val="center"/>
            </w:pPr>
            <w:r w:rsidRPr="00152E74">
              <w:t>5.</w:t>
            </w:r>
          </w:p>
        </w:tc>
        <w:tc>
          <w:tcPr>
            <w:tcW w:w="7893" w:type="dxa"/>
            <w:gridSpan w:val="2"/>
          </w:tcPr>
          <w:p w:rsidR="00152E74" w:rsidRPr="00152E74" w:rsidRDefault="00152E74" w:rsidP="00C940A7">
            <w:pPr>
              <w:rPr>
                <w:lang w:eastAsia="ru-RU"/>
              </w:rPr>
            </w:pPr>
            <w:r w:rsidRPr="00152E74">
              <w:rPr>
                <w:lang w:eastAsia="ru-RU"/>
              </w:rPr>
              <w:t>Рамковий концептуальний контекст: структурований соціальний простір</w:t>
            </w:r>
          </w:p>
        </w:tc>
        <w:tc>
          <w:tcPr>
            <w:tcW w:w="1440" w:type="dxa"/>
          </w:tcPr>
          <w:p w:rsidR="00152E74" w:rsidRPr="00152E74" w:rsidRDefault="00152E74" w:rsidP="00C940A7">
            <w:pPr>
              <w:spacing w:line="360" w:lineRule="auto"/>
              <w:jc w:val="center"/>
            </w:pPr>
            <w:r w:rsidRPr="00152E74">
              <w:t>8</w:t>
            </w:r>
          </w:p>
        </w:tc>
      </w:tr>
      <w:tr w:rsidR="00152E74" w:rsidRPr="00152E74" w:rsidTr="00C940A7">
        <w:trPr>
          <w:cantSplit/>
          <w:jc w:val="center"/>
        </w:trPr>
        <w:tc>
          <w:tcPr>
            <w:tcW w:w="1276" w:type="dxa"/>
            <w:vAlign w:val="center"/>
          </w:tcPr>
          <w:p w:rsidR="00152E74" w:rsidRPr="00152E74" w:rsidRDefault="00152E74" w:rsidP="00C940A7">
            <w:pPr>
              <w:ind w:left="360"/>
              <w:jc w:val="center"/>
            </w:pPr>
            <w:r w:rsidRPr="00152E74">
              <w:t>6.</w:t>
            </w:r>
          </w:p>
        </w:tc>
        <w:tc>
          <w:tcPr>
            <w:tcW w:w="7893" w:type="dxa"/>
            <w:gridSpan w:val="2"/>
          </w:tcPr>
          <w:p w:rsidR="00152E74" w:rsidRPr="00152E74" w:rsidRDefault="00152E74" w:rsidP="00C940A7">
            <w:pPr>
              <w:ind w:right="-1050"/>
            </w:pPr>
            <w:r w:rsidRPr="00152E74">
              <w:t xml:space="preserve">Стратифікаційні порядки та </w:t>
            </w:r>
            <w:r w:rsidRPr="00152E74">
              <w:rPr>
                <w:iCs/>
                <w:lang w:eastAsia="ru-RU"/>
              </w:rPr>
              <w:t>методики їхнього вимірювання</w:t>
            </w:r>
          </w:p>
          <w:p w:rsidR="00152E74" w:rsidRPr="00152E74" w:rsidRDefault="00152E74" w:rsidP="00152E74">
            <w:pPr>
              <w:ind w:right="-1050"/>
            </w:pPr>
            <w:r w:rsidRPr="00152E74">
              <w:t>Редукція множинності: стратифікаційні порядки капіталів</w:t>
            </w:r>
          </w:p>
        </w:tc>
        <w:tc>
          <w:tcPr>
            <w:tcW w:w="1440" w:type="dxa"/>
          </w:tcPr>
          <w:p w:rsidR="00152E74" w:rsidRPr="00152E74" w:rsidRDefault="00152E74" w:rsidP="00C940A7">
            <w:pPr>
              <w:spacing w:line="360" w:lineRule="auto"/>
              <w:jc w:val="center"/>
            </w:pPr>
            <w:r w:rsidRPr="00152E74">
              <w:t>8</w:t>
            </w:r>
          </w:p>
        </w:tc>
      </w:tr>
      <w:tr w:rsidR="00152E74" w:rsidRPr="00152E74" w:rsidTr="00C940A7">
        <w:trPr>
          <w:cantSplit/>
          <w:jc w:val="center"/>
        </w:trPr>
        <w:tc>
          <w:tcPr>
            <w:tcW w:w="1276" w:type="dxa"/>
            <w:vAlign w:val="center"/>
          </w:tcPr>
          <w:p w:rsidR="00152E74" w:rsidRPr="00152E74" w:rsidRDefault="00152E74" w:rsidP="00C940A7">
            <w:pPr>
              <w:ind w:left="360"/>
              <w:jc w:val="center"/>
            </w:pPr>
            <w:r w:rsidRPr="00152E74">
              <w:t>7.</w:t>
            </w:r>
          </w:p>
        </w:tc>
        <w:tc>
          <w:tcPr>
            <w:tcW w:w="7893" w:type="dxa"/>
            <w:gridSpan w:val="2"/>
          </w:tcPr>
          <w:p w:rsidR="00152E74" w:rsidRPr="00152E74" w:rsidRDefault="00152E74" w:rsidP="00152E74">
            <w:pPr>
              <w:ind w:right="-1050"/>
            </w:pPr>
            <w:r w:rsidRPr="00152E74">
              <w:rPr>
                <w:lang w:eastAsia="ru-RU"/>
              </w:rPr>
              <w:t>Основні форми капіталу, що лежать в основі соціальної стратифікації</w:t>
            </w:r>
          </w:p>
        </w:tc>
        <w:tc>
          <w:tcPr>
            <w:tcW w:w="1440" w:type="dxa"/>
          </w:tcPr>
          <w:p w:rsidR="00152E74" w:rsidRPr="00152E74" w:rsidRDefault="00152E74" w:rsidP="00C940A7">
            <w:pPr>
              <w:spacing w:line="360" w:lineRule="auto"/>
              <w:jc w:val="center"/>
            </w:pPr>
            <w:r w:rsidRPr="00152E74">
              <w:t>8</w:t>
            </w:r>
          </w:p>
        </w:tc>
      </w:tr>
      <w:tr w:rsidR="00152E74" w:rsidRPr="00152E74" w:rsidTr="00C940A7">
        <w:trPr>
          <w:cantSplit/>
          <w:jc w:val="center"/>
        </w:trPr>
        <w:tc>
          <w:tcPr>
            <w:tcW w:w="1276" w:type="dxa"/>
            <w:vAlign w:val="center"/>
          </w:tcPr>
          <w:p w:rsidR="00152E74" w:rsidRPr="00152E74" w:rsidRDefault="00152E74" w:rsidP="00C940A7">
            <w:pPr>
              <w:ind w:left="360"/>
              <w:jc w:val="center"/>
            </w:pPr>
            <w:r w:rsidRPr="00152E74">
              <w:t>8.</w:t>
            </w:r>
          </w:p>
        </w:tc>
        <w:tc>
          <w:tcPr>
            <w:tcW w:w="7893" w:type="dxa"/>
            <w:gridSpan w:val="2"/>
          </w:tcPr>
          <w:p w:rsidR="00152E74" w:rsidRPr="00152E74" w:rsidRDefault="00152E74" w:rsidP="00152E74">
            <w:pPr>
              <w:ind w:right="-1050"/>
              <w:jc w:val="both"/>
              <w:rPr>
                <w:lang w:eastAsia="ru-RU"/>
              </w:rPr>
            </w:pPr>
            <w:r w:rsidRPr="00152E74">
              <w:rPr>
                <w:lang w:eastAsia="ru-RU"/>
              </w:rPr>
              <w:t xml:space="preserve">Методики та результати багатовимірного аналізу соціальної нерівності </w:t>
            </w:r>
          </w:p>
        </w:tc>
        <w:tc>
          <w:tcPr>
            <w:tcW w:w="1440" w:type="dxa"/>
          </w:tcPr>
          <w:p w:rsidR="00152E74" w:rsidRPr="00152E74" w:rsidRDefault="00152E74" w:rsidP="00C940A7">
            <w:pPr>
              <w:spacing w:line="360" w:lineRule="auto"/>
              <w:jc w:val="center"/>
            </w:pPr>
            <w:r w:rsidRPr="00152E74">
              <w:t>8</w:t>
            </w:r>
          </w:p>
        </w:tc>
      </w:tr>
      <w:tr w:rsidR="00152E74" w:rsidRPr="00152E74" w:rsidTr="00C940A7">
        <w:trPr>
          <w:cantSplit/>
          <w:jc w:val="center"/>
        </w:trPr>
        <w:tc>
          <w:tcPr>
            <w:tcW w:w="1276" w:type="dxa"/>
            <w:vAlign w:val="center"/>
          </w:tcPr>
          <w:p w:rsidR="00152E74" w:rsidRPr="00152E74" w:rsidRDefault="00152E74" w:rsidP="00C940A7">
            <w:pPr>
              <w:ind w:left="360"/>
              <w:jc w:val="center"/>
            </w:pPr>
            <w:r w:rsidRPr="00152E74">
              <w:t>9</w:t>
            </w:r>
          </w:p>
        </w:tc>
        <w:tc>
          <w:tcPr>
            <w:tcW w:w="7893" w:type="dxa"/>
            <w:gridSpan w:val="2"/>
          </w:tcPr>
          <w:p w:rsidR="00152E74" w:rsidRPr="00152E74" w:rsidRDefault="00152E74" w:rsidP="00152E74">
            <w:pPr>
              <w:ind w:right="-1049"/>
            </w:pPr>
            <w:r w:rsidRPr="00152E74">
              <w:t>Сучасні класові схеми структурування західного суспільства</w:t>
            </w:r>
          </w:p>
        </w:tc>
        <w:tc>
          <w:tcPr>
            <w:tcW w:w="1440" w:type="dxa"/>
          </w:tcPr>
          <w:p w:rsidR="00152E74" w:rsidRPr="00152E74" w:rsidRDefault="00152E74" w:rsidP="00C940A7">
            <w:pPr>
              <w:spacing w:line="360" w:lineRule="auto"/>
              <w:jc w:val="center"/>
            </w:pPr>
            <w:r w:rsidRPr="00152E74">
              <w:t>9</w:t>
            </w:r>
          </w:p>
        </w:tc>
      </w:tr>
      <w:tr w:rsidR="00152E74" w:rsidRPr="00152E74" w:rsidTr="00C940A7">
        <w:trPr>
          <w:cantSplit/>
          <w:jc w:val="center"/>
        </w:trPr>
        <w:tc>
          <w:tcPr>
            <w:tcW w:w="1276" w:type="dxa"/>
            <w:vAlign w:val="center"/>
          </w:tcPr>
          <w:p w:rsidR="00152E74" w:rsidRPr="00152E74" w:rsidRDefault="00152E74" w:rsidP="00C940A7">
            <w:pPr>
              <w:ind w:left="360"/>
              <w:jc w:val="center"/>
            </w:pPr>
            <w:r w:rsidRPr="00152E74">
              <w:t>10</w:t>
            </w:r>
          </w:p>
        </w:tc>
        <w:tc>
          <w:tcPr>
            <w:tcW w:w="7893" w:type="dxa"/>
            <w:gridSpan w:val="2"/>
          </w:tcPr>
          <w:p w:rsidR="00152E74" w:rsidRPr="00152E74" w:rsidRDefault="00152E74" w:rsidP="00152E74">
            <w:pPr>
              <w:ind w:right="-1049"/>
            </w:pPr>
            <w:r w:rsidRPr="00152E74">
              <w:rPr>
                <w:lang w:eastAsia="ru-RU"/>
              </w:rPr>
              <w:t>Нові властивості і характеристики стратифікаційних порядків</w:t>
            </w:r>
          </w:p>
        </w:tc>
        <w:tc>
          <w:tcPr>
            <w:tcW w:w="1440" w:type="dxa"/>
          </w:tcPr>
          <w:p w:rsidR="00152E74" w:rsidRPr="00152E74" w:rsidRDefault="00152E74" w:rsidP="00C940A7">
            <w:pPr>
              <w:spacing w:line="360" w:lineRule="auto"/>
              <w:jc w:val="center"/>
            </w:pPr>
            <w:r w:rsidRPr="00152E74">
              <w:t>9</w:t>
            </w:r>
          </w:p>
        </w:tc>
      </w:tr>
      <w:tr w:rsidR="00152E74" w:rsidRPr="00152E74" w:rsidTr="00C940A7">
        <w:trPr>
          <w:cantSplit/>
          <w:jc w:val="center"/>
        </w:trPr>
        <w:tc>
          <w:tcPr>
            <w:tcW w:w="1276" w:type="dxa"/>
            <w:vAlign w:val="center"/>
          </w:tcPr>
          <w:p w:rsidR="00152E74" w:rsidRPr="00152E74" w:rsidRDefault="00152E74" w:rsidP="00C940A7">
            <w:pPr>
              <w:ind w:left="360"/>
              <w:jc w:val="center"/>
            </w:pPr>
            <w:r w:rsidRPr="00152E74">
              <w:t>11</w:t>
            </w:r>
          </w:p>
        </w:tc>
        <w:tc>
          <w:tcPr>
            <w:tcW w:w="7893" w:type="dxa"/>
            <w:gridSpan w:val="2"/>
          </w:tcPr>
          <w:p w:rsidR="00152E74" w:rsidRPr="00152E74" w:rsidRDefault="00152E74" w:rsidP="00C940A7">
            <w:pPr>
              <w:rPr>
                <w:lang w:eastAsia="ru-RU"/>
              </w:rPr>
            </w:pPr>
            <w:r w:rsidRPr="00152E74">
              <w:rPr>
                <w:lang w:eastAsia="ru-RU"/>
              </w:rPr>
              <w:t>Соціальна трансформація: перспективи соціологічного спостереження</w:t>
            </w:r>
          </w:p>
        </w:tc>
        <w:tc>
          <w:tcPr>
            <w:tcW w:w="1440" w:type="dxa"/>
          </w:tcPr>
          <w:p w:rsidR="00152E74" w:rsidRPr="00152E74" w:rsidRDefault="00152E74" w:rsidP="00C940A7">
            <w:pPr>
              <w:spacing w:line="360" w:lineRule="auto"/>
              <w:jc w:val="center"/>
            </w:pPr>
            <w:r w:rsidRPr="00152E74">
              <w:t>9</w:t>
            </w:r>
          </w:p>
        </w:tc>
      </w:tr>
      <w:tr w:rsidR="00152E74" w:rsidRPr="00152E74" w:rsidTr="00C940A7">
        <w:trPr>
          <w:cantSplit/>
          <w:jc w:val="center"/>
        </w:trPr>
        <w:tc>
          <w:tcPr>
            <w:tcW w:w="1276" w:type="dxa"/>
            <w:vAlign w:val="center"/>
          </w:tcPr>
          <w:p w:rsidR="00152E74" w:rsidRPr="00152E74" w:rsidRDefault="00152E74" w:rsidP="00C940A7">
            <w:pPr>
              <w:ind w:left="360"/>
              <w:jc w:val="center"/>
            </w:pPr>
            <w:r w:rsidRPr="00152E74">
              <w:t>12</w:t>
            </w:r>
          </w:p>
        </w:tc>
        <w:tc>
          <w:tcPr>
            <w:tcW w:w="7893" w:type="dxa"/>
            <w:gridSpan w:val="2"/>
          </w:tcPr>
          <w:p w:rsidR="00152E74" w:rsidRPr="00152E74" w:rsidRDefault="00152E74" w:rsidP="00152E74">
            <w:pPr>
              <w:ind w:right="-1192"/>
              <w:rPr>
                <w:lang w:val="ru-RU"/>
              </w:rPr>
            </w:pPr>
            <w:r w:rsidRPr="00152E74">
              <w:t>Досвід соціологічного спостереження: об</w:t>
            </w:r>
            <w:r w:rsidRPr="00152E74">
              <w:rPr>
                <w:lang w:val="ru-RU"/>
              </w:rPr>
              <w:t>’</w:t>
            </w:r>
            <w:r w:rsidRPr="00152E74">
              <w:t>єктивістська оптика</w:t>
            </w:r>
          </w:p>
        </w:tc>
        <w:tc>
          <w:tcPr>
            <w:tcW w:w="1440" w:type="dxa"/>
          </w:tcPr>
          <w:p w:rsidR="00152E74" w:rsidRPr="00152E74" w:rsidRDefault="00152E74" w:rsidP="00C940A7">
            <w:pPr>
              <w:spacing w:line="360" w:lineRule="auto"/>
              <w:jc w:val="center"/>
            </w:pPr>
            <w:r w:rsidRPr="00152E74">
              <w:t>9</w:t>
            </w:r>
          </w:p>
        </w:tc>
      </w:tr>
      <w:tr w:rsidR="00152E74" w:rsidRPr="00152E74" w:rsidTr="00C940A7">
        <w:trPr>
          <w:cantSplit/>
          <w:jc w:val="center"/>
        </w:trPr>
        <w:tc>
          <w:tcPr>
            <w:tcW w:w="1276" w:type="dxa"/>
            <w:vAlign w:val="center"/>
          </w:tcPr>
          <w:p w:rsidR="00152E74" w:rsidRPr="00152E74" w:rsidRDefault="00152E74" w:rsidP="00C940A7">
            <w:pPr>
              <w:ind w:left="360"/>
              <w:jc w:val="center"/>
            </w:pPr>
            <w:r w:rsidRPr="00152E74">
              <w:t>13</w:t>
            </w:r>
          </w:p>
        </w:tc>
        <w:tc>
          <w:tcPr>
            <w:tcW w:w="7893" w:type="dxa"/>
            <w:gridSpan w:val="2"/>
          </w:tcPr>
          <w:p w:rsidR="00152E74" w:rsidRPr="00152E74" w:rsidRDefault="00152E74" w:rsidP="00152E74">
            <w:pPr>
              <w:ind w:right="-1192"/>
              <w:rPr>
                <w:lang w:eastAsia="ru-RU"/>
              </w:rPr>
            </w:pPr>
            <w:r w:rsidRPr="00152E74">
              <w:rPr>
                <w:lang w:eastAsia="ru-RU"/>
              </w:rPr>
              <w:t>Методика вивчення багатовимірних стратифікаційних порядків</w:t>
            </w:r>
          </w:p>
        </w:tc>
        <w:tc>
          <w:tcPr>
            <w:tcW w:w="1440" w:type="dxa"/>
          </w:tcPr>
          <w:p w:rsidR="00152E74" w:rsidRPr="00152E74" w:rsidRDefault="00152E74" w:rsidP="00C940A7">
            <w:pPr>
              <w:spacing w:line="360" w:lineRule="auto"/>
              <w:jc w:val="center"/>
            </w:pPr>
            <w:r w:rsidRPr="00152E74">
              <w:t>9</w:t>
            </w:r>
          </w:p>
        </w:tc>
      </w:tr>
      <w:tr w:rsidR="00152E74" w:rsidRPr="00152E74" w:rsidTr="00C940A7">
        <w:trPr>
          <w:cantSplit/>
          <w:jc w:val="center"/>
        </w:trPr>
        <w:tc>
          <w:tcPr>
            <w:tcW w:w="1276" w:type="dxa"/>
            <w:vAlign w:val="center"/>
          </w:tcPr>
          <w:p w:rsidR="00152E74" w:rsidRPr="00152E74" w:rsidRDefault="00152E74" w:rsidP="00C940A7">
            <w:pPr>
              <w:ind w:left="360"/>
              <w:jc w:val="center"/>
            </w:pPr>
            <w:r w:rsidRPr="00152E74">
              <w:t>14</w:t>
            </w:r>
          </w:p>
        </w:tc>
        <w:tc>
          <w:tcPr>
            <w:tcW w:w="7893" w:type="dxa"/>
            <w:gridSpan w:val="2"/>
          </w:tcPr>
          <w:p w:rsidR="00152E74" w:rsidRPr="00152E74" w:rsidRDefault="00152E74" w:rsidP="00C940A7">
            <w:pPr>
              <w:rPr>
                <w:bCs/>
                <w:lang w:eastAsia="ru-RU"/>
              </w:rPr>
            </w:pPr>
            <w:r w:rsidRPr="00152E74">
              <w:rPr>
                <w:lang w:eastAsia="ru-RU"/>
              </w:rPr>
              <w:t xml:space="preserve">Регіональні </w:t>
            </w:r>
            <w:r w:rsidRPr="00152E74">
              <w:rPr>
                <w:bCs/>
                <w:lang w:eastAsia="ru-RU"/>
              </w:rPr>
              <w:t>стратифікаційні порядки: структурні та динамічні аспекти</w:t>
            </w:r>
          </w:p>
        </w:tc>
        <w:tc>
          <w:tcPr>
            <w:tcW w:w="1440" w:type="dxa"/>
          </w:tcPr>
          <w:p w:rsidR="00152E74" w:rsidRPr="00152E74" w:rsidRDefault="00152E74" w:rsidP="00C940A7">
            <w:pPr>
              <w:spacing w:line="360" w:lineRule="auto"/>
              <w:jc w:val="center"/>
            </w:pPr>
            <w:r w:rsidRPr="00152E74">
              <w:t>9</w:t>
            </w:r>
          </w:p>
        </w:tc>
      </w:tr>
      <w:tr w:rsidR="00152E74" w:rsidRPr="00152E74" w:rsidTr="00C940A7">
        <w:trPr>
          <w:cantSplit/>
          <w:jc w:val="center"/>
        </w:trPr>
        <w:tc>
          <w:tcPr>
            <w:tcW w:w="1276" w:type="dxa"/>
            <w:vAlign w:val="center"/>
          </w:tcPr>
          <w:p w:rsidR="00152E74" w:rsidRPr="00152E74" w:rsidRDefault="00152E74" w:rsidP="00C940A7">
            <w:pPr>
              <w:ind w:left="360"/>
              <w:jc w:val="center"/>
            </w:pPr>
            <w:r w:rsidRPr="00152E74">
              <w:t>15</w:t>
            </w:r>
          </w:p>
        </w:tc>
        <w:tc>
          <w:tcPr>
            <w:tcW w:w="7893" w:type="dxa"/>
            <w:gridSpan w:val="2"/>
          </w:tcPr>
          <w:p w:rsidR="00152E74" w:rsidRPr="00152E74" w:rsidRDefault="00152E74" w:rsidP="00152E74">
            <w:pPr>
              <w:ind w:right="-1192"/>
              <w:rPr>
                <w:lang w:eastAsia="ru-RU"/>
              </w:rPr>
            </w:pPr>
            <w:r w:rsidRPr="00152E74">
              <w:rPr>
                <w:lang w:eastAsia="ru-RU"/>
              </w:rPr>
              <w:t>Комплексна кон’юнкція у вивченні стратифікації:позиції, диспозиції, практики</w:t>
            </w:r>
          </w:p>
        </w:tc>
        <w:tc>
          <w:tcPr>
            <w:tcW w:w="1440" w:type="dxa"/>
          </w:tcPr>
          <w:p w:rsidR="00152E74" w:rsidRPr="00152E74" w:rsidRDefault="00152E74" w:rsidP="00C940A7">
            <w:pPr>
              <w:spacing w:line="360" w:lineRule="auto"/>
              <w:jc w:val="center"/>
            </w:pPr>
            <w:r w:rsidRPr="00152E74">
              <w:t>9</w:t>
            </w:r>
          </w:p>
        </w:tc>
      </w:tr>
      <w:tr w:rsidR="00152E74" w:rsidRPr="00152E74" w:rsidTr="00C940A7">
        <w:trPr>
          <w:cantSplit/>
          <w:jc w:val="center"/>
        </w:trPr>
        <w:tc>
          <w:tcPr>
            <w:tcW w:w="1276" w:type="dxa"/>
            <w:vAlign w:val="center"/>
          </w:tcPr>
          <w:p w:rsidR="00152E74" w:rsidRPr="00152E74" w:rsidRDefault="00152E74" w:rsidP="00C940A7">
            <w:pPr>
              <w:ind w:left="360"/>
              <w:jc w:val="center"/>
            </w:pPr>
            <w:r w:rsidRPr="00152E74">
              <w:t>16</w:t>
            </w:r>
          </w:p>
        </w:tc>
        <w:tc>
          <w:tcPr>
            <w:tcW w:w="7893" w:type="dxa"/>
            <w:gridSpan w:val="2"/>
          </w:tcPr>
          <w:p w:rsidR="00152E74" w:rsidRPr="00152E74" w:rsidRDefault="00152E74" w:rsidP="00152E74">
            <w:pPr>
              <w:ind w:right="-1050"/>
            </w:pPr>
            <w:r w:rsidRPr="00152E74">
              <w:rPr>
                <w:lang w:eastAsia="ru-RU"/>
              </w:rPr>
              <w:t>Локалізація страт у просторі практик. Стислі характеристики соціальних страт.</w:t>
            </w:r>
          </w:p>
        </w:tc>
        <w:tc>
          <w:tcPr>
            <w:tcW w:w="1440" w:type="dxa"/>
          </w:tcPr>
          <w:p w:rsidR="00152E74" w:rsidRPr="00152E74" w:rsidRDefault="00152E74" w:rsidP="00C940A7">
            <w:pPr>
              <w:spacing w:line="360" w:lineRule="auto"/>
              <w:jc w:val="center"/>
            </w:pPr>
            <w:r w:rsidRPr="00152E74">
              <w:t>8</w:t>
            </w:r>
          </w:p>
        </w:tc>
      </w:tr>
      <w:tr w:rsidR="00152E74" w:rsidRPr="00152E74" w:rsidTr="000F401D">
        <w:trPr>
          <w:cantSplit/>
          <w:jc w:val="center"/>
        </w:trPr>
        <w:tc>
          <w:tcPr>
            <w:tcW w:w="9169" w:type="dxa"/>
            <w:gridSpan w:val="3"/>
          </w:tcPr>
          <w:p w:rsidR="00152E74" w:rsidRPr="00152E74" w:rsidRDefault="00152E74" w:rsidP="00C940A7">
            <w:pPr>
              <w:pStyle w:val="a3"/>
              <w:tabs>
                <w:tab w:val="left" w:pos="1260"/>
                <w:tab w:val="left" w:pos="1440"/>
              </w:tabs>
              <w:ind w:firstLine="284"/>
              <w:jc w:val="right"/>
              <w:rPr>
                <w:b/>
                <w:sz w:val="24"/>
              </w:rPr>
            </w:pPr>
            <w:r w:rsidRPr="00152E74">
              <w:rPr>
                <w:b/>
                <w:sz w:val="24"/>
              </w:rPr>
              <w:t>ЗАГАЛОМ:</w:t>
            </w:r>
          </w:p>
        </w:tc>
        <w:tc>
          <w:tcPr>
            <w:tcW w:w="1440" w:type="dxa"/>
          </w:tcPr>
          <w:p w:rsidR="00152E74" w:rsidRPr="00152E74" w:rsidRDefault="00152E74" w:rsidP="00152E74">
            <w:pPr>
              <w:ind w:right="-1192"/>
              <w:rPr>
                <w:lang w:val="ru-RU" w:eastAsia="ru-RU"/>
              </w:rPr>
            </w:pPr>
            <w:r w:rsidRPr="00152E74">
              <w:rPr>
                <w:lang w:val="ru-RU" w:eastAsia="ru-RU"/>
              </w:rPr>
              <w:t xml:space="preserve">       135</w:t>
            </w:r>
          </w:p>
        </w:tc>
      </w:tr>
    </w:tbl>
    <w:p w:rsidR="008A43C4" w:rsidRPr="00152E74" w:rsidRDefault="008A43C4" w:rsidP="008A43C4">
      <w:pPr>
        <w:ind w:firstLine="284"/>
      </w:pPr>
    </w:p>
    <w:p w:rsidR="008A43C4" w:rsidRPr="00152E74" w:rsidRDefault="008A43C4" w:rsidP="008A43C4">
      <w:pPr>
        <w:ind w:firstLine="284"/>
        <w:jc w:val="center"/>
        <w:rPr>
          <w:b/>
        </w:rPr>
      </w:pPr>
      <w:r w:rsidRPr="00152E74">
        <w:rPr>
          <w:b/>
        </w:rPr>
        <w:t>3. Рекомендована література</w:t>
      </w:r>
    </w:p>
    <w:p w:rsidR="008A43C4" w:rsidRPr="00152E74" w:rsidRDefault="008A43C4" w:rsidP="008A43C4">
      <w:pPr>
        <w:spacing w:after="120"/>
        <w:rPr>
          <w:b/>
          <w:lang w:eastAsia="ru-RU"/>
        </w:rPr>
      </w:pPr>
      <w:r w:rsidRPr="00152E74">
        <w:rPr>
          <w:b/>
          <w:lang w:eastAsia="ru-RU"/>
        </w:rPr>
        <w:t>Базова література</w:t>
      </w:r>
    </w:p>
    <w:p w:rsidR="00152E74" w:rsidRPr="00152E74" w:rsidRDefault="00152E74" w:rsidP="00152E74">
      <w:pPr>
        <w:pStyle w:val="a5"/>
        <w:numPr>
          <w:ilvl w:val="0"/>
          <w:numId w:val="18"/>
        </w:numPr>
        <w:tabs>
          <w:tab w:val="left" w:pos="0"/>
          <w:tab w:val="left" w:pos="360"/>
        </w:tabs>
        <w:overflowPunct w:val="0"/>
        <w:autoSpaceDE w:val="0"/>
        <w:autoSpaceDN w:val="0"/>
        <w:adjustRightInd w:val="0"/>
        <w:spacing w:line="276" w:lineRule="auto"/>
        <w:ind w:left="0" w:firstLine="0"/>
        <w:jc w:val="both"/>
        <w:textAlignment w:val="baseline"/>
        <w:rPr>
          <w:lang w:val="en-US"/>
        </w:rPr>
      </w:pPr>
      <w:r w:rsidRPr="00152E74">
        <w:rPr>
          <w:i/>
          <w:lang w:eastAsia="en-US"/>
        </w:rPr>
        <w:t>Коваліско Н.В.</w:t>
      </w:r>
      <w:r w:rsidRPr="00152E74">
        <w:rPr>
          <w:lang w:eastAsia="en-US"/>
        </w:rPr>
        <w:t xml:space="preserve"> </w:t>
      </w:r>
      <w:hyperlink r:id="rId6" w:history="1">
        <w:r w:rsidRPr="00152E74">
          <w:rPr>
            <w:bdr w:val="none" w:sz="0" w:space="0" w:color="auto" w:frame="1"/>
            <w:lang w:eastAsia="ru-RU"/>
          </w:rPr>
          <w:t>Стратифікаційний аналіз сучасного суспільства: навч.посібник.</w:t>
        </w:r>
      </w:hyperlink>
      <w:r w:rsidRPr="00152E74">
        <w:rPr>
          <w:bdr w:val="none" w:sz="0" w:space="0" w:color="auto" w:frame="1"/>
          <w:lang w:eastAsia="ru-RU"/>
        </w:rPr>
        <w:t xml:space="preserve"> </w:t>
      </w:r>
      <w:r w:rsidRPr="00152E74">
        <w:rPr>
          <w:lang w:eastAsia="ru-RU"/>
        </w:rPr>
        <w:t>– Львів: “Магнолія 2006”, 2012. – 310 с.</w:t>
      </w:r>
    </w:p>
    <w:p w:rsidR="00152E74" w:rsidRPr="00152E74" w:rsidRDefault="00152E74" w:rsidP="00152E74">
      <w:pPr>
        <w:numPr>
          <w:ilvl w:val="0"/>
          <w:numId w:val="18"/>
        </w:numPr>
        <w:tabs>
          <w:tab w:val="left" w:pos="284"/>
        </w:tabs>
        <w:ind w:left="0" w:firstLine="0"/>
        <w:jc w:val="both"/>
      </w:pPr>
      <w:r w:rsidRPr="00152E74">
        <w:rPr>
          <w:i/>
        </w:rPr>
        <w:t>Коваліско Н.В.</w:t>
      </w:r>
      <w:r w:rsidRPr="00152E74">
        <w:t xml:space="preserve"> </w:t>
      </w:r>
      <w:r w:rsidRPr="00152E74">
        <w:rPr>
          <w:bCs/>
        </w:rPr>
        <w:t xml:space="preserve">Основи соціальної стратифікації: навч. посіб. [для студ. вищ. навч. закл.] / </w:t>
      </w:r>
      <w:r w:rsidRPr="00152E74">
        <w:t xml:space="preserve">Н.В. Коваліско </w:t>
      </w:r>
      <w:r w:rsidRPr="00152E74">
        <w:rPr>
          <w:bCs/>
        </w:rPr>
        <w:t>–</w:t>
      </w:r>
      <w:r w:rsidRPr="00152E74">
        <w:t xml:space="preserve"> Львів: “Магнолія 2006”, 2007, 2009. – 328 с.</w:t>
      </w:r>
    </w:p>
    <w:p w:rsidR="00152E74" w:rsidRPr="00152E74" w:rsidRDefault="00152E74" w:rsidP="00152E74">
      <w:pPr>
        <w:widowControl w:val="0"/>
        <w:numPr>
          <w:ilvl w:val="0"/>
          <w:numId w:val="18"/>
        </w:numPr>
        <w:tabs>
          <w:tab w:val="left" w:pos="284"/>
        </w:tabs>
        <w:ind w:left="0" w:firstLine="0"/>
        <w:jc w:val="both"/>
      </w:pPr>
      <w:r w:rsidRPr="00152E74">
        <w:rPr>
          <w:i/>
        </w:rPr>
        <w:t>Коваліско Н.В.</w:t>
      </w:r>
      <w:r w:rsidRPr="00152E74">
        <w:t xml:space="preserve"> Стратифікаційні порядки суспільства: концептуальні уявлення та досвід вивчення / Н.В. Коваліско. – К.: Ін-т соціології НАН України, 2008. – 240 с. </w:t>
      </w:r>
    </w:p>
    <w:p w:rsidR="00152E74" w:rsidRPr="00152E74" w:rsidRDefault="00152E74" w:rsidP="00152E74">
      <w:pPr>
        <w:numPr>
          <w:ilvl w:val="0"/>
          <w:numId w:val="18"/>
        </w:numPr>
        <w:tabs>
          <w:tab w:val="num" w:pos="0"/>
          <w:tab w:val="left" w:pos="360"/>
        </w:tabs>
        <w:spacing w:after="30"/>
        <w:ind w:left="0" w:firstLine="0"/>
        <w:jc w:val="both"/>
        <w:rPr>
          <w:color w:val="666666"/>
          <w:lang w:eastAsia="ru-RU"/>
        </w:rPr>
      </w:pPr>
      <w:r w:rsidRPr="00152E74">
        <w:rPr>
          <w:rFonts w:eastAsia="MyriadPro-Semibold"/>
          <w:i/>
          <w:lang w:eastAsia="ru-RU"/>
        </w:rPr>
        <w:t>Коваліско Н., Макеєв С.</w:t>
      </w:r>
      <w:r w:rsidRPr="00152E74">
        <w:rPr>
          <w:lang w:eastAsia="ru-RU"/>
        </w:rPr>
        <w:t xml:space="preserve"> </w:t>
      </w:r>
      <w:r w:rsidRPr="00152E74">
        <w:rPr>
          <w:rFonts w:eastAsia="MyriadPro-Semibold"/>
          <w:lang w:eastAsia="ru-RU"/>
        </w:rPr>
        <w:t xml:space="preserve">Глобальний і локальний діалект наративу про нерівність </w:t>
      </w:r>
      <w:r w:rsidRPr="00152E74">
        <w:rPr>
          <w:lang w:eastAsia="ru-RU"/>
        </w:rPr>
        <w:t>//Соціологія: теорія, методи, маркетинг. – 2017. –  №4. – С.22-36.</w:t>
      </w:r>
    </w:p>
    <w:p w:rsidR="00152E74" w:rsidRPr="00152E74" w:rsidRDefault="00152E74" w:rsidP="00152E74">
      <w:pPr>
        <w:numPr>
          <w:ilvl w:val="0"/>
          <w:numId w:val="18"/>
        </w:numPr>
        <w:tabs>
          <w:tab w:val="num" w:pos="0"/>
          <w:tab w:val="left" w:pos="360"/>
        </w:tabs>
        <w:spacing w:after="30"/>
        <w:ind w:left="0" w:firstLine="0"/>
        <w:jc w:val="both"/>
        <w:rPr>
          <w:color w:val="666666"/>
          <w:lang w:eastAsia="ru-RU"/>
        </w:rPr>
      </w:pPr>
      <w:r w:rsidRPr="00152E74">
        <w:rPr>
          <w:rFonts w:eastAsia="MyriadPro-Semibold"/>
          <w:i/>
          <w:lang w:eastAsia="ru-RU"/>
        </w:rPr>
        <w:t>Коваліско Н., Макеєв С.</w:t>
      </w:r>
      <w:r w:rsidRPr="00152E74">
        <w:rPr>
          <w:lang w:eastAsia="ru-RU"/>
        </w:rPr>
        <w:t xml:space="preserve"> Економіка і соціологія нерівності: емпіричний вимір глобальних тенденцій</w:t>
      </w:r>
      <w:r w:rsidRPr="00152E74">
        <w:rPr>
          <w:rFonts w:eastAsia="MyriadPro-Semibold"/>
          <w:lang w:eastAsia="ru-RU"/>
        </w:rPr>
        <w:t xml:space="preserve"> </w:t>
      </w:r>
      <w:r w:rsidRPr="00152E74">
        <w:rPr>
          <w:lang w:eastAsia="ru-RU"/>
        </w:rPr>
        <w:t>//Соціологія: теорія, методи, маркетинг. – 2018. –  №3. – С.5-24</w:t>
      </w:r>
    </w:p>
    <w:p w:rsidR="00152E74" w:rsidRPr="00152E74" w:rsidRDefault="00152E74" w:rsidP="00152E74">
      <w:pPr>
        <w:widowControl w:val="0"/>
        <w:numPr>
          <w:ilvl w:val="0"/>
          <w:numId w:val="18"/>
        </w:numPr>
        <w:tabs>
          <w:tab w:val="left" w:pos="284"/>
        </w:tabs>
        <w:ind w:left="0" w:firstLine="0"/>
        <w:jc w:val="both"/>
        <w:rPr>
          <w:lang w:eastAsia="ru-RU"/>
        </w:rPr>
      </w:pPr>
      <w:r w:rsidRPr="00152E74">
        <w:rPr>
          <w:i/>
          <w:iCs/>
          <w:lang w:eastAsia="ru-RU"/>
        </w:rPr>
        <w:t>Бурдье П.</w:t>
      </w:r>
      <w:r w:rsidRPr="00152E74">
        <w:rPr>
          <w:lang w:eastAsia="ru-RU"/>
        </w:rPr>
        <w:t xml:space="preserve"> Социология политики / П. Бурдье; [пер. с фр.; сост., общ. ред. и предисл. Н.А. Шматко]. – М.: Socio-Logos, 1993. – 336 с.</w:t>
      </w:r>
    </w:p>
    <w:p w:rsidR="00152E74" w:rsidRPr="00152E74" w:rsidRDefault="00152E74" w:rsidP="00152E74">
      <w:pPr>
        <w:widowControl w:val="0"/>
        <w:numPr>
          <w:ilvl w:val="0"/>
          <w:numId w:val="18"/>
        </w:numPr>
        <w:tabs>
          <w:tab w:val="left" w:pos="284"/>
        </w:tabs>
        <w:ind w:left="0" w:firstLine="0"/>
        <w:jc w:val="both"/>
        <w:rPr>
          <w:lang w:eastAsia="ru-RU"/>
        </w:rPr>
      </w:pPr>
      <w:r w:rsidRPr="00152E74">
        <w:rPr>
          <w:i/>
          <w:iCs/>
          <w:lang w:eastAsia="ru-RU"/>
        </w:rPr>
        <w:t>Вебер М.</w:t>
      </w:r>
      <w:r w:rsidRPr="00152E74">
        <w:rPr>
          <w:lang w:eastAsia="ru-RU"/>
        </w:rPr>
        <w:t xml:space="preserve"> Основные понятия стратификации / М. Вебер // Человек и общество. Хрестоматия; под. ред. С.А. Макеева  – К.: Ин-т социологии НАН Украины, 1999. – С. 85–107.</w:t>
      </w:r>
    </w:p>
    <w:p w:rsidR="00152E74" w:rsidRPr="00152E74" w:rsidRDefault="00152E74" w:rsidP="00152E74">
      <w:pPr>
        <w:numPr>
          <w:ilvl w:val="0"/>
          <w:numId w:val="18"/>
        </w:numPr>
        <w:tabs>
          <w:tab w:val="left" w:pos="284"/>
        </w:tabs>
        <w:ind w:left="0" w:firstLine="0"/>
        <w:jc w:val="both"/>
        <w:rPr>
          <w:lang w:eastAsia="ru-RU"/>
        </w:rPr>
      </w:pPr>
      <w:r w:rsidRPr="00152E74">
        <w:rPr>
          <w:i/>
          <w:lang w:eastAsia="ru-RU"/>
        </w:rPr>
        <w:t>Волков В.В., Хархордин О.В.</w:t>
      </w:r>
      <w:r w:rsidRPr="00152E74">
        <w:rPr>
          <w:lang w:eastAsia="ru-RU"/>
        </w:rPr>
        <w:t xml:space="preserve"> Теория практик / В. Волков, О. Хархордин. – СПб.: Изд-во Европейского ун-та в Санкт-Петербурге, 2008. – 298 с.</w:t>
      </w:r>
    </w:p>
    <w:p w:rsidR="00152E74" w:rsidRPr="00152E74" w:rsidRDefault="00152E74" w:rsidP="00152E74">
      <w:pPr>
        <w:numPr>
          <w:ilvl w:val="0"/>
          <w:numId w:val="18"/>
        </w:numPr>
        <w:tabs>
          <w:tab w:val="left" w:pos="284"/>
        </w:tabs>
        <w:ind w:left="0" w:firstLine="0"/>
        <w:jc w:val="both"/>
        <w:rPr>
          <w:lang w:eastAsia="ru-RU"/>
        </w:rPr>
      </w:pPr>
      <w:r w:rsidRPr="00152E74">
        <w:rPr>
          <w:i/>
          <w:lang w:eastAsia="ru-RU"/>
        </w:rPr>
        <w:t>Головаха Є., Паніна Н.</w:t>
      </w:r>
      <w:r w:rsidRPr="00152E74">
        <w:rPr>
          <w:lang w:eastAsia="ru-RU"/>
        </w:rPr>
        <w:t xml:space="preserve"> Українське суспільство 1992–2008 (соціологічний моніторинг) / Є. Головаха, Н. Паніна. – К., 2008. – 85 с. </w:t>
      </w:r>
    </w:p>
    <w:p w:rsidR="00152E74" w:rsidRPr="00152E74" w:rsidRDefault="00152E74" w:rsidP="00152E74">
      <w:pPr>
        <w:widowControl w:val="0"/>
        <w:numPr>
          <w:ilvl w:val="0"/>
          <w:numId w:val="18"/>
        </w:numPr>
        <w:tabs>
          <w:tab w:val="left" w:pos="284"/>
        </w:tabs>
        <w:ind w:left="0" w:firstLine="0"/>
        <w:jc w:val="both"/>
        <w:rPr>
          <w:lang w:eastAsia="ru-RU"/>
        </w:rPr>
      </w:pPr>
      <w:r w:rsidRPr="00152E74">
        <w:rPr>
          <w:i/>
          <w:iCs/>
          <w:lang w:eastAsia="ru-RU"/>
        </w:rPr>
        <w:t>Заславская Т.И.</w:t>
      </w:r>
      <w:r w:rsidRPr="00152E74">
        <w:rPr>
          <w:lang w:eastAsia="ru-RU"/>
        </w:rPr>
        <w:t xml:space="preserve"> Современное российское общество: социальный механизм трансформации: учеб. пособ. / Т.И. Заславская. – М.: Дело, 2004. – 400 с.</w:t>
      </w:r>
    </w:p>
    <w:p w:rsidR="00152E74" w:rsidRPr="00152E74" w:rsidRDefault="00152E74" w:rsidP="00152E74">
      <w:pPr>
        <w:widowControl w:val="0"/>
        <w:numPr>
          <w:ilvl w:val="0"/>
          <w:numId w:val="18"/>
        </w:numPr>
        <w:tabs>
          <w:tab w:val="left" w:pos="284"/>
        </w:tabs>
        <w:ind w:left="0" w:firstLine="0"/>
        <w:jc w:val="both"/>
        <w:rPr>
          <w:lang w:eastAsia="ru-RU"/>
        </w:rPr>
      </w:pPr>
      <w:r w:rsidRPr="00152E74">
        <w:rPr>
          <w:i/>
          <w:lang w:eastAsia="ru-RU"/>
        </w:rPr>
        <w:t>Заславская Т.И.</w:t>
      </w:r>
      <w:r w:rsidRPr="00152E74">
        <w:rPr>
          <w:lang w:eastAsia="ru-RU"/>
        </w:rPr>
        <w:t xml:space="preserve"> Социэтальная трансформация российского общества: Деятельностно-структурная концепция / Т.И. Заславская. – М.: Дело, 2003. – 568 с.</w:t>
      </w:r>
    </w:p>
    <w:p w:rsidR="00152E74" w:rsidRPr="00152E74" w:rsidRDefault="00152E74" w:rsidP="00152E74">
      <w:pPr>
        <w:numPr>
          <w:ilvl w:val="0"/>
          <w:numId w:val="18"/>
        </w:numPr>
        <w:tabs>
          <w:tab w:val="left" w:pos="284"/>
        </w:tabs>
        <w:ind w:left="0" w:firstLine="0"/>
        <w:jc w:val="both"/>
        <w:rPr>
          <w:lang w:eastAsia="ru-RU"/>
        </w:rPr>
      </w:pPr>
      <w:r w:rsidRPr="00152E74">
        <w:rPr>
          <w:i/>
          <w:lang w:eastAsia="ru-RU"/>
        </w:rPr>
        <w:t>Ильин В.</w:t>
      </w:r>
      <w:r w:rsidRPr="00152E74">
        <w:rPr>
          <w:lang w:eastAsia="ru-RU"/>
        </w:rPr>
        <w:t xml:space="preserve"> Теория социального неравенства (структуралистско-конструктивисткая парадигма) [Електронний ресурс] / В. </w:t>
      </w:r>
      <w:r w:rsidRPr="00152E74">
        <w:rPr>
          <w:iCs/>
          <w:lang w:eastAsia="ru-RU"/>
        </w:rPr>
        <w:t>Ильин</w:t>
      </w:r>
      <w:r w:rsidRPr="00152E74">
        <w:rPr>
          <w:lang w:eastAsia="ru-RU"/>
        </w:rPr>
        <w:t>. – Режим доступу: http://www.socnet.narod.ru.</w:t>
      </w:r>
    </w:p>
    <w:p w:rsidR="00152E74" w:rsidRPr="00152E74" w:rsidRDefault="00152E74" w:rsidP="00152E74">
      <w:pPr>
        <w:widowControl w:val="0"/>
        <w:numPr>
          <w:ilvl w:val="0"/>
          <w:numId w:val="18"/>
        </w:numPr>
        <w:tabs>
          <w:tab w:val="left" w:pos="284"/>
        </w:tabs>
        <w:ind w:left="0" w:firstLine="0"/>
        <w:jc w:val="both"/>
        <w:rPr>
          <w:lang w:eastAsia="ru-RU"/>
        </w:rPr>
      </w:pPr>
      <w:r w:rsidRPr="00152E74">
        <w:rPr>
          <w:i/>
          <w:iCs/>
          <w:lang w:eastAsia="ru-RU"/>
        </w:rPr>
        <w:t>Катаєв С.Л.</w:t>
      </w:r>
      <w:r w:rsidRPr="00152E74">
        <w:rPr>
          <w:lang w:eastAsia="ru-RU"/>
        </w:rPr>
        <w:t xml:space="preserve"> Сучасне українське суспільство: навч. посіб. / С.Л. </w:t>
      </w:r>
      <w:r w:rsidRPr="00152E74">
        <w:rPr>
          <w:iCs/>
          <w:lang w:eastAsia="ru-RU"/>
        </w:rPr>
        <w:t>Катаєв</w:t>
      </w:r>
      <w:r w:rsidRPr="00152E74">
        <w:rPr>
          <w:lang w:eastAsia="ru-RU"/>
        </w:rPr>
        <w:t xml:space="preserve"> – К.: Центр навч. літератури, 2006. – 200 с.</w:t>
      </w:r>
    </w:p>
    <w:p w:rsidR="00152E74" w:rsidRPr="00152E74" w:rsidRDefault="00152E74" w:rsidP="00152E74">
      <w:pPr>
        <w:widowControl w:val="0"/>
        <w:numPr>
          <w:ilvl w:val="0"/>
          <w:numId w:val="18"/>
        </w:numPr>
        <w:tabs>
          <w:tab w:val="left" w:pos="284"/>
        </w:tabs>
        <w:ind w:left="0" w:firstLine="0"/>
        <w:jc w:val="both"/>
        <w:rPr>
          <w:lang w:eastAsia="ru-RU"/>
        </w:rPr>
      </w:pPr>
      <w:r w:rsidRPr="00152E74">
        <w:rPr>
          <w:lang w:eastAsia="ru-RU"/>
        </w:rPr>
        <w:t>Классовое общество. Теория и эмпирические реалии [под ред. С. Макеева]. – К.: Ин-т социологии НАН Украины, 2003. – 258 с.</w:t>
      </w:r>
    </w:p>
    <w:p w:rsidR="00152E74" w:rsidRPr="00152E74" w:rsidRDefault="00152E74" w:rsidP="00152E74">
      <w:pPr>
        <w:widowControl w:val="0"/>
        <w:numPr>
          <w:ilvl w:val="0"/>
          <w:numId w:val="18"/>
        </w:numPr>
        <w:tabs>
          <w:tab w:val="left" w:pos="284"/>
        </w:tabs>
        <w:ind w:left="0" w:firstLine="0"/>
        <w:jc w:val="both"/>
        <w:rPr>
          <w:lang w:eastAsia="ru-RU"/>
        </w:rPr>
      </w:pPr>
      <w:r w:rsidRPr="00152E74">
        <w:rPr>
          <w:i/>
          <w:iCs/>
          <w:lang w:eastAsia="ru-RU"/>
        </w:rPr>
        <w:t>Куценко О.Д.</w:t>
      </w:r>
      <w:r w:rsidRPr="00152E74">
        <w:rPr>
          <w:lang w:eastAsia="ru-RU"/>
        </w:rPr>
        <w:t xml:space="preserve"> Общество неравных. Классовый анализ неравенств в современном обществе: Попытки западной социологии / </w:t>
      </w:r>
      <w:r w:rsidRPr="00152E74">
        <w:rPr>
          <w:iCs/>
          <w:lang w:eastAsia="ru-RU"/>
        </w:rPr>
        <w:t>О.Д. Куценко</w:t>
      </w:r>
      <w:r w:rsidRPr="00152E74">
        <w:rPr>
          <w:lang w:eastAsia="ru-RU"/>
        </w:rPr>
        <w:t xml:space="preserve"> – Х.: Изд. центр Харьков. нац. ун-та им. В.Н. Каразина, 2000. – 316 с. </w:t>
      </w:r>
    </w:p>
    <w:p w:rsidR="00152E74" w:rsidRPr="00152E74" w:rsidRDefault="00152E74" w:rsidP="00152E74">
      <w:pPr>
        <w:widowControl w:val="0"/>
        <w:numPr>
          <w:ilvl w:val="0"/>
          <w:numId w:val="18"/>
        </w:numPr>
        <w:tabs>
          <w:tab w:val="left" w:pos="284"/>
        </w:tabs>
        <w:ind w:left="0" w:firstLine="0"/>
        <w:jc w:val="both"/>
        <w:rPr>
          <w:lang w:eastAsia="ru-RU"/>
        </w:rPr>
      </w:pPr>
      <w:r w:rsidRPr="00152E74">
        <w:rPr>
          <w:i/>
          <w:lang w:eastAsia="ru-RU"/>
        </w:rPr>
        <w:t>Макеев С.</w:t>
      </w:r>
      <w:r w:rsidRPr="00152E74">
        <w:rPr>
          <w:lang w:eastAsia="ru-RU"/>
        </w:rPr>
        <w:t xml:space="preserve"> Неравенство в социологической перспективе / С. Макеев // Новые социальные неравенства. – К. Ин-т социологии НАН Украины, 2006. – С. 9–42.</w:t>
      </w:r>
    </w:p>
    <w:p w:rsidR="00152E74" w:rsidRPr="00152E74" w:rsidRDefault="00152E74" w:rsidP="00152E74">
      <w:pPr>
        <w:widowControl w:val="0"/>
        <w:numPr>
          <w:ilvl w:val="0"/>
          <w:numId w:val="18"/>
        </w:numPr>
        <w:tabs>
          <w:tab w:val="left" w:pos="284"/>
        </w:tabs>
        <w:ind w:left="0" w:firstLine="0"/>
        <w:jc w:val="both"/>
        <w:rPr>
          <w:lang w:eastAsia="ru-RU"/>
        </w:rPr>
      </w:pPr>
      <w:r w:rsidRPr="00152E74">
        <w:rPr>
          <w:i/>
          <w:lang w:eastAsia="ru-RU"/>
        </w:rPr>
        <w:t>Мостовая И.В</w:t>
      </w:r>
      <w:r w:rsidRPr="00152E74">
        <w:rPr>
          <w:lang w:eastAsia="ru-RU"/>
        </w:rPr>
        <w:t>. Социальное расслоение: символический мир метаигры. / И.В. Мостовая. – М., 1996. – 230 с.</w:t>
      </w:r>
    </w:p>
    <w:p w:rsidR="00152E74" w:rsidRPr="00152E74" w:rsidRDefault="00152E74" w:rsidP="00152E74">
      <w:pPr>
        <w:widowControl w:val="0"/>
        <w:numPr>
          <w:ilvl w:val="0"/>
          <w:numId w:val="18"/>
        </w:numPr>
        <w:tabs>
          <w:tab w:val="left" w:pos="284"/>
        </w:tabs>
        <w:ind w:left="0" w:firstLine="0"/>
        <w:jc w:val="both"/>
        <w:rPr>
          <w:lang w:eastAsia="ru-RU"/>
        </w:rPr>
      </w:pPr>
      <w:r w:rsidRPr="00152E74">
        <w:rPr>
          <w:lang w:eastAsia="ru-RU"/>
        </w:rPr>
        <w:t>Подвижность структуры. Современные процессы социальной мобильности [С.А. Макеев, И.М. Прибыткова, Е.В. Симончук и др.]. – К.: Ин-т социологии НАН Украины, 1999. – 204 с.</w:t>
      </w:r>
    </w:p>
    <w:p w:rsidR="00152E74" w:rsidRPr="00152E74" w:rsidRDefault="00152E74" w:rsidP="00152E74">
      <w:pPr>
        <w:widowControl w:val="0"/>
        <w:numPr>
          <w:ilvl w:val="0"/>
          <w:numId w:val="18"/>
        </w:numPr>
        <w:tabs>
          <w:tab w:val="left" w:pos="284"/>
        </w:tabs>
        <w:ind w:left="0" w:firstLine="0"/>
        <w:jc w:val="both"/>
        <w:rPr>
          <w:lang w:eastAsia="ru-RU"/>
        </w:rPr>
      </w:pPr>
      <w:r w:rsidRPr="00152E74">
        <w:rPr>
          <w:i/>
          <w:iCs/>
          <w:lang w:eastAsia="ru-RU"/>
        </w:rPr>
        <w:t>Радаев В., Шкаратан О.</w:t>
      </w:r>
      <w:r w:rsidRPr="00152E74">
        <w:rPr>
          <w:lang w:eastAsia="ru-RU"/>
        </w:rPr>
        <w:t xml:space="preserve"> Социальная стратификация: учеб. пособ. / В. </w:t>
      </w:r>
      <w:r w:rsidRPr="00152E74">
        <w:rPr>
          <w:iCs/>
          <w:lang w:eastAsia="ru-RU"/>
        </w:rPr>
        <w:t>Радаев, О. Шкаратан.</w:t>
      </w:r>
      <w:r w:rsidRPr="00152E74">
        <w:rPr>
          <w:lang w:eastAsia="ru-RU"/>
        </w:rPr>
        <w:t xml:space="preserve"> – М.: Аспект–Пресс, 1996. – 318 с.</w:t>
      </w:r>
    </w:p>
    <w:p w:rsidR="00152E74" w:rsidRPr="00152E74" w:rsidRDefault="00152E74" w:rsidP="00152E74">
      <w:pPr>
        <w:widowControl w:val="0"/>
        <w:numPr>
          <w:ilvl w:val="0"/>
          <w:numId w:val="18"/>
        </w:numPr>
        <w:tabs>
          <w:tab w:val="left" w:pos="284"/>
        </w:tabs>
        <w:ind w:left="0" w:firstLine="0"/>
        <w:jc w:val="both"/>
      </w:pPr>
      <w:r w:rsidRPr="00152E74">
        <w:rPr>
          <w:i/>
          <w:lang w:eastAsia="ru-RU"/>
        </w:rPr>
        <w:t>Сорокин П.А.</w:t>
      </w:r>
      <w:r w:rsidRPr="00152E74">
        <w:rPr>
          <w:lang w:eastAsia="ru-RU"/>
        </w:rPr>
        <w:t xml:space="preserve"> Социальная мобильность / П.А. </w:t>
      </w:r>
      <w:r w:rsidRPr="00152E74">
        <w:rPr>
          <w:iCs/>
          <w:lang w:eastAsia="ru-RU"/>
        </w:rPr>
        <w:t>Сорокин.</w:t>
      </w:r>
      <w:r w:rsidRPr="00152E74">
        <w:rPr>
          <w:lang w:eastAsia="ru-RU"/>
        </w:rPr>
        <w:t xml:space="preserve"> – М.: Academia, 2006. – 345 с.</w:t>
      </w:r>
    </w:p>
    <w:p w:rsidR="00152E74" w:rsidRPr="00152E74" w:rsidRDefault="00152E74" w:rsidP="00152E74">
      <w:pPr>
        <w:widowControl w:val="0"/>
        <w:numPr>
          <w:ilvl w:val="0"/>
          <w:numId w:val="18"/>
        </w:numPr>
        <w:tabs>
          <w:tab w:val="left" w:pos="284"/>
        </w:tabs>
        <w:ind w:left="0" w:firstLine="0"/>
        <w:jc w:val="both"/>
        <w:rPr>
          <w:lang w:eastAsia="ru-RU"/>
        </w:rPr>
      </w:pPr>
      <w:r w:rsidRPr="00152E74">
        <w:rPr>
          <w:i/>
          <w:lang w:eastAsia="ru-RU"/>
        </w:rPr>
        <w:t>Штомпка П.</w:t>
      </w:r>
      <w:r w:rsidRPr="00152E74">
        <w:rPr>
          <w:lang w:eastAsia="ru-RU"/>
        </w:rPr>
        <w:t xml:space="preserve"> Социология социальных изменений / П. Штомпка; [пер. с англ.]; под ред. В.А. Ядова. — М.: Аспект Пресс, 1996. — 414 с.</w:t>
      </w:r>
    </w:p>
    <w:p w:rsidR="00152E74" w:rsidRPr="00152E74" w:rsidRDefault="00152E74" w:rsidP="00152E74">
      <w:pPr>
        <w:widowControl w:val="0"/>
        <w:numPr>
          <w:ilvl w:val="0"/>
          <w:numId w:val="18"/>
        </w:numPr>
        <w:tabs>
          <w:tab w:val="left" w:pos="284"/>
        </w:tabs>
        <w:ind w:left="0" w:firstLine="0"/>
        <w:jc w:val="both"/>
        <w:rPr>
          <w:lang w:eastAsia="ru-RU"/>
        </w:rPr>
      </w:pPr>
      <w:r w:rsidRPr="00152E74">
        <w:rPr>
          <w:i/>
          <w:iCs/>
          <w:lang w:eastAsia="ru-RU"/>
        </w:rPr>
        <w:t>Штомпка П.</w:t>
      </w:r>
      <w:r w:rsidRPr="00152E74">
        <w:rPr>
          <w:iCs/>
          <w:lang w:eastAsia="ru-RU"/>
        </w:rPr>
        <w:t xml:space="preserve"> Социология. Анализ современного общества / </w:t>
      </w:r>
      <w:r w:rsidRPr="00152E74">
        <w:rPr>
          <w:lang w:eastAsia="ru-RU"/>
        </w:rPr>
        <w:t>П. Штомпка [</w:t>
      </w:r>
      <w:r w:rsidRPr="00152E74">
        <w:rPr>
          <w:iCs/>
          <w:lang w:eastAsia="ru-RU"/>
        </w:rPr>
        <w:t xml:space="preserve">пер. с польс. С.М. Червонной]. – М.: Логос, 2005. </w:t>
      </w:r>
      <w:r w:rsidRPr="00152E74">
        <w:rPr>
          <w:lang w:eastAsia="ru-RU"/>
        </w:rPr>
        <w:t>–</w:t>
      </w:r>
      <w:r w:rsidRPr="00152E74">
        <w:rPr>
          <w:iCs/>
          <w:lang w:eastAsia="ru-RU"/>
        </w:rPr>
        <w:t xml:space="preserve"> 664 с.</w:t>
      </w:r>
    </w:p>
    <w:p w:rsidR="00152E74" w:rsidRPr="00152E74" w:rsidRDefault="00152E74" w:rsidP="00152E74">
      <w:pPr>
        <w:tabs>
          <w:tab w:val="left" w:pos="284"/>
        </w:tabs>
        <w:jc w:val="both"/>
        <w:rPr>
          <w:lang w:eastAsia="ru-RU"/>
        </w:rPr>
      </w:pPr>
    </w:p>
    <w:p w:rsidR="00152E74" w:rsidRPr="00152E74" w:rsidRDefault="00152E74" w:rsidP="00152E74">
      <w:pPr>
        <w:tabs>
          <w:tab w:val="left" w:pos="284"/>
        </w:tabs>
        <w:contextualSpacing/>
        <w:rPr>
          <w:b/>
          <w:i/>
          <w:lang w:eastAsia="ru-RU"/>
        </w:rPr>
      </w:pPr>
      <w:r w:rsidRPr="00152E74">
        <w:rPr>
          <w:b/>
          <w:i/>
          <w:lang w:eastAsia="ru-RU"/>
        </w:rPr>
        <w:t>Додаткова література до курсу</w:t>
      </w:r>
    </w:p>
    <w:p w:rsidR="00152E74" w:rsidRPr="00152E74" w:rsidRDefault="00152E74" w:rsidP="00152E74">
      <w:pPr>
        <w:tabs>
          <w:tab w:val="left" w:pos="284"/>
        </w:tabs>
        <w:contextualSpacing/>
        <w:jc w:val="center"/>
        <w:rPr>
          <w:b/>
          <w:lang w:eastAsia="ru-RU"/>
        </w:rPr>
      </w:pPr>
    </w:p>
    <w:p w:rsidR="00152E74" w:rsidRPr="00152E74" w:rsidRDefault="00152E74" w:rsidP="00152E74">
      <w:pPr>
        <w:numPr>
          <w:ilvl w:val="0"/>
          <w:numId w:val="19"/>
        </w:numPr>
        <w:tabs>
          <w:tab w:val="clear" w:pos="360"/>
          <w:tab w:val="left" w:pos="0"/>
          <w:tab w:val="left" w:pos="284"/>
          <w:tab w:val="left" w:pos="567"/>
        </w:tabs>
        <w:ind w:left="0" w:firstLine="0"/>
        <w:jc w:val="both"/>
      </w:pPr>
      <w:r w:rsidRPr="00152E74">
        <w:rPr>
          <w:i/>
        </w:rPr>
        <w:t>Бевзенко Л.</w:t>
      </w:r>
      <w:r w:rsidRPr="00152E74">
        <w:t xml:space="preserve"> Стили жизни переходного общества / Л. Бевзенко. – К.:Ин-т социологии НАН Украины, 2008. – 144 с.</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Беккер Г.</w:t>
      </w:r>
      <w:r w:rsidRPr="00152E74">
        <w:rPr>
          <w:lang w:eastAsia="ru-RU"/>
        </w:rPr>
        <w:t xml:space="preserve"> Человеческий капитал (главы из книги) / Г. Беккер // США: экономика, политика, идеология. – 1993. – № 11. – С.107–119.</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Беляева Л.А.</w:t>
      </w:r>
      <w:r w:rsidRPr="00152E74">
        <w:rPr>
          <w:lang w:eastAsia="ru-RU"/>
        </w:rPr>
        <w:t xml:space="preserve"> Социальные слои в России: опыт кластерного анализа [Електронний ресурс] / А.Л. Беляева. // Социологические исследования. – 2005. – №12. – Режим доступу до журн.: </w:t>
      </w:r>
      <w:r w:rsidRPr="00152E74">
        <w:fldChar w:fldCharType="begin"/>
      </w:r>
      <w:r w:rsidRPr="00152E74">
        <w:instrText xml:space="preserve"> HYPERLINK "http://www.isras.ru/files/File/Socis/12-2005/belyaeva.pdf" </w:instrText>
      </w:r>
      <w:r w:rsidRPr="00152E74">
        <w:fldChar w:fldCharType="separate"/>
      </w:r>
      <w:r w:rsidRPr="00152E74">
        <w:rPr>
          <w:u w:val="single"/>
          <w:lang w:eastAsia="ru-RU"/>
        </w:rPr>
        <w:t>http://www.isras.ru/files/File/Socis/12-2005/belyaeva.pdf</w:t>
      </w:r>
      <w:r w:rsidRPr="00152E74">
        <w:rPr>
          <w:u w:val="single"/>
          <w:lang w:eastAsia="ru-RU"/>
        </w:rPr>
        <w:fldChar w:fldCharType="end"/>
      </w:r>
      <w:r w:rsidRPr="00152E74">
        <w:rPr>
          <w:lang w:eastAsia="ru-RU"/>
        </w:rPr>
        <w:t>.</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Богомолова Т., Саблина С.</w:t>
      </w:r>
      <w:r w:rsidRPr="00152E74">
        <w:rPr>
          <w:lang w:eastAsia="ru-RU"/>
        </w:rPr>
        <w:t xml:space="preserve"> Статусная рассогласованность как аспект социальной стратификации: Презентация классической концепции / Т. </w:t>
      </w:r>
      <w:r w:rsidRPr="00152E74">
        <w:rPr>
          <w:iCs/>
          <w:lang w:eastAsia="ru-RU"/>
        </w:rPr>
        <w:t>Богомолова, С. Саблина</w:t>
      </w:r>
      <w:r w:rsidRPr="00152E74">
        <w:rPr>
          <w:lang w:eastAsia="ru-RU"/>
        </w:rPr>
        <w:t xml:space="preserve"> // Рубеж. – 1997. – № 10–11. – С. 58–67.</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Богомолова Т.Ю., Тапилина В.С.</w:t>
      </w:r>
      <w:r w:rsidRPr="00152E74">
        <w:rPr>
          <w:lang w:eastAsia="ru-RU"/>
        </w:rPr>
        <w:t xml:space="preserve"> Экономическая стратификация населения России в 90-е годы: динамический аспект / Т.Ю. Богомолова, В.С. Тапилина // Социологические исследования.– 2001. – №6. – С. 32–43.</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Бородкин Ф.М.</w:t>
      </w:r>
      <w:r w:rsidRPr="00152E74">
        <w:rPr>
          <w:iCs/>
          <w:lang w:eastAsia="ru-RU"/>
        </w:rPr>
        <w:t xml:space="preserve"> Cоциальные эксклюзии </w:t>
      </w:r>
      <w:r w:rsidRPr="00152E74">
        <w:rPr>
          <w:lang w:eastAsia="ru-RU"/>
        </w:rPr>
        <w:t xml:space="preserve">/ </w:t>
      </w:r>
      <w:r w:rsidRPr="00152E74">
        <w:rPr>
          <w:iCs/>
          <w:lang w:eastAsia="ru-RU"/>
        </w:rPr>
        <w:t xml:space="preserve">Ф.М Бородкин </w:t>
      </w:r>
      <w:r w:rsidRPr="00152E74">
        <w:rPr>
          <w:lang w:eastAsia="ru-RU"/>
        </w:rPr>
        <w:t>// Социологический журнал. – 2000. – № 3–4. – С. 5–17.</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Бродська С.С., Оксамитна С.М.</w:t>
      </w:r>
      <w:r w:rsidRPr="00152E74">
        <w:rPr>
          <w:lang w:eastAsia="ru-RU"/>
        </w:rPr>
        <w:t xml:space="preserve"> Класова самоідентифікація населення України / </w:t>
      </w:r>
      <w:r w:rsidRPr="00152E74">
        <w:rPr>
          <w:iCs/>
          <w:lang w:eastAsia="ru-RU"/>
        </w:rPr>
        <w:t>С.С. Бродська, С.М.</w:t>
      </w:r>
      <w:r w:rsidRPr="00152E74">
        <w:rPr>
          <w:lang w:eastAsia="ru-RU"/>
        </w:rPr>
        <w:t> </w:t>
      </w:r>
      <w:r w:rsidRPr="00152E74">
        <w:rPr>
          <w:iCs/>
          <w:lang w:eastAsia="ru-RU"/>
        </w:rPr>
        <w:t xml:space="preserve">Оксамитна </w:t>
      </w:r>
      <w:r w:rsidRPr="00152E74">
        <w:rPr>
          <w:lang w:eastAsia="ru-RU"/>
        </w:rPr>
        <w:t>// Наукові записки. Соціологічні науки. – 2001. – Т. 19. – С. 44–49.</w:t>
      </w:r>
    </w:p>
    <w:p w:rsidR="00152E74" w:rsidRPr="00152E74" w:rsidRDefault="00152E74" w:rsidP="00152E74">
      <w:pPr>
        <w:numPr>
          <w:ilvl w:val="0"/>
          <w:numId w:val="19"/>
        </w:numPr>
        <w:tabs>
          <w:tab w:val="clear" w:pos="360"/>
          <w:tab w:val="left" w:pos="0"/>
          <w:tab w:val="left" w:pos="284"/>
          <w:tab w:val="left" w:pos="567"/>
        </w:tabs>
        <w:ind w:left="0" w:firstLine="0"/>
        <w:jc w:val="both"/>
        <w:rPr>
          <w:lang w:eastAsia="ru-RU"/>
        </w:rPr>
      </w:pPr>
      <w:r w:rsidRPr="00152E74">
        <w:rPr>
          <w:i/>
          <w:iCs/>
          <w:lang w:eastAsia="ru-RU"/>
        </w:rPr>
        <w:t>Бурдье П.</w:t>
      </w:r>
      <w:r w:rsidRPr="00152E74">
        <w:rPr>
          <w:iCs/>
          <w:lang w:eastAsia="ru-RU"/>
        </w:rPr>
        <w:t xml:space="preserve"> Практический смысл / </w:t>
      </w:r>
      <w:r w:rsidRPr="00152E74">
        <w:rPr>
          <w:lang w:eastAsia="ru-RU"/>
        </w:rPr>
        <w:t>П. Бурдье [о</w:t>
      </w:r>
      <w:r w:rsidRPr="00152E74">
        <w:rPr>
          <w:iCs/>
          <w:lang w:eastAsia="ru-RU"/>
        </w:rPr>
        <w:t>тв. ред. пер. и послесл. Н.А. Шматко]. – СПб: Алетейя, 2001. – 562 с.</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Бурдье П.</w:t>
      </w:r>
      <w:r w:rsidRPr="00152E74">
        <w:rPr>
          <w:lang w:eastAsia="ru-RU"/>
        </w:rPr>
        <w:t xml:space="preserve"> Социальное пространство и генезис классов / П. Бурдье // Вопросы социологии. – 1992. – Т.1. – С. 17–36.</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Бурдье П.</w:t>
      </w:r>
      <w:r w:rsidRPr="00152E74">
        <w:rPr>
          <w:lang w:eastAsia="ru-RU"/>
        </w:rPr>
        <w:t xml:space="preserve"> Формы капитала / П. Бурдье // Западная экономическая социология: хрестоматия современной классики [сост. и научн. ред. В.В. Радаев]. – М.: РОССПЭН, 2004. – С. 519–536.</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Бурдье П.</w:t>
      </w:r>
      <w:r w:rsidRPr="00152E74">
        <w:rPr>
          <w:lang w:eastAsia="ru-RU"/>
        </w:rPr>
        <w:t xml:space="preserve"> Формы капитала / П. Бурдье // Экономическая социология. – 2002. – Т. 3. – №5. – С. 60–75.</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Весоловский В.</w:t>
      </w:r>
      <w:r w:rsidRPr="00152E74">
        <w:rPr>
          <w:lang w:eastAsia="ru-RU"/>
        </w:rPr>
        <w:t xml:space="preserve"> Классы, слои и власть / В. </w:t>
      </w:r>
      <w:r w:rsidRPr="00152E74">
        <w:rPr>
          <w:iCs/>
          <w:lang w:eastAsia="ru-RU"/>
        </w:rPr>
        <w:t>Весоловский</w:t>
      </w:r>
      <w:r w:rsidRPr="00152E74">
        <w:rPr>
          <w:lang w:eastAsia="ru-RU"/>
        </w:rPr>
        <w:t xml:space="preserve"> – М.: Прогресс, 1981. – 231 с.</w:t>
      </w:r>
    </w:p>
    <w:p w:rsidR="00152E74" w:rsidRPr="00152E74" w:rsidRDefault="00152E74" w:rsidP="00152E74">
      <w:pPr>
        <w:numPr>
          <w:ilvl w:val="0"/>
          <w:numId w:val="19"/>
        </w:numPr>
        <w:tabs>
          <w:tab w:val="clear" w:pos="360"/>
          <w:tab w:val="left" w:pos="0"/>
          <w:tab w:val="left" w:pos="284"/>
          <w:tab w:val="left" w:pos="567"/>
          <w:tab w:val="left" w:pos="1065"/>
        </w:tabs>
        <w:ind w:left="0" w:firstLine="0"/>
        <w:jc w:val="both"/>
        <w:rPr>
          <w:lang w:eastAsia="ru-RU"/>
        </w:rPr>
      </w:pPr>
      <w:r w:rsidRPr="00152E74">
        <w:rPr>
          <w:lang w:eastAsia="ru-RU"/>
        </w:rPr>
        <w:t xml:space="preserve"> </w:t>
      </w:r>
      <w:hyperlink r:id="rId7" w:history="1">
        <w:r w:rsidRPr="00152E74">
          <w:rPr>
            <w:i/>
            <w:iCs/>
            <w:lang w:eastAsia="ru-RU"/>
          </w:rPr>
          <w:t>Волков</w:t>
        </w:r>
      </w:hyperlink>
      <w:r w:rsidRPr="00152E74">
        <w:rPr>
          <w:i/>
          <w:lang w:eastAsia="ru-RU"/>
        </w:rPr>
        <w:t xml:space="preserve"> В.В.</w:t>
      </w:r>
      <w:r w:rsidRPr="00152E74">
        <w:rPr>
          <w:lang w:eastAsia="ru-RU"/>
        </w:rPr>
        <w:t xml:space="preserve"> </w:t>
      </w:r>
      <w:r w:rsidRPr="00152E74">
        <w:rPr>
          <w:bCs/>
          <w:lang w:eastAsia="ru-RU"/>
        </w:rPr>
        <w:t xml:space="preserve">О концепции практик в социальных науках </w:t>
      </w:r>
      <w:r w:rsidRPr="00152E74">
        <w:rPr>
          <w:lang w:eastAsia="ru-RU"/>
        </w:rPr>
        <w:t>/ В.В. </w:t>
      </w:r>
      <w:hyperlink r:id="rId8" w:history="1">
        <w:r w:rsidRPr="00152E74">
          <w:rPr>
            <w:iCs/>
            <w:lang w:eastAsia="ru-RU"/>
          </w:rPr>
          <w:t>Волков</w:t>
        </w:r>
      </w:hyperlink>
      <w:r w:rsidRPr="00152E74">
        <w:rPr>
          <w:lang w:eastAsia="ru-RU"/>
        </w:rPr>
        <w:t xml:space="preserve"> // </w:t>
      </w:r>
      <w:hyperlink r:id="rId9" w:history="1">
        <w:r w:rsidRPr="00152E74">
          <w:rPr>
            <w:lang w:eastAsia="ru-RU"/>
          </w:rPr>
          <w:t>Социологические исследования</w:t>
        </w:r>
      </w:hyperlink>
      <w:r w:rsidRPr="00152E74">
        <w:rPr>
          <w:lang w:eastAsia="ru-RU"/>
        </w:rPr>
        <w:t>. – 1997. – № 6. – С. 9–23.</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Гидденс Э.</w:t>
      </w:r>
      <w:r w:rsidRPr="00152E74">
        <w:rPr>
          <w:iCs/>
          <w:lang w:eastAsia="ru-RU"/>
        </w:rPr>
        <w:t xml:space="preserve"> </w:t>
      </w:r>
      <w:r w:rsidRPr="00152E74">
        <w:rPr>
          <w:lang w:eastAsia="ru-RU"/>
        </w:rPr>
        <w:t xml:space="preserve">Стратификация и классовая структура / </w:t>
      </w:r>
      <w:r w:rsidRPr="00152E74">
        <w:rPr>
          <w:iCs/>
          <w:lang w:eastAsia="ru-RU"/>
        </w:rPr>
        <w:t xml:space="preserve">Э. Гидденс </w:t>
      </w:r>
      <w:r w:rsidRPr="00152E74">
        <w:rPr>
          <w:lang w:eastAsia="ru-RU"/>
        </w:rPr>
        <w:t>// Социологические исследования. – 1992. – № 9. – С. 112– 123.</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Гіденс Е.</w:t>
      </w:r>
      <w:r w:rsidRPr="00152E74">
        <w:rPr>
          <w:lang w:eastAsia="ru-RU"/>
        </w:rPr>
        <w:t xml:space="preserve"> Соціологія / </w:t>
      </w:r>
      <w:r w:rsidRPr="00152E74">
        <w:rPr>
          <w:iCs/>
          <w:lang w:eastAsia="ru-RU"/>
        </w:rPr>
        <w:t>Е.</w:t>
      </w:r>
      <w:r w:rsidRPr="00152E74">
        <w:rPr>
          <w:lang w:eastAsia="ru-RU"/>
        </w:rPr>
        <w:t> </w:t>
      </w:r>
      <w:r w:rsidRPr="00152E74">
        <w:rPr>
          <w:iCs/>
          <w:lang w:eastAsia="ru-RU"/>
        </w:rPr>
        <w:t>Гіденс; [</w:t>
      </w:r>
      <w:r w:rsidRPr="00152E74">
        <w:rPr>
          <w:lang w:eastAsia="ru-RU"/>
        </w:rPr>
        <w:t>пер. з англ. В. Шовкун, А. Олійник]; наук. ред. О. Іващенко. – К.: Основи, 1999. – 726с.</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Голенкова З.Т.</w:t>
      </w:r>
      <w:r w:rsidRPr="00152E74">
        <w:rPr>
          <w:lang w:eastAsia="ru-RU"/>
        </w:rPr>
        <w:t xml:space="preserve"> Динамика социоструктурной трансформации в России / </w:t>
      </w:r>
      <w:r w:rsidRPr="00152E74">
        <w:rPr>
          <w:iCs/>
          <w:lang w:eastAsia="ru-RU"/>
        </w:rPr>
        <w:t>З.Т.</w:t>
      </w:r>
      <w:r w:rsidRPr="00152E74">
        <w:rPr>
          <w:lang w:eastAsia="ru-RU"/>
        </w:rPr>
        <w:t> </w:t>
      </w:r>
      <w:r w:rsidRPr="00152E74">
        <w:rPr>
          <w:iCs/>
          <w:lang w:eastAsia="ru-RU"/>
        </w:rPr>
        <w:t xml:space="preserve">Голенкова </w:t>
      </w:r>
      <w:r w:rsidRPr="00152E74">
        <w:rPr>
          <w:lang w:eastAsia="ru-RU"/>
        </w:rPr>
        <w:t>// Социологические исследования. – 1998. – №10. – С. 77–84.</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Голенкова З.Т., Витюк В.В., Гридчин Ю.В., Черных А.И., Романенко Л.М.</w:t>
      </w:r>
      <w:r w:rsidRPr="00152E74">
        <w:rPr>
          <w:lang w:eastAsia="ru-RU"/>
        </w:rPr>
        <w:t xml:space="preserve"> Становление гражданского общества и социальная стратификация / З.Т. </w:t>
      </w:r>
      <w:r w:rsidRPr="00152E74">
        <w:rPr>
          <w:iCs/>
          <w:lang w:eastAsia="ru-RU"/>
        </w:rPr>
        <w:t>Голенкова, В.В. Витюк, Ю.В. Гридчин, А.И. Черных, Л.М. Романенко</w:t>
      </w:r>
      <w:r w:rsidRPr="00152E74">
        <w:rPr>
          <w:lang w:eastAsia="ru-RU"/>
        </w:rPr>
        <w:t xml:space="preserve"> // Социологические исследования. – 1995. – № 6. – С. 14–24.</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Голенкова З.Т., Игитханян Е.Д., Назаринова И.В.</w:t>
      </w:r>
      <w:r w:rsidRPr="00152E74">
        <w:rPr>
          <w:lang w:eastAsia="ru-RU"/>
        </w:rPr>
        <w:t xml:space="preserve"> Маргинальный слой: феномен социальной самоидентификации / З.Т. Голенкова, Е.Д. Игитханян, И.В. Назаринова // Социологические исследования.– 1996. – № 8. – С. 12–18.</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Головаха Е.И.</w:t>
      </w:r>
      <w:r w:rsidRPr="00152E74">
        <w:rPr>
          <w:lang w:eastAsia="ru-RU"/>
        </w:rPr>
        <w:t xml:space="preserve"> Изменение социальной структуры и формирование среднего класса в Украине / </w:t>
      </w:r>
      <w:r w:rsidRPr="00152E74">
        <w:rPr>
          <w:iCs/>
          <w:lang w:eastAsia="ru-RU"/>
        </w:rPr>
        <w:t xml:space="preserve">Е.И. Головаха </w:t>
      </w:r>
      <w:r w:rsidRPr="00152E74">
        <w:rPr>
          <w:lang w:eastAsia="ru-RU"/>
        </w:rPr>
        <w:t>// Социологический журнал. – 1997. – № 4. – С. 37–42.</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Головаха Е.И.</w:t>
      </w:r>
      <w:r w:rsidRPr="00152E74">
        <w:rPr>
          <w:lang w:eastAsia="ru-RU"/>
        </w:rPr>
        <w:t xml:space="preserve"> Трансформация постсоветских обществ: тупиковая консолидация и перспективные кризисы / Е.И. Головаха // Методологія, теорія та практика соціологічного аналізу сучасного суспільства: : зб. наук. праць / наук. ред. В.С. Бакіров, В.Л. Арбєніна та ін. – Х.: Вид-во Харків. нац. ун-ту ім. В.Н. Каразіна, 2008.– С. 157–161.</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Горбачик А.</w:t>
      </w:r>
      <w:r w:rsidRPr="00152E74">
        <w:rPr>
          <w:lang w:eastAsia="ru-RU"/>
        </w:rPr>
        <w:t xml:space="preserve"> Сприйняття економічних змін і стратегії виживання домогосподарств / А. Горбачик // Соціологія: теорія, методи, маркетинг. – 2001. – № 4. – С. 23–45.</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Гордон Л., Терехин А., Будилова Е.</w:t>
      </w:r>
      <w:r w:rsidRPr="00152E74">
        <w:rPr>
          <w:lang w:eastAsia="ru-RU"/>
        </w:rPr>
        <w:t xml:space="preserve"> Опыт многомерного описания материально-экономической дифференциации населения (по данным “Мониторинга экономических и социальных перемен”): cтатья первая / Л. </w:t>
      </w:r>
      <w:r w:rsidRPr="00152E74">
        <w:rPr>
          <w:iCs/>
          <w:lang w:eastAsia="ru-RU"/>
        </w:rPr>
        <w:t>Гордон, А. Терехин, Е. Будилова</w:t>
      </w:r>
      <w:r w:rsidRPr="00152E74">
        <w:rPr>
          <w:lang w:eastAsia="ru-RU"/>
        </w:rPr>
        <w:t>. // Экономические и социальные перемены: (мониторинг общественного мнения): информ. бюллетень. – 1998. – № 1- 2. – С. 43–54, С. 17–22..</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Давыдова Н.М., Тихонова Н.Е.</w:t>
      </w:r>
      <w:r w:rsidRPr="00152E74">
        <w:rPr>
          <w:iCs/>
          <w:lang w:eastAsia="ru-RU"/>
        </w:rPr>
        <w:t xml:space="preserve"> </w:t>
      </w:r>
      <w:r w:rsidRPr="00152E74">
        <w:rPr>
          <w:lang w:eastAsia="ru-RU"/>
        </w:rPr>
        <w:t>Методика расчета ресурсной обеспеченности при анализе социальной стратификации / Н.М. </w:t>
      </w:r>
      <w:r w:rsidRPr="00152E74">
        <w:rPr>
          <w:iCs/>
          <w:lang w:eastAsia="ru-RU"/>
        </w:rPr>
        <w:t xml:space="preserve">Давыдова, Н.Е. Тихонова </w:t>
      </w:r>
      <w:r w:rsidRPr="00152E74">
        <w:rPr>
          <w:lang w:eastAsia="ru-RU"/>
        </w:rPr>
        <w:t>// Социологические исследования. – 2006. – № 2. – С. 29–41.</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Дарендорф Р.</w:t>
      </w:r>
      <w:r w:rsidRPr="00152E74">
        <w:rPr>
          <w:lang w:eastAsia="ru-RU"/>
        </w:rPr>
        <w:t xml:space="preserve"> Современное положение теории социальной стратификации. // В кн.: Дарендорф Р. Тропы из утопии / Ральф Дарендорф. – М.: Праксис, 2002. – С.459–481.</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Демкив О.</w:t>
      </w:r>
      <w:r w:rsidRPr="00152E74">
        <w:rPr>
          <w:lang w:eastAsia="ru-RU"/>
        </w:rPr>
        <w:t xml:space="preserve"> Социальный капитал: теоретические основания исследования и операциональные параметры / О. Демкив // Социология: теория, методы, маркетинг. – 2004. – № 4. – С. 99–111.</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Дилигенский Г.Г.</w:t>
      </w:r>
      <w:r w:rsidRPr="00152E74">
        <w:rPr>
          <w:lang w:eastAsia="ru-RU"/>
        </w:rPr>
        <w:t xml:space="preserve"> Люди среднего класса / Г.Г. Дилигенский. – М.: Ин-т Фонда “Общественное мнение”, 2002. – 285 с.</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Доманьский Х.</w:t>
      </w:r>
      <w:r w:rsidRPr="00152E74">
        <w:rPr>
          <w:lang w:eastAsia="ru-RU"/>
        </w:rPr>
        <w:t xml:space="preserve"> Отбор по социальному происхождению в среднюю школу и высшие учебные заведения / Х. Доманьский // Социология: теория, методы, маркетинг. – 2005. – № 2. – С. 24–47.</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Доманьский Х.</w:t>
      </w:r>
      <w:r w:rsidRPr="00152E74">
        <w:rPr>
          <w:lang w:eastAsia="ru-RU"/>
        </w:rPr>
        <w:t xml:space="preserve"> Формирование среднего класса в Польше: движущие силы и препятствия / Х. Доманьский // Социология: теория, методы, маркетинг. – 2006. – № 3. – С. 75–78.</w:t>
      </w:r>
    </w:p>
    <w:p w:rsidR="00152E74" w:rsidRPr="00152E74" w:rsidRDefault="00152E74" w:rsidP="00152E74">
      <w:pPr>
        <w:numPr>
          <w:ilvl w:val="0"/>
          <w:numId w:val="19"/>
        </w:numPr>
        <w:tabs>
          <w:tab w:val="clear" w:pos="360"/>
          <w:tab w:val="left" w:pos="0"/>
          <w:tab w:val="left" w:pos="284"/>
          <w:tab w:val="left" w:pos="567"/>
        </w:tabs>
        <w:ind w:left="0" w:firstLine="0"/>
        <w:jc w:val="both"/>
        <w:rPr>
          <w:lang w:eastAsia="ru-RU"/>
        </w:rPr>
      </w:pPr>
      <w:r w:rsidRPr="00152E74">
        <w:rPr>
          <w:i/>
          <w:lang w:eastAsia="ru-RU"/>
        </w:rPr>
        <w:t>Заславская Т.И.</w:t>
      </w:r>
      <w:r w:rsidRPr="00152E74">
        <w:rPr>
          <w:lang w:eastAsia="ru-RU"/>
        </w:rPr>
        <w:t xml:space="preserve"> Поведение массовых общественных групп как фактор трансформационного процесса / Т.И. Заславская // Мониторинг общественного мнения: экономические и социальные перемены. ВЦИОМ. – 2000. – № 6. – С. 13–18.</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Заславская Т.И.</w:t>
      </w:r>
      <w:r w:rsidRPr="00152E74">
        <w:rPr>
          <w:lang w:eastAsia="ru-RU"/>
        </w:rPr>
        <w:t xml:space="preserve"> Социоструктурный аспект трансформации российского общества / Т.И. Заславская // Социологические исследования. – 2001. – № 8. – С. 3–11.</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Зиммель Г.</w:t>
      </w:r>
      <w:r w:rsidRPr="00152E74">
        <w:rPr>
          <w:lang w:eastAsia="ru-RU"/>
        </w:rPr>
        <w:t xml:space="preserve"> Социальная дифференциация. Социологические и психологические исследования // Избранное. Созерцание жизни / Георг Зиммель. – М.: Юристъ, 1996. – Т.2. – С. 301–465.</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Злобіна О., Тихонович В.</w:t>
      </w:r>
      <w:r w:rsidRPr="00152E74">
        <w:rPr>
          <w:lang w:eastAsia="ru-RU"/>
        </w:rPr>
        <w:t xml:space="preserve"> Суспільна криза і життєві стратегії особистості / О. Злобіна, В. Тихонович. – К.: Стилос, 2001. – 238 с.</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Ильин В.И.</w:t>
      </w:r>
      <w:r w:rsidRPr="00152E74">
        <w:rPr>
          <w:lang w:eastAsia="ru-RU"/>
        </w:rPr>
        <w:t xml:space="preserve"> Классовая структура: проблема методологи анализа / В. </w:t>
      </w:r>
      <w:r w:rsidRPr="00152E74">
        <w:rPr>
          <w:iCs/>
          <w:lang w:eastAsia="ru-RU"/>
        </w:rPr>
        <w:t>Ильин</w:t>
      </w:r>
      <w:r w:rsidRPr="00152E74">
        <w:rPr>
          <w:lang w:eastAsia="ru-RU"/>
        </w:rPr>
        <w:t xml:space="preserve"> // Рубеж. – 2000. – № 15. – С. 86–109.</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Ильин В.И.</w:t>
      </w:r>
      <w:r w:rsidRPr="00152E74">
        <w:rPr>
          <w:lang w:eastAsia="ru-RU"/>
        </w:rPr>
        <w:t xml:space="preserve"> Социальное неравенство [Електронний ресурс] / В. </w:t>
      </w:r>
      <w:r w:rsidRPr="00152E74">
        <w:rPr>
          <w:iCs/>
          <w:lang w:eastAsia="ru-RU"/>
        </w:rPr>
        <w:t>Ильин</w:t>
      </w:r>
      <w:r w:rsidRPr="00152E74">
        <w:rPr>
          <w:lang w:eastAsia="ru-RU"/>
        </w:rPr>
        <w:t xml:space="preserve">. – М.: Ин-т социологии РАН, 2000. – Режим доступу: </w:t>
      </w:r>
      <w:hyperlink r:id="rId10" w:history="1">
        <w:r w:rsidRPr="00152E74">
          <w:rPr>
            <w:color w:val="0000FF"/>
            <w:u w:val="single"/>
            <w:lang w:eastAsia="ru-RU"/>
          </w:rPr>
          <w:t>http://www.socnet.narod.ru/library/ authors/Ilyin/neravenstvo/content.htm</w:t>
        </w:r>
      </w:hyperlink>
      <w:r w:rsidRPr="00152E74">
        <w:rPr>
          <w:lang w:eastAsia="ru-RU"/>
        </w:rPr>
        <w:t>.</w:t>
      </w:r>
    </w:p>
    <w:p w:rsidR="00152E74" w:rsidRPr="00152E74" w:rsidRDefault="00152E74" w:rsidP="00152E74">
      <w:pPr>
        <w:numPr>
          <w:ilvl w:val="0"/>
          <w:numId w:val="19"/>
        </w:numPr>
        <w:tabs>
          <w:tab w:val="clear" w:pos="360"/>
          <w:tab w:val="left" w:pos="0"/>
          <w:tab w:val="left" w:pos="284"/>
          <w:tab w:val="left" w:pos="567"/>
        </w:tabs>
        <w:ind w:left="0" w:firstLine="0"/>
        <w:jc w:val="both"/>
        <w:rPr>
          <w:lang w:eastAsia="ru-RU"/>
        </w:rPr>
      </w:pPr>
      <w:r w:rsidRPr="00152E74">
        <w:rPr>
          <w:rFonts w:eastAsia="TimesNewRomanPS-ItalicMT"/>
          <w:bCs/>
          <w:lang w:eastAsia="ru-RU"/>
        </w:rPr>
        <w:t>Интервью с Лораном Тевено</w:t>
      </w:r>
      <w:r w:rsidRPr="00152E74">
        <w:rPr>
          <w:lang w:eastAsia="ru-RU"/>
        </w:rPr>
        <w:t xml:space="preserve"> [Електронний ресурс] // </w:t>
      </w:r>
      <w:r w:rsidRPr="00152E74">
        <w:rPr>
          <w:rFonts w:eastAsia="TimesNewRomanPS-ItalicMT"/>
          <w:iCs/>
          <w:lang w:eastAsia="ru-RU"/>
        </w:rPr>
        <w:t xml:space="preserve">Экономическая социология.– 2006. – Т. 7. – № 1.– С. </w:t>
      </w:r>
      <w:r w:rsidRPr="00152E74">
        <w:rPr>
          <w:rFonts w:eastAsia="TimesNewRomanPS-ItalicMT"/>
          <w:lang w:eastAsia="ru-RU"/>
        </w:rPr>
        <w:t xml:space="preserve">6–14. – </w:t>
      </w:r>
      <w:r w:rsidRPr="00152E74">
        <w:rPr>
          <w:lang w:eastAsia="ru-RU"/>
        </w:rPr>
        <w:t>Режим доступу до журн.:</w:t>
      </w:r>
      <w:r w:rsidRPr="00152E74">
        <w:rPr>
          <w:rFonts w:eastAsia="TimesNewRomanPS-ItalicMT"/>
          <w:iCs/>
          <w:lang w:eastAsia="ru-RU"/>
        </w:rPr>
        <w:t xml:space="preserve"> </w:t>
      </w:r>
      <w:r w:rsidRPr="00152E74">
        <w:fldChar w:fldCharType="begin"/>
      </w:r>
      <w:r w:rsidRPr="00152E74">
        <w:instrText xml:space="preserve"> HYPERLINK "http://ecsoc.msses.ru/" </w:instrText>
      </w:r>
      <w:r w:rsidRPr="00152E74">
        <w:fldChar w:fldCharType="separate"/>
      </w:r>
      <w:r w:rsidRPr="00152E74">
        <w:rPr>
          <w:rFonts w:eastAsia="TimesNewRomanPS-ItalicMT"/>
          <w:u w:val="single"/>
          <w:lang w:eastAsia="ru-RU"/>
        </w:rPr>
        <w:t>http://ecsoc.msses.ru/</w:t>
      </w:r>
      <w:r w:rsidRPr="00152E74">
        <w:rPr>
          <w:rFonts w:eastAsia="TimesNewRomanPS-ItalicMT"/>
          <w:u w:val="single"/>
          <w:lang w:eastAsia="ru-RU"/>
        </w:rPr>
        <w:fldChar w:fldCharType="end"/>
      </w:r>
    </w:p>
    <w:p w:rsidR="00152E74" w:rsidRPr="00152E74" w:rsidRDefault="00152E74" w:rsidP="00152E74">
      <w:pPr>
        <w:numPr>
          <w:ilvl w:val="0"/>
          <w:numId w:val="19"/>
        </w:numPr>
        <w:tabs>
          <w:tab w:val="clear" w:pos="360"/>
          <w:tab w:val="left" w:pos="0"/>
          <w:tab w:val="left" w:pos="284"/>
          <w:tab w:val="left" w:pos="567"/>
        </w:tabs>
        <w:ind w:left="0" w:firstLine="0"/>
        <w:jc w:val="both"/>
        <w:rPr>
          <w:lang w:eastAsia="ru-RU"/>
        </w:rPr>
      </w:pPr>
      <w:r w:rsidRPr="00152E74">
        <w:rPr>
          <w:i/>
          <w:lang w:eastAsia="ru-RU"/>
        </w:rPr>
        <w:t>Карасик В.И.</w:t>
      </w:r>
      <w:r w:rsidRPr="00152E74">
        <w:rPr>
          <w:lang w:eastAsia="ru-RU"/>
        </w:rPr>
        <w:t xml:space="preserve"> Язык социального статуса / В.И. Карасик. – М.: ИТДГК “Гнозис”, 2002. – 333 с.</w:t>
      </w:r>
    </w:p>
    <w:p w:rsidR="00152E74" w:rsidRPr="00152E74" w:rsidRDefault="00152E74" w:rsidP="00152E74">
      <w:pPr>
        <w:numPr>
          <w:ilvl w:val="0"/>
          <w:numId w:val="19"/>
        </w:numPr>
        <w:tabs>
          <w:tab w:val="clear" w:pos="360"/>
          <w:tab w:val="left" w:pos="0"/>
          <w:tab w:val="left" w:pos="284"/>
          <w:tab w:val="left" w:pos="567"/>
        </w:tabs>
        <w:ind w:left="0" w:firstLine="0"/>
        <w:jc w:val="both"/>
        <w:rPr>
          <w:lang w:eastAsia="ru-RU"/>
        </w:rPr>
      </w:pPr>
      <w:r w:rsidRPr="00152E74">
        <w:rPr>
          <w:i/>
          <w:lang w:eastAsia="ru-RU"/>
        </w:rPr>
        <w:t>Коваліско Н.</w:t>
      </w:r>
      <w:r w:rsidRPr="00152E74">
        <w:rPr>
          <w:lang w:eastAsia="ru-RU"/>
        </w:rPr>
        <w:t xml:space="preserve"> Соціальна стратифікація: теоретичні та методичні засади  дослідження на регіональному рівні / Н. Коваліско // Соціологія: теорія, методи, маркетинг. – 2006. – № 3. – С. 137–152.</w:t>
      </w:r>
    </w:p>
    <w:p w:rsidR="00152E74" w:rsidRPr="00152E74" w:rsidRDefault="00152E74" w:rsidP="00152E74">
      <w:pPr>
        <w:numPr>
          <w:ilvl w:val="0"/>
          <w:numId w:val="19"/>
        </w:numPr>
        <w:tabs>
          <w:tab w:val="clear" w:pos="360"/>
          <w:tab w:val="left" w:pos="0"/>
          <w:tab w:val="left" w:pos="284"/>
          <w:tab w:val="left" w:pos="567"/>
        </w:tabs>
        <w:ind w:left="0" w:firstLine="0"/>
        <w:jc w:val="both"/>
        <w:rPr>
          <w:lang w:eastAsia="ru-RU"/>
        </w:rPr>
      </w:pPr>
      <w:r w:rsidRPr="00152E74">
        <w:rPr>
          <w:i/>
          <w:iCs/>
          <w:lang w:eastAsia="ru-RU"/>
        </w:rPr>
        <w:t>Коваліско Н.В.</w:t>
      </w:r>
      <w:r w:rsidRPr="00152E74">
        <w:rPr>
          <w:iCs/>
          <w:lang w:eastAsia="ru-RU"/>
        </w:rPr>
        <w:t xml:space="preserve"> Сучасне українське суспільство: стратифікаційний вимір великого міста / Н.В. Коваліско, Р.О. Савчинський. </w:t>
      </w:r>
      <w:r w:rsidRPr="00152E74">
        <w:rPr>
          <w:lang w:eastAsia="ru-RU"/>
        </w:rPr>
        <w:t xml:space="preserve">– Львів: Вид. центр ЛНУ ім. І. Франка, 2008. – 236 с. </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Комаров М.С</w:t>
      </w:r>
      <w:r w:rsidRPr="00152E74">
        <w:rPr>
          <w:iCs/>
          <w:lang w:eastAsia="ru-RU"/>
        </w:rPr>
        <w:t>.</w:t>
      </w:r>
      <w:r w:rsidRPr="00152E74">
        <w:rPr>
          <w:lang w:eastAsia="ru-RU"/>
        </w:rPr>
        <w:t xml:space="preserve"> Социальная стратификация и социальная структура / М.С. </w:t>
      </w:r>
      <w:r w:rsidRPr="00152E74">
        <w:rPr>
          <w:iCs/>
          <w:lang w:eastAsia="ru-RU"/>
        </w:rPr>
        <w:t>Комаров</w:t>
      </w:r>
      <w:r w:rsidRPr="00152E74">
        <w:rPr>
          <w:lang w:eastAsia="ru-RU"/>
        </w:rPr>
        <w:t xml:space="preserve"> // Социологические исследования. – 1992. – № 7. – С. 62–72.</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rPr>
        <w:t>Кон М.</w:t>
      </w:r>
      <w:r w:rsidRPr="00152E74">
        <w:t xml:space="preserve"> Соціальна структура та особистість у процесі радикальних соціальних змін: аналіз України в період трансформацій / </w:t>
      </w:r>
      <w:r w:rsidRPr="00152E74">
        <w:rPr>
          <w:lang w:eastAsia="ru-RU"/>
        </w:rPr>
        <w:t>М. </w:t>
      </w:r>
      <w:r w:rsidRPr="00152E74">
        <w:rPr>
          <w:iCs/>
          <w:lang w:eastAsia="ru-RU"/>
        </w:rPr>
        <w:t>Кон, В. Хмелько, В. Паніотто</w:t>
      </w:r>
      <w:r w:rsidRPr="00152E74">
        <w:rPr>
          <w:lang w:eastAsia="ru-RU"/>
        </w:rPr>
        <w:t xml:space="preserve"> </w:t>
      </w:r>
      <w:r w:rsidRPr="00152E74">
        <w:t>// Соціальні структури і особистість. Дослідження М.Л. Кона і його співпрацівників. – К.: Києво-Могилян. акад., 2007. –</w:t>
      </w:r>
      <w:r w:rsidRPr="00152E74">
        <w:rPr>
          <w:lang w:eastAsia="ru-RU"/>
        </w:rPr>
        <w:t xml:space="preserve"> </w:t>
      </w:r>
      <w:r w:rsidRPr="00152E74">
        <w:t xml:space="preserve">558 с.  </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Кон М., Хмелько В., Паніотто В.</w:t>
      </w:r>
      <w:r w:rsidRPr="00152E74">
        <w:rPr>
          <w:lang w:eastAsia="ru-RU"/>
        </w:rPr>
        <w:t xml:space="preserve"> Соціальна структура і особистість за умов радикальних змін / М. </w:t>
      </w:r>
      <w:r w:rsidRPr="00152E74">
        <w:rPr>
          <w:iCs/>
          <w:lang w:eastAsia="ru-RU"/>
        </w:rPr>
        <w:t>Кон, В. Хмелько, В. Паніотто</w:t>
      </w:r>
      <w:r w:rsidRPr="00152E74">
        <w:rPr>
          <w:lang w:eastAsia="ru-RU"/>
        </w:rPr>
        <w:t xml:space="preserve"> // Соціологія: теорія, методи, маркетинг. – 1998. – № 1–2, 3. – С. 120–137, С. 56–74. </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Кононов И.Ф.</w:t>
      </w:r>
      <w:r w:rsidRPr="00152E74">
        <w:rPr>
          <w:lang w:eastAsia="ru-RU"/>
        </w:rPr>
        <w:t xml:space="preserve"> Проблема пространства в социологии / И.Ф. </w:t>
      </w:r>
      <w:r w:rsidRPr="00152E74">
        <w:rPr>
          <w:iCs/>
          <w:lang w:eastAsia="ru-RU"/>
        </w:rPr>
        <w:t>Кононов</w:t>
      </w:r>
      <w:r w:rsidRPr="00152E74">
        <w:rPr>
          <w:lang w:eastAsia="ru-RU"/>
        </w:rPr>
        <w:t xml:space="preserve"> // Вісник Харківського національного університету ім. В.Н. Каразіна “Соціологічні дослідження сучасного суспільства: методологія, теорія, методи”. – 2004. – № 621. – С. 20–26.</w:t>
      </w:r>
    </w:p>
    <w:p w:rsidR="00152E74" w:rsidRPr="00152E74" w:rsidRDefault="00152E74" w:rsidP="00152E74">
      <w:pPr>
        <w:numPr>
          <w:ilvl w:val="0"/>
          <w:numId w:val="19"/>
        </w:numPr>
        <w:tabs>
          <w:tab w:val="clear" w:pos="360"/>
          <w:tab w:val="left" w:pos="0"/>
          <w:tab w:val="left" w:pos="284"/>
          <w:tab w:val="left" w:pos="567"/>
        </w:tabs>
        <w:ind w:left="0" w:firstLine="0"/>
        <w:jc w:val="both"/>
        <w:rPr>
          <w:lang w:eastAsia="ru-RU"/>
        </w:rPr>
      </w:pPr>
      <w:r w:rsidRPr="00152E74">
        <w:rPr>
          <w:i/>
          <w:lang w:eastAsia="ru-RU"/>
        </w:rPr>
        <w:t>Кононов І.</w:t>
      </w:r>
      <w:r w:rsidRPr="00152E74">
        <w:rPr>
          <w:lang w:eastAsia="ru-RU"/>
        </w:rPr>
        <w:t xml:space="preserve"> Соціологія і проблеми просторової організації суспільства / І. </w:t>
      </w:r>
      <w:r w:rsidRPr="00152E74">
        <w:rPr>
          <w:iCs/>
          <w:lang w:eastAsia="ru-RU"/>
        </w:rPr>
        <w:t>Кононов</w:t>
      </w:r>
      <w:r w:rsidRPr="00152E74">
        <w:rPr>
          <w:lang w:eastAsia="ru-RU"/>
        </w:rPr>
        <w:t xml:space="preserve"> // Соціологія: теорія, методи, маркетинг. – 2004. – № 4. – С. 57–78. </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Коулман Дж.</w:t>
      </w:r>
      <w:r w:rsidRPr="00152E74">
        <w:rPr>
          <w:lang w:eastAsia="ru-RU"/>
        </w:rPr>
        <w:t xml:space="preserve"> Капитал социальный и человеческий / </w:t>
      </w:r>
      <w:r w:rsidRPr="00152E74">
        <w:rPr>
          <w:iCs/>
          <w:lang w:eastAsia="ru-RU"/>
        </w:rPr>
        <w:t>Дж.</w:t>
      </w:r>
      <w:r w:rsidRPr="00152E74">
        <w:rPr>
          <w:lang w:eastAsia="ru-RU"/>
        </w:rPr>
        <w:t> </w:t>
      </w:r>
      <w:r w:rsidRPr="00152E74">
        <w:rPr>
          <w:iCs/>
          <w:lang w:eastAsia="ru-RU"/>
        </w:rPr>
        <w:t xml:space="preserve">Коулман </w:t>
      </w:r>
      <w:r w:rsidRPr="00152E74">
        <w:rPr>
          <w:lang w:eastAsia="ru-RU"/>
        </w:rPr>
        <w:t>// Общественные науки и современность. – 2001. – № 3. – С. 121–139.</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Куценко О.Д.</w:t>
      </w:r>
      <w:r w:rsidRPr="00152E74">
        <w:rPr>
          <w:iCs/>
          <w:lang w:eastAsia="ru-RU"/>
        </w:rPr>
        <w:t xml:space="preserve"> Деятельностно-структурная парадигма становления классов / О.Д. Куценко //</w:t>
      </w:r>
      <w:r w:rsidRPr="00152E74">
        <w:rPr>
          <w:lang w:eastAsia="ru-RU"/>
        </w:rPr>
        <w:t xml:space="preserve"> Классовое общество. Теория и эмпирические реали; под ред. С. Макеева. – К.: Ин-т социологии НАН Украины, 2003. – С. 42–81.</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Куценко О.Д.</w:t>
      </w:r>
      <w:r w:rsidRPr="00152E74">
        <w:rPr>
          <w:lang w:eastAsia="ru-RU"/>
        </w:rPr>
        <w:t xml:space="preserve"> Діяльнісно-структурна парадигма суспільства як системи, що саморозвивається / </w:t>
      </w:r>
      <w:r w:rsidRPr="00152E74">
        <w:rPr>
          <w:iCs/>
          <w:lang w:eastAsia="ru-RU"/>
        </w:rPr>
        <w:t>О.Д. Куценко</w:t>
      </w:r>
      <w:r w:rsidRPr="00152E74">
        <w:rPr>
          <w:lang w:eastAsia="ru-RU"/>
        </w:rPr>
        <w:t xml:space="preserve"> // Проблеми розвитку соціологічної теорії. Теоретичні проблеми змін соціальної структури українського суспільства</w:t>
      </w:r>
      <w:r w:rsidRPr="00152E74">
        <w:rPr>
          <w:iCs/>
          <w:lang w:eastAsia="ru-RU"/>
        </w:rPr>
        <w:t xml:space="preserve">; </w:t>
      </w:r>
      <w:r w:rsidRPr="00152E74">
        <w:rPr>
          <w:lang w:eastAsia="ru-RU"/>
        </w:rPr>
        <w:t>наук. ред. М.О. Шульга та ін. – К.: Соціологічна асоціація України, Ін-т соціології НАН України. – 2002. – С. 49–66.</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Ленски Г.</w:t>
      </w:r>
      <w:r w:rsidRPr="00152E74">
        <w:rPr>
          <w:lang w:eastAsia="ru-RU"/>
        </w:rPr>
        <w:t xml:space="preserve"> Статусная кристаллизация: невертикальное измерение социального статуса [Електронний ресурс] / </w:t>
      </w:r>
      <w:r w:rsidRPr="00152E74">
        <w:rPr>
          <w:iCs/>
          <w:lang w:eastAsia="ru-RU"/>
        </w:rPr>
        <w:t>Г.</w:t>
      </w:r>
      <w:r w:rsidRPr="00152E74">
        <w:rPr>
          <w:lang w:eastAsia="ru-RU"/>
        </w:rPr>
        <w:t> </w:t>
      </w:r>
      <w:r w:rsidRPr="00152E74">
        <w:rPr>
          <w:iCs/>
          <w:lang w:eastAsia="ru-RU"/>
        </w:rPr>
        <w:t xml:space="preserve">Ленски </w:t>
      </w:r>
      <w:r w:rsidRPr="00152E74">
        <w:rPr>
          <w:lang w:eastAsia="ru-RU"/>
        </w:rPr>
        <w:t>// Социологический журнал – 2003.– №4. – Режим доступу до журн.: //</w:t>
      </w:r>
      <w:hyperlink r:id="rId11" w:history="1">
        <w:r w:rsidRPr="00152E74">
          <w:rPr>
            <w:u w:val="single"/>
            <w:lang w:eastAsia="ru-RU"/>
          </w:rPr>
          <w:t>http://knowledge.isras.ru/sj/sj/sj4-03len.html</w:t>
        </w:r>
      </w:hyperlink>
      <w:r w:rsidRPr="00152E74">
        <w:rPr>
          <w:lang w:eastAsia="ru-RU"/>
        </w:rPr>
        <w:t xml:space="preserve">. </w:t>
      </w:r>
    </w:p>
    <w:p w:rsidR="00152E74" w:rsidRPr="00152E74" w:rsidRDefault="00152E74" w:rsidP="00152E74">
      <w:pPr>
        <w:numPr>
          <w:ilvl w:val="0"/>
          <w:numId w:val="19"/>
        </w:numPr>
        <w:tabs>
          <w:tab w:val="clear" w:pos="360"/>
          <w:tab w:val="left" w:pos="0"/>
          <w:tab w:val="left" w:pos="284"/>
          <w:tab w:val="left" w:pos="567"/>
          <w:tab w:val="left" w:pos="915"/>
        </w:tabs>
        <w:ind w:left="0" w:firstLine="0"/>
        <w:jc w:val="both"/>
        <w:rPr>
          <w:lang w:eastAsia="ru-RU"/>
        </w:rPr>
      </w:pPr>
      <w:r w:rsidRPr="00152E74">
        <w:rPr>
          <w:i/>
          <w:lang w:eastAsia="ru-RU"/>
        </w:rPr>
        <w:t>Линтон Р.</w:t>
      </w:r>
      <w:r w:rsidRPr="00152E74">
        <w:rPr>
          <w:lang w:eastAsia="ru-RU"/>
        </w:rPr>
        <w:t xml:space="preserve"> “Статус и роль” / Р. Линтон // Человек и общество: Хрестоматия; под ред. С.А. Макеева. – К.: Ин-т социологии НАН Украины, 1999. – С. 29–37.</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Макеев С.</w:t>
      </w:r>
      <w:r w:rsidRPr="00152E74">
        <w:rPr>
          <w:lang w:eastAsia="ru-RU"/>
        </w:rPr>
        <w:t xml:space="preserve"> Классовый анализ в современной социологии / С. Макеев // Классовое общество. Теория и эмпирические реалии. – К.: Ин-т социологии НАН Украины, 2003. – 258с. – С. 11– 42.</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Макеев С.</w:t>
      </w:r>
      <w:r w:rsidRPr="00152E74">
        <w:rPr>
          <w:iCs/>
          <w:lang w:eastAsia="ru-RU"/>
        </w:rPr>
        <w:t xml:space="preserve"> </w:t>
      </w:r>
      <w:r w:rsidRPr="00152E74">
        <w:rPr>
          <w:lang w:eastAsia="ru-RU"/>
        </w:rPr>
        <w:t xml:space="preserve">Статус классового анализа в современной социологии / С. Макеев // Социология: теория, методы, маркетинг. – 2006. – № 3. – С. 81–91. </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Макеев С.А.</w:t>
      </w:r>
      <w:r w:rsidRPr="00152E74">
        <w:rPr>
          <w:lang w:eastAsia="ru-RU"/>
        </w:rPr>
        <w:t xml:space="preserve"> Структура пространства жизненных шансов и возможностей / </w:t>
      </w:r>
      <w:r w:rsidRPr="00152E74">
        <w:rPr>
          <w:iCs/>
          <w:lang w:eastAsia="ru-RU"/>
        </w:rPr>
        <w:t>С.А.</w:t>
      </w:r>
      <w:r w:rsidRPr="00152E74">
        <w:rPr>
          <w:lang w:eastAsia="ru-RU"/>
        </w:rPr>
        <w:t xml:space="preserve"> </w:t>
      </w:r>
      <w:r w:rsidRPr="00152E74">
        <w:rPr>
          <w:iCs/>
          <w:lang w:eastAsia="ru-RU"/>
        </w:rPr>
        <w:t xml:space="preserve">Макеев </w:t>
      </w:r>
      <w:r w:rsidRPr="00152E74">
        <w:rPr>
          <w:lang w:eastAsia="ru-RU"/>
        </w:rPr>
        <w:t>// Посткоммунистические трансформации: векторы, направления, содержание; под ред. О.Д. Куценко. – Х.: Изд. центр Харьков. нац. ун-та им. В.Н. Каразина, 2004. – С. 242– 250.</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Макеєв С.</w:t>
      </w:r>
      <w:r w:rsidRPr="00152E74">
        <w:rPr>
          <w:lang w:eastAsia="ru-RU"/>
        </w:rPr>
        <w:t xml:space="preserve"> Поселенська стратифікація життєвих шансів / С. Макеєв // Українське суспільство 1992–2006 (соціологічний моніторинг); за ред. В. Ворони, М. Шульги. – К.: Ін-т соціології НАН України, 2006. – С. 56–61.</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Махонин П., Кухарж П., Мюллер М., Тучек М, Гатнар Л., Червенка Я.</w:t>
      </w:r>
      <w:r w:rsidRPr="00152E74">
        <w:rPr>
          <w:lang w:eastAsia="ru-RU"/>
        </w:rPr>
        <w:t xml:space="preserve"> Трансформация и модернизация чешского общества / П. Махонин, П. Кухарж, М.Мюллер, М. Тучек, Л. Гатнар, Я. Червенка // Социологические исследования. – 2002. – № 7. – С.47–58.</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Мертон Р.</w:t>
      </w:r>
      <w:r w:rsidRPr="00152E74">
        <w:rPr>
          <w:lang w:eastAsia="ru-RU"/>
        </w:rPr>
        <w:t xml:space="preserve"> Связи теории социальной структуры и аномии // Социальная теория и социальная структура / Роберт Мертон. – М.: Изд-во “Хранитель”, 2006. – С. 282–322.</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Оксамитна С.</w:t>
      </w:r>
      <w:r w:rsidRPr="00152E74">
        <w:rPr>
          <w:lang w:eastAsia="ru-RU"/>
        </w:rPr>
        <w:t xml:space="preserve"> Динаміка соціальної структури та соціальної мобільності: 1993–2003 / С. Оксамитна // Українське суспільство – 2003 (соціологічний моніторинг); за ред. В.М. Ворони, М.О. Шульги. – К.: Ін-т соціології НАН України, 2003. – С. 303–313.</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Оксамитна С., Патракова А.</w:t>
      </w:r>
      <w:r w:rsidRPr="00152E74">
        <w:rPr>
          <w:lang w:eastAsia="ru-RU"/>
        </w:rPr>
        <w:t xml:space="preserve"> Ієрархія престижності професій та занять / С. Оксамитна, А. Патракова // Українське суспільство 1992-2007. Динаміка соціальних змін; за ред. В.М. Ворони, М.О. Шульги. – К.: Ін-т соціології НАН України, 2007. – С. 170–179.</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Оксамитная С.</w:t>
      </w:r>
      <w:r w:rsidRPr="00152E74">
        <w:rPr>
          <w:lang w:eastAsia="ru-RU"/>
        </w:rPr>
        <w:t xml:space="preserve"> Неравенство в образовании: Украина в европейском контексте / С. Оксамитная // Украинское общество в европейском пространстве; под ред. Е. Головахи, С. Макеева. – К.: Ин-т социологии НАН Украины, 2007. – С. 156–173.</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Оксамитная С.</w:t>
      </w:r>
      <w:r w:rsidRPr="00152E74">
        <w:rPr>
          <w:iCs/>
          <w:lang w:eastAsia="ru-RU"/>
        </w:rPr>
        <w:t xml:space="preserve"> Социальная стратификация, мобильность и социальная эксклюзия в стране наивысшего дохода на душу населения / С. Оксамитная // Социология: теория, методы, маркетинг. </w:t>
      </w:r>
      <w:r w:rsidRPr="00152E74">
        <w:rPr>
          <w:lang w:eastAsia="ru-RU"/>
        </w:rPr>
        <w:t xml:space="preserve">– </w:t>
      </w:r>
      <w:r w:rsidRPr="00152E74">
        <w:rPr>
          <w:iCs/>
          <w:lang w:eastAsia="ru-RU"/>
        </w:rPr>
        <w:t xml:space="preserve">2004. </w:t>
      </w:r>
      <w:r w:rsidRPr="00152E74">
        <w:rPr>
          <w:lang w:eastAsia="ru-RU"/>
        </w:rPr>
        <w:t>–</w:t>
      </w:r>
      <w:r w:rsidRPr="00152E74">
        <w:rPr>
          <w:iCs/>
          <w:lang w:eastAsia="ru-RU"/>
        </w:rPr>
        <w:t xml:space="preserve"> № 3. – С. 211</w:t>
      </w:r>
      <w:r w:rsidRPr="00152E74">
        <w:rPr>
          <w:lang w:eastAsia="ru-RU"/>
        </w:rPr>
        <w:t>–</w:t>
      </w:r>
      <w:r w:rsidRPr="00152E74">
        <w:rPr>
          <w:iCs/>
          <w:lang w:eastAsia="ru-RU"/>
        </w:rPr>
        <w:t>213.</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Парсонс Т.</w:t>
      </w:r>
      <w:r w:rsidRPr="00152E74">
        <w:rPr>
          <w:lang w:eastAsia="ru-RU"/>
        </w:rPr>
        <w:t xml:space="preserve"> О структуре социального действия / Т. Парсонс. – М.: Академический Проект, 2000. – 880 с.</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Патракова А.</w:t>
      </w:r>
      <w:r w:rsidRPr="00152E74">
        <w:rPr>
          <w:lang w:eastAsia="ru-RU"/>
        </w:rPr>
        <w:t xml:space="preserve"> Статусные неконсистентности / А. Патракова // Новые социальные неравенства; под ред. С. Макеева. – К.: Ин-т социологии НАН Украины, 2006. – С. 270–289.</w:t>
      </w:r>
    </w:p>
    <w:p w:rsidR="00152E74" w:rsidRPr="00152E74" w:rsidRDefault="00152E74" w:rsidP="00152E74">
      <w:pPr>
        <w:numPr>
          <w:ilvl w:val="0"/>
          <w:numId w:val="19"/>
        </w:numPr>
        <w:tabs>
          <w:tab w:val="clear" w:pos="360"/>
          <w:tab w:val="left" w:pos="0"/>
          <w:tab w:val="left" w:pos="284"/>
          <w:tab w:val="left" w:pos="567"/>
        </w:tabs>
        <w:ind w:left="0" w:firstLine="0"/>
        <w:jc w:val="both"/>
        <w:rPr>
          <w:lang w:eastAsia="ru-RU"/>
        </w:rPr>
      </w:pPr>
      <w:r w:rsidRPr="00152E74">
        <w:rPr>
          <w:i/>
          <w:lang w:eastAsia="ru-RU"/>
        </w:rPr>
        <w:t>Радаев В.В.</w:t>
      </w:r>
      <w:r w:rsidRPr="00152E74">
        <w:rPr>
          <w:lang w:eastAsia="ru-RU"/>
        </w:rPr>
        <w:t xml:space="preserve"> Обычные и инновационные практики в деятельности российского среднего класса / В. </w:t>
      </w:r>
      <w:r w:rsidRPr="00152E74">
        <w:rPr>
          <w:iCs/>
          <w:lang w:eastAsia="ru-RU"/>
        </w:rPr>
        <w:t>Радаев</w:t>
      </w:r>
      <w:r w:rsidRPr="00152E74">
        <w:rPr>
          <w:lang w:eastAsia="ru-RU"/>
        </w:rPr>
        <w:t xml:space="preserve"> // Мир России. – 2003. – № 4. – С. 89–117. </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Радаев В.В.</w:t>
      </w:r>
      <w:r w:rsidRPr="00152E74">
        <w:rPr>
          <w:lang w:eastAsia="ru-RU"/>
        </w:rPr>
        <w:t xml:space="preserve"> Понятие капитала, формы капиталов и их конвертация / В. </w:t>
      </w:r>
      <w:r w:rsidRPr="00152E74">
        <w:rPr>
          <w:iCs/>
          <w:lang w:eastAsia="ru-RU"/>
        </w:rPr>
        <w:t>Радаев</w:t>
      </w:r>
      <w:r w:rsidRPr="00152E74">
        <w:rPr>
          <w:lang w:eastAsia="ru-RU"/>
        </w:rPr>
        <w:t xml:space="preserve"> // Экономическая социология. – 2002. – Т. 3. – № 4. – С. 20–33.</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lang w:eastAsia="ru-RU"/>
        </w:rPr>
        <w:t>Россия – новая социальная реальность. Богатые. Бедные. Средний класс [М.К. Горшков, Н.Е. Тихонова]. – М.: Наука, 2004. – 259 с.</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Саблина С.Г.</w:t>
      </w:r>
      <w:r w:rsidRPr="00152E74">
        <w:rPr>
          <w:lang w:eastAsia="ru-RU"/>
        </w:rPr>
        <w:t xml:space="preserve"> Статусные рассогласования: Методология анализа и практика исследований / С. С</w:t>
      </w:r>
      <w:r w:rsidRPr="00152E74">
        <w:rPr>
          <w:iCs/>
          <w:lang w:eastAsia="ru-RU"/>
        </w:rPr>
        <w:t>аблина</w:t>
      </w:r>
      <w:r w:rsidRPr="00152E74">
        <w:rPr>
          <w:lang w:eastAsia="ru-RU"/>
        </w:rPr>
        <w:t>. – Новосибирский государственный университет, 2002. – 122 с.</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Сергеев Н.В.</w:t>
      </w:r>
      <w:r w:rsidRPr="00152E74">
        <w:rPr>
          <w:lang w:eastAsia="ru-RU"/>
        </w:rPr>
        <w:t xml:space="preserve"> Ранжирование критериев стратификации методом энтропийного анализа [Електронний ресурс] / Н.В. </w:t>
      </w:r>
      <w:r w:rsidRPr="00152E74">
        <w:rPr>
          <w:iCs/>
          <w:lang w:eastAsia="ru-RU"/>
        </w:rPr>
        <w:t>Сергеев</w:t>
      </w:r>
      <w:r w:rsidRPr="00152E74">
        <w:rPr>
          <w:lang w:eastAsia="ru-RU"/>
        </w:rPr>
        <w:t xml:space="preserve"> // </w:t>
      </w:r>
      <w:r w:rsidRPr="00152E74">
        <w:rPr>
          <w:bCs/>
          <w:lang w:eastAsia="ru-RU"/>
        </w:rPr>
        <w:t>Российская социологическая сеть.</w:t>
      </w:r>
      <w:r w:rsidRPr="00152E74">
        <w:rPr>
          <w:lang w:eastAsia="ru-RU"/>
        </w:rPr>
        <w:t xml:space="preserve"> – 2002. – Режим доступу: </w:t>
      </w:r>
      <w:hyperlink r:id="rId12" w:history="1">
        <w:r w:rsidRPr="00152E74">
          <w:rPr>
            <w:u w:val="single"/>
            <w:lang w:eastAsia="ru-RU"/>
          </w:rPr>
          <w:t>www.socio.ru/wr/3-02/Sergeew.htm</w:t>
        </w:r>
      </w:hyperlink>
      <w:r w:rsidRPr="00152E74">
        <w:rPr>
          <w:lang w:eastAsia="ru-RU"/>
        </w:rPr>
        <w:t>. – Заголовок з екрану.</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Симончук Е.</w:t>
      </w:r>
      <w:r w:rsidRPr="00152E74">
        <w:rPr>
          <w:lang w:eastAsia="ru-RU"/>
        </w:rPr>
        <w:t xml:space="preserve"> Классовые структуры в сравнительной перспективе / Е. Симончук // Украинское общество в европейском пространстве; под ред. Е. Головахи, С. Макеева. – К.: Ин-т социологии НАН Украины; Харьков. нац. ун-т им. В.Н. Каразина, 2007. – С. 33–105.</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Симончук Е.В.</w:t>
      </w:r>
      <w:r w:rsidRPr="00152E74">
        <w:rPr>
          <w:lang w:eastAsia="ru-RU"/>
        </w:rPr>
        <w:t xml:space="preserve"> Средний класс: люди и статусы / Е. Симончук. – К.: Ин-т социологии НАН Украины, 2003. – 464 с.</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pPr>
      <w:r w:rsidRPr="00152E74">
        <w:rPr>
          <w:i/>
          <w:iCs/>
          <w:lang w:eastAsia="ru-RU"/>
        </w:rPr>
        <w:t>Сорокин П.А.</w:t>
      </w:r>
      <w:r w:rsidRPr="00152E74">
        <w:rPr>
          <w:lang w:eastAsia="ru-RU"/>
        </w:rPr>
        <w:t xml:space="preserve"> Человек. Цивилизация. Общество / П.А. </w:t>
      </w:r>
      <w:r w:rsidRPr="00152E74">
        <w:rPr>
          <w:iCs/>
          <w:lang w:eastAsia="ru-RU"/>
        </w:rPr>
        <w:t>Сорокин;</w:t>
      </w:r>
      <w:r w:rsidRPr="00152E74">
        <w:rPr>
          <w:lang w:eastAsia="ru-RU"/>
        </w:rPr>
        <w:t xml:space="preserve"> [пер. с англ.]; общ. ред., сост. и предисл. А.Ю. Согомонова. – М.: Политиздат, 1992. – 543 с.</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pPr>
      <w:r w:rsidRPr="00152E74">
        <w:rPr>
          <w:iCs/>
          <w:lang w:eastAsia="ru-RU"/>
        </w:rPr>
        <w:t>Социальная стратификация российского общества / [отв. ред. З.Т. Голенкова].</w:t>
      </w:r>
      <w:r w:rsidRPr="00152E74">
        <w:rPr>
          <w:lang w:eastAsia="ru-RU"/>
        </w:rPr>
        <w:t xml:space="preserve"> –</w:t>
      </w:r>
      <w:r w:rsidRPr="00152E74">
        <w:rPr>
          <w:iCs/>
          <w:lang w:eastAsia="ru-RU"/>
        </w:rPr>
        <w:t xml:space="preserve"> М.: Летний сад, 2003. – 365 с.</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lang w:eastAsia="ru-RU"/>
        </w:rPr>
        <w:t>Социальные идентификации и идентичности [</w:t>
      </w:r>
      <w:r w:rsidRPr="00152E74">
        <w:rPr>
          <w:iCs/>
          <w:lang w:eastAsia="ru-RU"/>
        </w:rPr>
        <w:t>Макеев С., Оксамитная С., Швачко Е.</w:t>
      </w:r>
      <w:r w:rsidRPr="00152E74">
        <w:rPr>
          <w:lang w:eastAsia="ru-RU"/>
        </w:rPr>
        <w:t xml:space="preserve">]; отв. ред. С.Макеев. – К.: Ин-т социологии НАН Украины, 1996. – 135 с. </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Cs/>
          <w:lang w:eastAsia="ru-RU"/>
        </w:rPr>
        <w:t>Средний класс в России</w:t>
      </w:r>
      <w:r w:rsidRPr="00152E74">
        <w:rPr>
          <w:lang w:eastAsia="ru-RU"/>
        </w:rPr>
        <w:t xml:space="preserve">: </w:t>
      </w:r>
      <w:r w:rsidRPr="00152E74">
        <w:rPr>
          <w:iCs/>
          <w:lang w:eastAsia="ru-RU"/>
        </w:rPr>
        <w:t>количественные и качественные оценки;</w:t>
      </w:r>
      <w:r w:rsidRPr="00152E74">
        <w:rPr>
          <w:lang w:eastAsia="ru-RU"/>
        </w:rPr>
        <w:t xml:space="preserve"> Бюро экономического анализа. – </w:t>
      </w:r>
      <w:r w:rsidRPr="00152E74">
        <w:rPr>
          <w:iCs/>
          <w:lang w:eastAsia="ru-RU"/>
        </w:rPr>
        <w:t>М</w:t>
      </w:r>
      <w:r w:rsidRPr="00152E74">
        <w:rPr>
          <w:lang w:eastAsia="ru-RU"/>
        </w:rPr>
        <w:t xml:space="preserve">.: </w:t>
      </w:r>
      <w:r w:rsidRPr="00152E74">
        <w:rPr>
          <w:iCs/>
          <w:lang w:eastAsia="ru-RU"/>
        </w:rPr>
        <w:t>ТЕИС</w:t>
      </w:r>
      <w:r w:rsidRPr="00152E74">
        <w:rPr>
          <w:lang w:eastAsia="ru-RU"/>
        </w:rPr>
        <w:t xml:space="preserve">, </w:t>
      </w:r>
      <w:r w:rsidRPr="00152E74">
        <w:rPr>
          <w:iCs/>
          <w:lang w:eastAsia="ru-RU"/>
        </w:rPr>
        <w:t>2000</w:t>
      </w:r>
      <w:r w:rsidRPr="00152E74">
        <w:rPr>
          <w:lang w:eastAsia="ru-RU"/>
        </w:rPr>
        <w:t>. – 286 с.</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Тихонова Н.Е.</w:t>
      </w:r>
      <w:r w:rsidRPr="00152E74">
        <w:rPr>
          <w:lang w:eastAsia="ru-RU"/>
        </w:rPr>
        <w:t xml:space="preserve"> Социальная стратификация российского общества: ресурсный подход</w:t>
      </w:r>
      <w:r w:rsidRPr="00152E74">
        <w:rPr>
          <w:snapToGrid w:val="0"/>
          <w:lang w:eastAsia="ru-RU"/>
        </w:rPr>
        <w:t xml:space="preserve"> (</w:t>
      </w:r>
      <w:r w:rsidRPr="00152E74">
        <w:rPr>
          <w:lang w:eastAsia="ru-RU"/>
        </w:rPr>
        <w:t>матер. VII междунар. науч. конф. “Модернизация экономики и государство”</w:t>
      </w:r>
      <w:r w:rsidRPr="00152E74">
        <w:rPr>
          <w:snapToGrid w:val="0"/>
          <w:lang w:eastAsia="ru-RU"/>
        </w:rPr>
        <w:t xml:space="preserve">) </w:t>
      </w:r>
      <w:r w:rsidRPr="00152E74">
        <w:rPr>
          <w:lang w:eastAsia="ru-RU"/>
        </w:rPr>
        <w:t>[Електронний ресурс]</w:t>
      </w:r>
      <w:r w:rsidRPr="00152E74">
        <w:rPr>
          <w:snapToGrid w:val="0"/>
          <w:lang w:eastAsia="ru-RU"/>
        </w:rPr>
        <w:t xml:space="preserve"> / </w:t>
      </w:r>
      <w:r w:rsidRPr="00152E74">
        <w:rPr>
          <w:lang w:eastAsia="ru-RU"/>
        </w:rPr>
        <w:t>Н.Е. Тихонова. –</w:t>
      </w:r>
      <w:r w:rsidRPr="00152E74">
        <w:rPr>
          <w:snapToGrid w:val="0"/>
          <w:lang w:eastAsia="ru-RU"/>
        </w:rPr>
        <w:t xml:space="preserve"> М.: </w:t>
      </w:r>
      <w:r w:rsidRPr="00152E74">
        <w:rPr>
          <w:lang w:eastAsia="ru-RU"/>
        </w:rPr>
        <w:t xml:space="preserve">Гос. ун-т. – </w:t>
      </w:r>
      <w:r w:rsidRPr="00152E74">
        <w:rPr>
          <w:snapToGrid w:val="0"/>
          <w:lang w:eastAsia="ru-RU"/>
        </w:rPr>
        <w:t xml:space="preserve">(2006) </w:t>
      </w:r>
      <w:r w:rsidRPr="00152E74">
        <w:rPr>
          <w:lang w:eastAsia="ru-RU"/>
        </w:rPr>
        <w:t xml:space="preserve">– Режим доступу: </w:t>
      </w:r>
      <w:hyperlink r:id="rId13" w:history="1">
        <w:r w:rsidRPr="00152E74">
          <w:rPr>
            <w:u w:val="single"/>
            <w:lang w:eastAsia="ru-RU"/>
          </w:rPr>
          <w:t>http://hse.ru/temp/2006/04_04-06_conf_texts.shtml</w:t>
        </w:r>
      </w:hyperlink>
      <w:r w:rsidRPr="00152E74">
        <w:rPr>
          <w:lang w:eastAsia="ru-RU"/>
        </w:rPr>
        <w:t>. – Заголовок з екрану.</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Тихонова Н.Е., Давыдова Н.М., Попова И.П.</w:t>
      </w:r>
      <w:r w:rsidRPr="00152E74">
        <w:rPr>
          <w:lang w:eastAsia="ru-RU"/>
        </w:rPr>
        <w:t xml:space="preserve"> </w:t>
      </w:r>
      <w:r w:rsidRPr="00152E74">
        <w:t>Индекс уровня жизни и модель стратификации российского общества / Н.Е. </w:t>
      </w:r>
      <w:r w:rsidRPr="00152E74">
        <w:rPr>
          <w:iCs/>
          <w:lang w:eastAsia="ru-RU"/>
        </w:rPr>
        <w:t>Тихонова, Н.М. Давыдова, И.П. Попова</w:t>
      </w:r>
      <w:r w:rsidRPr="00152E74">
        <w:rPr>
          <w:lang w:eastAsia="ru-RU"/>
        </w:rPr>
        <w:t xml:space="preserve"> </w:t>
      </w:r>
      <w:r w:rsidRPr="00152E74">
        <w:t xml:space="preserve">// </w:t>
      </w:r>
      <w:r w:rsidRPr="00152E74">
        <w:rPr>
          <w:lang w:eastAsia="ru-RU"/>
        </w:rPr>
        <w:t>Cоциологические исследования. – 2004. – № 6. – С. 120–130.</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Уорнер Л.</w:t>
      </w:r>
      <w:r w:rsidRPr="00152E74">
        <w:rPr>
          <w:iCs/>
          <w:lang w:eastAsia="ru-RU"/>
        </w:rPr>
        <w:t xml:space="preserve"> </w:t>
      </w:r>
      <w:r w:rsidRPr="00152E74">
        <w:rPr>
          <w:lang w:eastAsia="ru-RU"/>
        </w:rPr>
        <w:t>Социальный класс и социальная структура / Л. </w:t>
      </w:r>
      <w:r w:rsidRPr="00152E74">
        <w:rPr>
          <w:iCs/>
          <w:lang w:eastAsia="ru-RU"/>
        </w:rPr>
        <w:t xml:space="preserve">Уорнер </w:t>
      </w:r>
      <w:r w:rsidRPr="00152E74">
        <w:rPr>
          <w:lang w:eastAsia="ru-RU"/>
        </w:rPr>
        <w:t>// Рубеж. – 1997. – № 10 –11. – С. 42–57.</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Филиппов А.Ф.</w:t>
      </w:r>
      <w:r w:rsidRPr="00152E74">
        <w:rPr>
          <w:lang w:eastAsia="ru-RU"/>
        </w:rPr>
        <w:t xml:space="preserve"> Социология пространства / А.Ф. Филиппов. – СПб: “Владимир Даль”, 2008. – 285 с.</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Хахулина Л.А.</w:t>
      </w:r>
      <w:r w:rsidRPr="00152E74">
        <w:rPr>
          <w:lang w:eastAsia="ru-RU"/>
        </w:rPr>
        <w:t xml:space="preserve"> Субъективный средний класс: доходы, материальное положение, ценностные ориентации ) / Л.А. </w:t>
      </w:r>
      <w:r w:rsidRPr="00152E74">
        <w:rPr>
          <w:iCs/>
          <w:lang w:eastAsia="ru-RU"/>
        </w:rPr>
        <w:t>Хахулина</w:t>
      </w:r>
      <w:r w:rsidRPr="00152E74">
        <w:rPr>
          <w:lang w:eastAsia="ru-RU"/>
        </w:rPr>
        <w:t xml:space="preserve"> // Экономические и социальные перемены: (мониторинг общественного мнения. – 1999. – № 2. – С. 24–34.</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Хмелько В.</w:t>
      </w:r>
      <w:r w:rsidRPr="00152E74">
        <w:rPr>
          <w:lang w:eastAsia="ru-RU"/>
        </w:rPr>
        <w:t xml:space="preserve"> Макросоциальные изменения в украинском обществе за годы независимости / В. Хмелько // Социология: теория, методы, маркетинг. – 2003. – № 1. – С. 5–23.</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Шабанова М.А.</w:t>
      </w:r>
      <w:r w:rsidRPr="00152E74">
        <w:rPr>
          <w:lang w:eastAsia="ru-RU"/>
        </w:rPr>
        <w:t xml:space="preserve"> Динамика социальной стратификации в контексте свободы / М.А. Шабанова // Социальная траектория реформируемой России (исследования Новосибирской экономико-социологической школы). – Новосибирск: Наука, 1999. – С. 365–384.</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Шкаратан О.И., Сергеев Н.В.</w:t>
      </w:r>
      <w:r w:rsidRPr="00152E74">
        <w:rPr>
          <w:iCs/>
          <w:lang w:eastAsia="ru-RU"/>
        </w:rPr>
        <w:t xml:space="preserve"> </w:t>
      </w:r>
      <w:r w:rsidRPr="00152E74">
        <w:rPr>
          <w:lang w:eastAsia="ru-RU"/>
        </w:rPr>
        <w:t xml:space="preserve">Реальные группы в социальной структуре современной России / </w:t>
      </w:r>
      <w:r w:rsidRPr="00152E74">
        <w:rPr>
          <w:iCs/>
          <w:lang w:eastAsia="ru-RU"/>
        </w:rPr>
        <w:t>О.И. Шкаратан, Н.В. Сергеев</w:t>
      </w:r>
      <w:r w:rsidRPr="00152E74">
        <w:rPr>
          <w:lang w:eastAsia="ru-RU"/>
        </w:rPr>
        <w:t xml:space="preserve"> // Куда идет Россия?.. Власть, общество, личность; под ред. Т.И. Заславской. – М.: Москов. высш. школа соц. и экон. наук, 2000. – С. 253–265.</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Ядов В.А.</w:t>
      </w:r>
      <w:r w:rsidRPr="00152E74">
        <w:rPr>
          <w:lang w:eastAsia="ru-RU"/>
        </w:rPr>
        <w:t xml:space="preserve"> Современная  теоретическая социология как концептуальная база исследования российских трансформаций: курс лекций / В.А. Ядов. – СПб: Интерсоцис, 2006. – 112 с. </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Abercrombie N., Hill S., Turner, B.</w:t>
      </w:r>
      <w:r w:rsidRPr="00152E74">
        <w:rPr>
          <w:lang w:eastAsia="ru-RU"/>
        </w:rPr>
        <w:t xml:space="preserve"> The Penguin Dictionary of Sociology. – Harmondsworth: Penguin Books, 1984. </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Blau P.</w:t>
      </w:r>
      <w:r w:rsidRPr="00152E74">
        <w:rPr>
          <w:lang w:eastAsia="ru-RU"/>
        </w:rPr>
        <w:t xml:space="preserve"> Inequality and heterogeneity. – N.Y. – 1977. – 307 p.</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lang w:eastAsia="ru-RU"/>
        </w:rPr>
        <w:t>Blau P.M., Duncan O.D.</w:t>
      </w:r>
      <w:r w:rsidRPr="00152E74">
        <w:rPr>
          <w:lang w:eastAsia="ru-RU"/>
        </w:rPr>
        <w:t xml:space="preserve"> The American Occupational Structure. – New York: Wiley, 1967. </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Boudon R.</w:t>
      </w:r>
      <w:r w:rsidRPr="00152E74">
        <w:rPr>
          <w:lang w:eastAsia="ru-RU"/>
        </w:rPr>
        <w:t xml:space="preserve"> Education, Opportunity and Social Inequality: Changing Prospects in Western Society. – New York: Johan Wiley, 1974. </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Bourdieu P.</w:t>
      </w:r>
      <w:r w:rsidRPr="00152E74">
        <w:rPr>
          <w:lang w:eastAsia="ru-RU"/>
        </w:rPr>
        <w:t xml:space="preserve"> Social Space and Symbolic Power // P.Bourdieu in Other Words: Essays Towards a Reflexive Sociology. – Stanford: Stanford University Press, 1990. – P. 123–139.</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Bourdieu P</w:t>
      </w:r>
      <w:r w:rsidRPr="00152E74">
        <w:rPr>
          <w:iCs/>
          <w:lang w:eastAsia="ru-RU"/>
        </w:rPr>
        <w:t>.</w:t>
      </w:r>
      <w:r w:rsidRPr="00152E74">
        <w:rPr>
          <w:lang w:eastAsia="ru-RU"/>
        </w:rPr>
        <w:t xml:space="preserve"> The Forms of Capital // Handbook of Theory and Research for Sociology of Education / Ed. by J. Richardson. – New York: Greenwood Press, 1986. – P. 241–258. </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Breen R., Goldthorpe J.</w:t>
      </w:r>
      <w:r w:rsidRPr="00152E74">
        <w:rPr>
          <w:lang w:eastAsia="ru-RU"/>
        </w:rPr>
        <w:t xml:space="preserve"> Explaining Educational Differentials: Towards a Formal Rational Action Theory // Rationality &amp; Society. – 1997. – № 9. – P. 275–305.</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Clarck T.N., Lipset S.M.</w:t>
      </w:r>
      <w:r w:rsidRPr="00152E74">
        <w:rPr>
          <w:lang w:eastAsia="ru-RU"/>
        </w:rPr>
        <w:t xml:space="preserve"> Are Social Classes Dying? // International Sociology. – 1991. – Vol. 6. – № 4. – P. 397–410.</w:t>
      </w:r>
    </w:p>
    <w:p w:rsidR="00152E74" w:rsidRPr="00152E74" w:rsidRDefault="00152E74" w:rsidP="00152E74">
      <w:pPr>
        <w:numPr>
          <w:ilvl w:val="0"/>
          <w:numId w:val="19"/>
        </w:numPr>
        <w:tabs>
          <w:tab w:val="clear" w:pos="360"/>
          <w:tab w:val="left" w:pos="0"/>
          <w:tab w:val="left" w:pos="284"/>
          <w:tab w:val="left" w:pos="567"/>
        </w:tabs>
        <w:ind w:left="0" w:firstLine="0"/>
        <w:jc w:val="both"/>
      </w:pPr>
      <w:r w:rsidRPr="00152E74">
        <w:rPr>
          <w:i/>
          <w:lang w:eastAsia="ru-RU"/>
        </w:rPr>
        <w:t>Collins R</w:t>
      </w:r>
      <w:r w:rsidRPr="00152E74">
        <w:t xml:space="preserve">. Situated stratification: A micro-macro theory of inequality </w:t>
      </w:r>
      <w:r w:rsidRPr="00152E74">
        <w:rPr>
          <w:iCs/>
        </w:rPr>
        <w:t>//</w:t>
      </w:r>
      <w:r w:rsidRPr="00152E74">
        <w:t xml:space="preserve"> </w:t>
      </w:r>
      <w:r w:rsidRPr="00152E74">
        <w:rPr>
          <w:iCs/>
        </w:rPr>
        <w:t xml:space="preserve">Sociological Theory. – </w:t>
      </w:r>
      <w:r w:rsidRPr="00152E74">
        <w:t>2000. – Vol. 18 (1). – P. 17–43.</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Davis K., Moore W.</w:t>
      </w:r>
      <w:r w:rsidRPr="00152E74">
        <w:rPr>
          <w:lang w:eastAsia="ru-RU"/>
        </w:rPr>
        <w:t xml:space="preserve"> Some Principles of Stratification // American Sociological Review. – 1945. – Vol. 10. – P. 242–249.</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pPr>
      <w:r w:rsidRPr="00152E74">
        <w:rPr>
          <w:i/>
          <w:iCs/>
        </w:rPr>
        <w:t>Doma</w:t>
      </w:r>
      <w:r w:rsidRPr="00152E74">
        <w:rPr>
          <w:i/>
          <w:iCs/>
          <w:lang w:eastAsia="ru-RU"/>
        </w:rPr>
        <w:t>ń</w:t>
      </w:r>
      <w:r w:rsidRPr="00152E74">
        <w:rPr>
          <w:i/>
          <w:iCs/>
        </w:rPr>
        <w:t>ski H.</w:t>
      </w:r>
      <w:r w:rsidRPr="00152E74">
        <w:t xml:space="preserve"> Hierarchie i bariery spoleczne w latach dziewi</w:t>
      </w:r>
      <w:r w:rsidRPr="00152E74">
        <w:rPr>
          <w:lang w:eastAsia="ru-RU"/>
        </w:rPr>
        <w:t>ęć</w:t>
      </w:r>
      <w:r w:rsidRPr="00152E74">
        <w:t>dziesi</w:t>
      </w:r>
      <w:r w:rsidRPr="00152E74">
        <w:rPr>
          <w:lang w:eastAsia="ru-RU"/>
        </w:rPr>
        <w:t>ą</w:t>
      </w:r>
      <w:r w:rsidRPr="00152E74">
        <w:t>tych. – Warszawa: Instytut spraw publicznych, 2000. – 175 s.</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lang w:eastAsia="ru-RU"/>
        </w:rPr>
        <w:t>Elity w Polsce, w Rosij i na Węgrzech. Wymiana czy reprodukcja? /Redak. E. Wnuk-Lipiński – Warszawa: Instytut studiуw politycznych Polskiej Akademii Nauk, 1995. – 207 s.</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pPr>
      <w:r w:rsidRPr="00152E74">
        <w:rPr>
          <w:i/>
          <w:iCs/>
          <w:lang w:eastAsia="ru-RU"/>
        </w:rPr>
        <w:t>Erikson R., Goldthorpe J.H.</w:t>
      </w:r>
      <w:r w:rsidRPr="00152E74">
        <w:rPr>
          <w:i/>
          <w:lang w:eastAsia="ru-RU"/>
        </w:rPr>
        <w:t xml:space="preserve"> </w:t>
      </w:r>
      <w:r w:rsidRPr="00152E74">
        <w:rPr>
          <w:lang w:eastAsia="ru-RU"/>
        </w:rPr>
        <w:t xml:space="preserve">The Constant Flux: A Study of Class Mobility in Industrial Societies. – Oxford: Clarendon Press, 1992. </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pPr>
      <w:r w:rsidRPr="00152E74">
        <w:rPr>
          <w:i/>
          <w:iCs/>
          <w:lang w:eastAsia="ru-RU"/>
        </w:rPr>
        <w:t>Ganzeboom H.B., De Graaf  P.M., Treiman D.J., Leeuw J.</w:t>
      </w:r>
      <w:r w:rsidRPr="00152E74">
        <w:rPr>
          <w:lang w:eastAsia="ru-RU"/>
        </w:rPr>
        <w:t xml:space="preserve"> Standard International Socio-Economic Index of Occupation Status // Social Science Research. – 1992. – №21. – P. 1–56.</w:t>
      </w:r>
    </w:p>
    <w:p w:rsidR="00152E74" w:rsidRPr="00152E74" w:rsidRDefault="00152E74" w:rsidP="00152E74">
      <w:pPr>
        <w:numPr>
          <w:ilvl w:val="0"/>
          <w:numId w:val="19"/>
        </w:numPr>
        <w:tabs>
          <w:tab w:val="clear" w:pos="360"/>
          <w:tab w:val="left" w:pos="0"/>
          <w:tab w:val="left" w:pos="284"/>
          <w:tab w:val="left" w:pos="567"/>
        </w:tabs>
        <w:ind w:left="0" w:firstLine="0"/>
        <w:jc w:val="both"/>
        <w:rPr>
          <w:lang w:eastAsia="ru-RU"/>
        </w:rPr>
      </w:pPr>
      <w:r w:rsidRPr="00152E74">
        <w:rPr>
          <w:i/>
          <w:lang w:eastAsia="ru-RU"/>
        </w:rPr>
        <w:t>Ganzeboom H. B., Kraaykamp G.</w:t>
      </w:r>
      <w:r w:rsidRPr="00152E74">
        <w:rPr>
          <w:lang w:eastAsia="ru-RU"/>
        </w:rPr>
        <w:t xml:space="preserve"> Life-Style Differentiation in Five Countries // Social Correlates and Social Consequence of Social Stratification. Prague, 1989. </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pPr>
      <w:r w:rsidRPr="00152E74">
        <w:rPr>
          <w:i/>
          <w:iCs/>
        </w:rPr>
        <w:t>Giddens А.</w:t>
      </w:r>
      <w:r w:rsidRPr="00152E74">
        <w:t xml:space="preserve"> Central Problems in Social Theory. Action, Structure and Contradiction in Social Analysis. </w:t>
      </w:r>
      <w:r w:rsidRPr="00152E74">
        <w:rPr>
          <w:lang w:eastAsia="ru-RU"/>
        </w:rPr>
        <w:t>–</w:t>
      </w:r>
      <w:r w:rsidRPr="00152E74">
        <w:t xml:space="preserve"> Houndmills &amp; London: Macmillan Press Ltd., 1979. </w:t>
      </w:r>
    </w:p>
    <w:p w:rsidR="00152E74" w:rsidRPr="00152E74" w:rsidRDefault="00152E74" w:rsidP="00152E74">
      <w:pPr>
        <w:widowControl w:val="0"/>
        <w:numPr>
          <w:ilvl w:val="0"/>
          <w:numId w:val="19"/>
        </w:numPr>
        <w:tabs>
          <w:tab w:val="clear" w:pos="360"/>
          <w:tab w:val="left" w:pos="0"/>
          <w:tab w:val="left" w:pos="284"/>
          <w:tab w:val="left" w:pos="567"/>
        </w:tabs>
        <w:ind w:left="0" w:firstLine="0"/>
        <w:jc w:val="both"/>
        <w:rPr>
          <w:lang w:eastAsia="ru-RU"/>
        </w:rPr>
      </w:pPr>
      <w:r w:rsidRPr="00152E74">
        <w:rPr>
          <w:i/>
          <w:iCs/>
          <w:lang w:eastAsia="ru-RU"/>
        </w:rPr>
        <w:t>Grusky D.</w:t>
      </w:r>
      <w:r w:rsidRPr="00152E74">
        <w:rPr>
          <w:iCs/>
          <w:lang w:eastAsia="ru-RU"/>
        </w:rPr>
        <w:t xml:space="preserve"> </w:t>
      </w:r>
      <w:r w:rsidRPr="00152E74">
        <w:rPr>
          <w:lang w:eastAsia="ru-RU"/>
        </w:rPr>
        <w:t>The Contours of Social Stratification [Електронний ресурс] // Общество в переходный период: социальные проблеми в фокусе социологии – Режим доступу: //www.sociology.kharkov.ua/rus/focus.php.</w:t>
      </w:r>
    </w:p>
    <w:p w:rsidR="00152E74" w:rsidRPr="00152E74" w:rsidRDefault="00152E74" w:rsidP="00152E74">
      <w:pPr>
        <w:widowControl w:val="0"/>
        <w:numPr>
          <w:ilvl w:val="0"/>
          <w:numId w:val="19"/>
        </w:numPr>
        <w:tabs>
          <w:tab w:val="clear" w:pos="360"/>
          <w:tab w:val="left" w:pos="0"/>
          <w:tab w:val="left" w:pos="567"/>
        </w:tabs>
        <w:ind w:left="0" w:firstLine="0"/>
        <w:jc w:val="both"/>
        <w:rPr>
          <w:lang w:eastAsia="ru-RU"/>
        </w:rPr>
      </w:pPr>
      <w:r w:rsidRPr="00152E74">
        <w:rPr>
          <w:i/>
          <w:lang w:eastAsia="ru-RU"/>
        </w:rPr>
        <w:t>Grusky D.B.</w:t>
      </w:r>
      <w:r w:rsidRPr="00152E74">
        <w:rPr>
          <w:lang w:eastAsia="ru-RU"/>
        </w:rPr>
        <w:t xml:space="preserve"> The Past, Present, and Future of Social Inequality // Social Stratification. Class, Race and Gender in Sociological Perspective / Ed by D.B. Grusky. Westview Press, 2001. – P. 3–39.</w:t>
      </w:r>
    </w:p>
    <w:p w:rsidR="00152E74" w:rsidRPr="00152E74" w:rsidRDefault="00152E74" w:rsidP="00152E74">
      <w:pPr>
        <w:widowControl w:val="0"/>
        <w:numPr>
          <w:ilvl w:val="0"/>
          <w:numId w:val="19"/>
        </w:numPr>
        <w:tabs>
          <w:tab w:val="clear" w:pos="360"/>
          <w:tab w:val="left" w:pos="0"/>
          <w:tab w:val="left" w:pos="567"/>
        </w:tabs>
        <w:ind w:left="0" w:firstLine="0"/>
        <w:jc w:val="both"/>
        <w:rPr>
          <w:lang w:eastAsia="ru-RU"/>
        </w:rPr>
      </w:pPr>
      <w:r w:rsidRPr="00152E74">
        <w:rPr>
          <w:i/>
          <w:lang w:eastAsia="ru-RU"/>
        </w:rPr>
        <w:t>Hauser R.M., Featherman D.L.</w:t>
      </w:r>
      <w:r w:rsidRPr="00152E74">
        <w:rPr>
          <w:lang w:eastAsia="ru-RU"/>
        </w:rPr>
        <w:t xml:space="preserve"> The Process of Stratification. Trennds and Analysis. N.Y., 1977. </w:t>
      </w:r>
    </w:p>
    <w:p w:rsidR="00152E74" w:rsidRPr="00152E74" w:rsidRDefault="00152E74" w:rsidP="00152E74">
      <w:pPr>
        <w:widowControl w:val="0"/>
        <w:numPr>
          <w:ilvl w:val="0"/>
          <w:numId w:val="19"/>
        </w:numPr>
        <w:tabs>
          <w:tab w:val="clear" w:pos="360"/>
          <w:tab w:val="left" w:pos="0"/>
          <w:tab w:val="left" w:pos="567"/>
        </w:tabs>
        <w:ind w:left="0" w:firstLine="0"/>
        <w:jc w:val="both"/>
        <w:rPr>
          <w:lang w:eastAsia="ru-RU"/>
        </w:rPr>
      </w:pPr>
      <w:r w:rsidRPr="00152E74">
        <w:rPr>
          <w:i/>
          <w:lang w:eastAsia="ru-RU"/>
        </w:rPr>
        <w:t>Kohn M.L</w:t>
      </w:r>
      <w:r w:rsidRPr="00152E74">
        <w:rPr>
          <w:lang w:eastAsia="ru-RU"/>
        </w:rPr>
        <w:t xml:space="preserve">. Social Structure and Personality Under Conditions of Apparent Social Stability and Radical Social Change // Power and Social Structure / Ed. by A. Jasinska-Kania, M.L. Kohn, K.M. Slomczynski – Warszawa: Wydawnictwo uniwersytetu Warszawskiego, 1999. – 323 p. </w:t>
      </w:r>
    </w:p>
    <w:p w:rsidR="00152E74" w:rsidRPr="00152E74" w:rsidRDefault="00152E74" w:rsidP="00152E74">
      <w:pPr>
        <w:widowControl w:val="0"/>
        <w:numPr>
          <w:ilvl w:val="0"/>
          <w:numId w:val="19"/>
        </w:numPr>
        <w:tabs>
          <w:tab w:val="clear" w:pos="360"/>
          <w:tab w:val="left" w:pos="0"/>
          <w:tab w:val="left" w:pos="567"/>
        </w:tabs>
        <w:ind w:left="0" w:firstLine="0"/>
        <w:jc w:val="both"/>
      </w:pPr>
      <w:r w:rsidRPr="00152E74">
        <w:rPr>
          <w:i/>
          <w:iCs/>
        </w:rPr>
        <w:t>Kraus I.</w:t>
      </w:r>
      <w:r w:rsidRPr="00152E74">
        <w:t xml:space="preserve"> Stratification. Class and Conflict. </w:t>
      </w:r>
      <w:r w:rsidRPr="00152E74">
        <w:rPr>
          <w:lang w:eastAsia="ru-RU"/>
        </w:rPr>
        <w:t>–</w:t>
      </w:r>
      <w:r w:rsidRPr="00152E74">
        <w:t xml:space="preserve"> </w:t>
      </w:r>
      <w:r w:rsidRPr="00152E74">
        <w:rPr>
          <w:lang w:eastAsia="ru-RU"/>
        </w:rPr>
        <w:t>New York: Free Press</w:t>
      </w:r>
      <w:r w:rsidRPr="00152E74">
        <w:t>, 1976.</w:t>
      </w:r>
    </w:p>
    <w:p w:rsidR="00152E74" w:rsidRPr="00152E74" w:rsidRDefault="00152E74" w:rsidP="00152E74">
      <w:pPr>
        <w:widowControl w:val="0"/>
        <w:numPr>
          <w:ilvl w:val="0"/>
          <w:numId w:val="19"/>
        </w:numPr>
        <w:tabs>
          <w:tab w:val="clear" w:pos="360"/>
          <w:tab w:val="left" w:pos="0"/>
          <w:tab w:val="left" w:pos="567"/>
        </w:tabs>
        <w:ind w:left="0" w:firstLine="0"/>
        <w:jc w:val="both"/>
      </w:pPr>
      <w:r w:rsidRPr="00152E74">
        <w:rPr>
          <w:i/>
          <w:iCs/>
        </w:rPr>
        <w:t>Lenski G.</w:t>
      </w:r>
      <w:r w:rsidRPr="00152E74">
        <w:t xml:space="preserve"> Status Crystallization: A Non-Vertical Dimension of Social Status // American Sociological Review. </w:t>
      </w:r>
      <w:r w:rsidRPr="00152E74">
        <w:rPr>
          <w:lang w:eastAsia="ru-RU"/>
        </w:rPr>
        <w:t>–</w:t>
      </w:r>
      <w:r w:rsidRPr="00152E74">
        <w:t xml:space="preserve"> 1954.</w:t>
      </w:r>
      <w:r w:rsidRPr="00152E74">
        <w:rPr>
          <w:lang w:eastAsia="ru-RU"/>
        </w:rPr>
        <w:t xml:space="preserve"> –</w:t>
      </w:r>
      <w:r w:rsidRPr="00152E74">
        <w:t xml:space="preserve"> Vol. 19. – </w:t>
      </w:r>
      <w:r w:rsidRPr="00152E74">
        <w:rPr>
          <w:lang w:eastAsia="ru-RU"/>
        </w:rPr>
        <w:t xml:space="preserve">P. </w:t>
      </w:r>
      <w:r w:rsidRPr="00152E74">
        <w:t>405</w:t>
      </w:r>
      <w:r w:rsidRPr="00152E74">
        <w:rPr>
          <w:lang w:eastAsia="ru-RU"/>
        </w:rPr>
        <w:t>–</w:t>
      </w:r>
      <w:r w:rsidRPr="00152E74">
        <w:t>413.</w:t>
      </w:r>
    </w:p>
    <w:p w:rsidR="00152E74" w:rsidRPr="00152E74" w:rsidRDefault="00152E74" w:rsidP="00152E74">
      <w:pPr>
        <w:widowControl w:val="0"/>
        <w:numPr>
          <w:ilvl w:val="0"/>
          <w:numId w:val="19"/>
        </w:numPr>
        <w:tabs>
          <w:tab w:val="clear" w:pos="360"/>
          <w:tab w:val="left" w:pos="0"/>
          <w:tab w:val="left" w:pos="567"/>
        </w:tabs>
        <w:ind w:left="0" w:firstLine="0"/>
        <w:jc w:val="both"/>
      </w:pPr>
      <w:r w:rsidRPr="00152E74">
        <w:rPr>
          <w:i/>
          <w:iCs/>
        </w:rPr>
        <w:t>Lockwood D</w:t>
      </w:r>
      <w:r w:rsidRPr="00152E74">
        <w:rPr>
          <w:iCs/>
        </w:rPr>
        <w:t>.</w:t>
      </w:r>
      <w:r w:rsidRPr="00152E74">
        <w:t xml:space="preserve"> The Blackcoated Worker. – London: Allen and Unwin, 1989. </w:t>
      </w:r>
    </w:p>
    <w:p w:rsidR="00152E74" w:rsidRPr="00152E74" w:rsidRDefault="00152E74" w:rsidP="00152E74">
      <w:pPr>
        <w:widowControl w:val="0"/>
        <w:numPr>
          <w:ilvl w:val="0"/>
          <w:numId w:val="19"/>
        </w:numPr>
        <w:tabs>
          <w:tab w:val="clear" w:pos="360"/>
          <w:tab w:val="left" w:pos="0"/>
          <w:tab w:val="left" w:pos="567"/>
        </w:tabs>
        <w:ind w:left="0" w:firstLine="0"/>
        <w:jc w:val="both"/>
      </w:pPr>
      <w:r w:rsidRPr="00152E74">
        <w:rPr>
          <w:i/>
          <w:iCs/>
        </w:rPr>
        <w:t>Machonin P., Tucek M.</w:t>
      </w:r>
      <w:r w:rsidRPr="00152E74">
        <w:t xml:space="preserve"> A Historical Comparison of Social Structures in the Czech Republic in the Years 1984 and 1993 //Czech Sociological Review. </w:t>
      </w:r>
      <w:r w:rsidRPr="00152E74">
        <w:rPr>
          <w:lang w:eastAsia="ru-RU"/>
        </w:rPr>
        <w:t>–</w:t>
      </w:r>
      <w:r w:rsidRPr="00152E74">
        <w:t xml:space="preserve"> 1994. </w:t>
      </w:r>
      <w:r w:rsidRPr="00152E74">
        <w:rPr>
          <w:lang w:eastAsia="ru-RU"/>
        </w:rPr>
        <w:t>–</w:t>
      </w:r>
      <w:r w:rsidRPr="00152E74">
        <w:t xml:space="preserve"> № 2. </w:t>
      </w:r>
      <w:r w:rsidRPr="00152E74">
        <w:rPr>
          <w:lang w:eastAsia="ru-RU"/>
        </w:rPr>
        <w:t>–</w:t>
      </w:r>
      <w:r w:rsidRPr="00152E74">
        <w:t xml:space="preserve"> </w:t>
      </w:r>
      <w:r w:rsidRPr="00152E74">
        <w:rPr>
          <w:lang w:eastAsia="ru-RU"/>
        </w:rPr>
        <w:t>P. 149–172.</w:t>
      </w:r>
    </w:p>
    <w:p w:rsidR="00152E74" w:rsidRPr="00152E74" w:rsidRDefault="00152E74" w:rsidP="00152E74">
      <w:pPr>
        <w:widowControl w:val="0"/>
        <w:numPr>
          <w:ilvl w:val="0"/>
          <w:numId w:val="19"/>
        </w:numPr>
        <w:tabs>
          <w:tab w:val="clear" w:pos="360"/>
          <w:tab w:val="left" w:pos="0"/>
          <w:tab w:val="left" w:pos="567"/>
        </w:tabs>
        <w:ind w:left="0" w:firstLine="0"/>
        <w:jc w:val="both"/>
      </w:pPr>
      <w:r w:rsidRPr="00152E74">
        <w:rPr>
          <w:i/>
          <w:iCs/>
        </w:rPr>
        <w:t>Majkowski W</w:t>
      </w:r>
      <w:r w:rsidRPr="00152E74">
        <w:rPr>
          <w:iCs/>
        </w:rPr>
        <w:t>.</w:t>
      </w:r>
      <w:r w:rsidRPr="00152E74">
        <w:t xml:space="preserve"> People's Poland: Patterns of Social Inequality and Conflict. – NewYork: Greenwood Press, 1985. </w:t>
      </w:r>
    </w:p>
    <w:p w:rsidR="00152E74" w:rsidRPr="00152E74" w:rsidRDefault="00152E74" w:rsidP="00152E74">
      <w:pPr>
        <w:widowControl w:val="0"/>
        <w:numPr>
          <w:ilvl w:val="0"/>
          <w:numId w:val="19"/>
        </w:numPr>
        <w:tabs>
          <w:tab w:val="clear" w:pos="360"/>
          <w:tab w:val="left" w:pos="0"/>
          <w:tab w:val="left" w:pos="567"/>
        </w:tabs>
        <w:ind w:left="0" w:firstLine="0"/>
        <w:jc w:val="both"/>
        <w:rPr>
          <w:lang w:eastAsia="ru-RU"/>
        </w:rPr>
      </w:pPr>
      <w:r w:rsidRPr="00152E74">
        <w:rPr>
          <w:i/>
          <w:iCs/>
          <w:lang w:eastAsia="ru-RU"/>
        </w:rPr>
        <w:t>Merton R.</w:t>
      </w:r>
      <w:r w:rsidRPr="00152E74">
        <w:rPr>
          <w:lang w:eastAsia="ru-RU"/>
        </w:rPr>
        <w:t xml:space="preserve"> Social Theory and Social Structure. Revised and Enlarged Edition. – Glencoe, Ill.: Free Press, 1957. </w:t>
      </w:r>
    </w:p>
    <w:p w:rsidR="00152E74" w:rsidRPr="00152E74" w:rsidRDefault="00152E74" w:rsidP="00152E74">
      <w:pPr>
        <w:widowControl w:val="0"/>
        <w:numPr>
          <w:ilvl w:val="0"/>
          <w:numId w:val="19"/>
        </w:numPr>
        <w:tabs>
          <w:tab w:val="clear" w:pos="360"/>
          <w:tab w:val="left" w:pos="0"/>
          <w:tab w:val="left" w:pos="567"/>
        </w:tabs>
        <w:ind w:left="0" w:firstLine="0"/>
        <w:jc w:val="both"/>
        <w:rPr>
          <w:lang w:eastAsia="ru-RU"/>
        </w:rPr>
      </w:pPr>
      <w:r w:rsidRPr="00152E74">
        <w:rPr>
          <w:i/>
          <w:iCs/>
          <w:lang w:eastAsia="ru-RU"/>
        </w:rPr>
        <w:t>Parsons T.</w:t>
      </w:r>
      <w:r w:rsidRPr="00152E74">
        <w:rPr>
          <w:lang w:eastAsia="ru-RU"/>
        </w:rPr>
        <w:t xml:space="preserve"> Equality and inequality in modern society, or social stratification revisited //Social Stratification: Research and Theory for the 70s / E.O. Laumann (ed.). – Indianapolis: The Bobbs-Merrill Co., 1970. – P. 13–72.</w:t>
      </w:r>
    </w:p>
    <w:p w:rsidR="00152E74" w:rsidRPr="00152E74" w:rsidRDefault="00152E74" w:rsidP="00152E74">
      <w:pPr>
        <w:widowControl w:val="0"/>
        <w:numPr>
          <w:ilvl w:val="0"/>
          <w:numId w:val="19"/>
        </w:numPr>
        <w:tabs>
          <w:tab w:val="clear" w:pos="360"/>
          <w:tab w:val="left" w:pos="0"/>
          <w:tab w:val="left" w:pos="567"/>
        </w:tabs>
        <w:ind w:left="0" w:firstLine="0"/>
        <w:jc w:val="both"/>
      </w:pPr>
      <w:r w:rsidRPr="00152E74">
        <w:rPr>
          <w:i/>
          <w:iCs/>
        </w:rPr>
        <w:t>Wesolowski W.</w:t>
      </w:r>
      <w:r w:rsidRPr="00152E74">
        <w:t xml:space="preserve"> Strata and Strata Interests in Socialist Society //Structured Social Inequality / Ed. by C. S. Heller. </w:t>
      </w:r>
      <w:r w:rsidRPr="00152E74">
        <w:rPr>
          <w:lang w:eastAsia="ru-RU"/>
        </w:rPr>
        <w:t>– Harmondsworth</w:t>
      </w:r>
      <w:r w:rsidRPr="00152E74">
        <w:t>: L.</w:t>
      </w:r>
      <w:r w:rsidRPr="00152E74">
        <w:rPr>
          <w:vertAlign w:val="subscript"/>
        </w:rPr>
        <w:t xml:space="preserve"> </w:t>
      </w:r>
      <w:r w:rsidRPr="00152E74">
        <w:rPr>
          <w:lang w:eastAsia="ru-RU"/>
        </w:rPr>
        <w:t>Penguin Education,</w:t>
      </w:r>
      <w:r w:rsidRPr="00152E74">
        <w:t xml:space="preserve"> 1969.</w:t>
      </w:r>
      <w:r w:rsidRPr="00152E74">
        <w:rPr>
          <w:lang w:eastAsia="ru-RU"/>
        </w:rPr>
        <w:t xml:space="preserve"> – P. 127–145.</w:t>
      </w:r>
    </w:p>
    <w:p w:rsidR="00152E74" w:rsidRPr="00152E74" w:rsidRDefault="00152E74" w:rsidP="00152E74">
      <w:pPr>
        <w:widowControl w:val="0"/>
        <w:numPr>
          <w:ilvl w:val="0"/>
          <w:numId w:val="19"/>
        </w:numPr>
        <w:tabs>
          <w:tab w:val="clear" w:pos="360"/>
          <w:tab w:val="left" w:pos="0"/>
          <w:tab w:val="left" w:pos="567"/>
        </w:tabs>
        <w:ind w:left="0" w:firstLine="0"/>
        <w:jc w:val="both"/>
      </w:pPr>
      <w:r w:rsidRPr="00152E74">
        <w:rPr>
          <w:i/>
          <w:iCs/>
          <w:lang w:eastAsia="ru-RU"/>
        </w:rPr>
        <w:t>Wright E.O.</w:t>
      </w:r>
      <w:r w:rsidRPr="00152E74">
        <w:rPr>
          <w:iCs/>
          <w:lang w:eastAsia="ru-RU"/>
        </w:rPr>
        <w:t xml:space="preserve"> </w:t>
      </w:r>
      <w:r w:rsidRPr="00152E74">
        <w:rPr>
          <w:lang w:eastAsia="ru-RU"/>
        </w:rPr>
        <w:t>Class Counts. – Cambridge:</w:t>
      </w:r>
      <w:r w:rsidRPr="00152E74">
        <w:rPr>
          <w:b/>
          <w:bCs/>
          <w:lang w:eastAsia="ru-RU"/>
        </w:rPr>
        <w:t xml:space="preserve"> </w:t>
      </w:r>
      <w:r w:rsidRPr="00152E74">
        <w:rPr>
          <w:lang w:eastAsia="ru-RU"/>
        </w:rPr>
        <w:t xml:space="preserve">Cambridge University Press, 1997. </w:t>
      </w:r>
    </w:p>
    <w:p w:rsidR="00152E74" w:rsidRPr="00152E74" w:rsidRDefault="00152E74" w:rsidP="00152E74">
      <w:pPr>
        <w:spacing w:after="60"/>
        <w:jc w:val="center"/>
        <w:outlineLvl w:val="1"/>
        <w:rPr>
          <w:b/>
          <w:lang w:eastAsia="ru-RU"/>
        </w:rPr>
      </w:pPr>
    </w:p>
    <w:p w:rsidR="00152E74" w:rsidRPr="00152E74" w:rsidRDefault="00152E74" w:rsidP="00152E74">
      <w:pPr>
        <w:spacing w:after="60"/>
        <w:outlineLvl w:val="1"/>
        <w:rPr>
          <w:b/>
        </w:rPr>
      </w:pPr>
      <w:r w:rsidRPr="00152E74">
        <w:rPr>
          <w:b/>
          <w:lang w:eastAsia="ru-RU"/>
        </w:rPr>
        <w:t xml:space="preserve">ХІІІ. </w:t>
      </w:r>
      <w:r w:rsidRPr="00152E74">
        <w:rPr>
          <w:b/>
        </w:rPr>
        <w:t>Інформаційні ресурси</w:t>
      </w:r>
    </w:p>
    <w:p w:rsidR="00152E74" w:rsidRPr="00152E74" w:rsidRDefault="00152E74" w:rsidP="00152E74">
      <w:pPr>
        <w:numPr>
          <w:ilvl w:val="0"/>
          <w:numId w:val="20"/>
        </w:numPr>
        <w:spacing w:after="60" w:line="276" w:lineRule="auto"/>
        <w:ind w:left="0" w:firstLine="0"/>
        <w:outlineLvl w:val="1"/>
        <w:rPr>
          <w:lang w:eastAsia="ru-RU"/>
        </w:rPr>
      </w:pPr>
      <w:r w:rsidRPr="00152E74">
        <w:rPr>
          <w:noProof/>
          <w:lang w:val="en-US" w:eastAsia="ru-RU"/>
        </w:rPr>
        <w:t>Social</w:t>
      </w:r>
      <w:r w:rsidRPr="00152E74">
        <w:rPr>
          <w:noProof/>
          <w:lang w:eastAsia="ru-RU"/>
        </w:rPr>
        <w:t xml:space="preserve"> </w:t>
      </w:r>
      <w:r w:rsidRPr="00152E74">
        <w:rPr>
          <w:noProof/>
          <w:lang w:val="en-US" w:eastAsia="ru-RU"/>
        </w:rPr>
        <w:t>Stratification</w:t>
      </w:r>
      <w:r w:rsidRPr="00152E74">
        <w:rPr>
          <w:noProof/>
          <w:lang w:eastAsia="ru-RU"/>
        </w:rPr>
        <w:t xml:space="preserve">          </w:t>
      </w:r>
      <w:hyperlink r:id="rId14" w:history="1">
        <w:r w:rsidRPr="00152E74">
          <w:rPr>
            <w:noProof/>
            <w:color w:val="0000FF"/>
            <w:u w:val="single"/>
            <w:lang w:val="en-US" w:eastAsia="ru-RU"/>
          </w:rPr>
          <w:t>http</w:t>
        </w:r>
        <w:r w:rsidRPr="00152E74">
          <w:rPr>
            <w:noProof/>
            <w:color w:val="0000FF"/>
            <w:u w:val="single"/>
            <w:lang w:eastAsia="ru-RU"/>
          </w:rPr>
          <w:t>://</w:t>
        </w:r>
        <w:r w:rsidRPr="00152E74">
          <w:rPr>
            <w:noProof/>
            <w:color w:val="0000FF"/>
            <w:u w:val="single"/>
            <w:lang w:val="en-US" w:eastAsia="ru-RU"/>
          </w:rPr>
          <w:t>www</w:t>
        </w:r>
        <w:r w:rsidRPr="00152E74">
          <w:rPr>
            <w:noProof/>
            <w:color w:val="0000FF"/>
            <w:u w:val="single"/>
            <w:lang w:eastAsia="ru-RU"/>
          </w:rPr>
          <w:t>.</w:t>
        </w:r>
        <w:r w:rsidRPr="00152E74">
          <w:rPr>
            <w:noProof/>
            <w:color w:val="0000FF"/>
            <w:u w:val="single"/>
            <w:lang w:val="en-US" w:eastAsia="ru-RU"/>
          </w:rPr>
          <w:t>sdsmt</w:t>
        </w:r>
        <w:r w:rsidRPr="00152E74">
          <w:rPr>
            <w:noProof/>
            <w:color w:val="0000FF"/>
            <w:u w:val="single"/>
            <w:lang w:eastAsia="ru-RU"/>
          </w:rPr>
          <w:t>.</w:t>
        </w:r>
        <w:r w:rsidRPr="00152E74">
          <w:rPr>
            <w:noProof/>
            <w:color w:val="0000FF"/>
            <w:u w:val="single"/>
            <w:lang w:val="en-US" w:eastAsia="ru-RU"/>
          </w:rPr>
          <w:t>edu</w:t>
        </w:r>
        <w:r w:rsidRPr="00152E74">
          <w:rPr>
            <w:noProof/>
            <w:color w:val="0000FF"/>
            <w:u w:val="single"/>
            <w:lang w:eastAsia="ru-RU"/>
          </w:rPr>
          <w:t>/</w:t>
        </w:r>
        <w:r w:rsidRPr="00152E74">
          <w:rPr>
            <w:noProof/>
            <w:color w:val="0000FF"/>
            <w:u w:val="single"/>
            <w:lang w:val="en-US" w:eastAsia="ru-RU"/>
          </w:rPr>
          <w:t>online</w:t>
        </w:r>
        <w:r w:rsidRPr="00152E74">
          <w:rPr>
            <w:noProof/>
            <w:color w:val="0000FF"/>
            <w:u w:val="single"/>
            <w:lang w:eastAsia="ru-RU"/>
          </w:rPr>
          <w:t>-</w:t>
        </w:r>
        <w:r w:rsidRPr="00152E74">
          <w:rPr>
            <w:noProof/>
            <w:color w:val="0000FF"/>
            <w:u w:val="single"/>
            <w:lang w:val="en-US" w:eastAsia="ru-RU"/>
          </w:rPr>
          <w:t>courses</w:t>
        </w:r>
        <w:r w:rsidRPr="00152E74">
          <w:rPr>
            <w:noProof/>
            <w:color w:val="0000FF"/>
            <w:u w:val="single"/>
            <w:lang w:eastAsia="ru-RU"/>
          </w:rPr>
          <w:t>/</w:t>
        </w:r>
        <w:r w:rsidRPr="00152E74">
          <w:rPr>
            <w:noProof/>
            <w:color w:val="0000FF"/>
            <w:u w:val="single"/>
            <w:lang w:val="en-US" w:eastAsia="ru-RU"/>
          </w:rPr>
          <w:t>is</w:t>
        </w:r>
        <w:r w:rsidRPr="00152E74">
          <w:rPr>
            <w:noProof/>
            <w:color w:val="0000FF"/>
            <w:u w:val="single"/>
            <w:lang w:eastAsia="ru-RU"/>
          </w:rPr>
          <w:t>/</w:t>
        </w:r>
        <w:r w:rsidRPr="00152E74">
          <w:rPr>
            <w:noProof/>
            <w:color w:val="0000FF"/>
            <w:u w:val="single"/>
            <w:lang w:val="en-US" w:eastAsia="ru-RU"/>
          </w:rPr>
          <w:t>soc</w:t>
        </w:r>
        <w:r w:rsidRPr="00152E74">
          <w:rPr>
            <w:noProof/>
            <w:color w:val="0000FF"/>
            <w:u w:val="single"/>
            <w:lang w:eastAsia="ru-RU"/>
          </w:rPr>
          <w:t>100/</w:t>
        </w:r>
        <w:r w:rsidRPr="00152E74">
          <w:rPr>
            <w:noProof/>
            <w:color w:val="0000FF"/>
            <w:u w:val="single"/>
            <w:lang w:val="en-US" w:eastAsia="ru-RU"/>
          </w:rPr>
          <w:t>Soc</w:t>
        </w:r>
        <w:r w:rsidRPr="00152E74">
          <w:rPr>
            <w:noProof/>
            <w:color w:val="0000FF"/>
            <w:u w:val="single"/>
            <w:lang w:eastAsia="ru-RU"/>
          </w:rPr>
          <w:t>_</w:t>
        </w:r>
        <w:r w:rsidRPr="00152E74">
          <w:rPr>
            <w:noProof/>
            <w:color w:val="0000FF"/>
            <w:u w:val="single"/>
            <w:lang w:val="en-US" w:eastAsia="ru-RU"/>
          </w:rPr>
          <w:t>Strat</w:t>
        </w:r>
        <w:r w:rsidRPr="00152E74">
          <w:rPr>
            <w:noProof/>
            <w:color w:val="0000FF"/>
            <w:u w:val="single"/>
            <w:lang w:eastAsia="ru-RU"/>
          </w:rPr>
          <w:t>.</w:t>
        </w:r>
        <w:r w:rsidRPr="00152E74">
          <w:rPr>
            <w:noProof/>
            <w:color w:val="0000FF"/>
            <w:u w:val="single"/>
            <w:lang w:val="en-US" w:eastAsia="ru-RU"/>
          </w:rPr>
          <w:t>htm</w:t>
        </w:r>
      </w:hyperlink>
    </w:p>
    <w:p w:rsidR="00152E74" w:rsidRPr="00152E74" w:rsidRDefault="00152E74" w:rsidP="00152E74">
      <w:pPr>
        <w:keepNext/>
        <w:numPr>
          <w:ilvl w:val="0"/>
          <w:numId w:val="20"/>
        </w:numPr>
        <w:ind w:left="0" w:firstLine="0"/>
        <w:outlineLvl w:val="2"/>
        <w:rPr>
          <w:noProof/>
          <w:lang w:val="en-US" w:eastAsia="ru-RU"/>
        </w:rPr>
      </w:pPr>
      <w:r w:rsidRPr="00152E74">
        <w:rPr>
          <w:noProof/>
          <w:lang w:val="en-US" w:eastAsia="ru-RU"/>
        </w:rPr>
        <w:t>SOCIAL STRATIFICATION</w:t>
      </w:r>
      <w:r w:rsidRPr="00152E74">
        <w:rPr>
          <w:noProof/>
          <w:lang w:eastAsia="ru-RU"/>
        </w:rPr>
        <w:t xml:space="preserve"> </w:t>
      </w:r>
      <w:hyperlink r:id="rId15" w:history="1">
        <w:r w:rsidRPr="00152E74">
          <w:rPr>
            <w:noProof/>
            <w:color w:val="0000FF"/>
            <w:u w:val="single"/>
            <w:lang w:val="en-US" w:eastAsia="ru-RU"/>
          </w:rPr>
          <w:t>http://www.spc.uchicago.edu/ssr1/PRELIMS/strat.html</w:t>
        </w:r>
      </w:hyperlink>
    </w:p>
    <w:p w:rsidR="00152E74" w:rsidRPr="00152E74" w:rsidRDefault="00152E74" w:rsidP="00152E74">
      <w:pPr>
        <w:numPr>
          <w:ilvl w:val="0"/>
          <w:numId w:val="20"/>
        </w:numPr>
        <w:tabs>
          <w:tab w:val="left" w:pos="284"/>
        </w:tabs>
        <w:ind w:left="0" w:firstLine="0"/>
        <w:jc w:val="both"/>
        <w:rPr>
          <w:lang w:eastAsia="ru-RU"/>
        </w:rPr>
      </w:pPr>
      <w:r w:rsidRPr="00152E74">
        <w:rPr>
          <w:noProof/>
          <w:lang w:val="en-US" w:eastAsia="ru-RU"/>
        </w:rPr>
        <w:t>Social Stratification</w:t>
      </w:r>
      <w:r w:rsidRPr="00152E74">
        <w:rPr>
          <w:lang w:val="en-US" w:eastAsia="ru-RU"/>
        </w:rPr>
        <w:t xml:space="preserve"> (</w:t>
      </w:r>
      <w:r w:rsidRPr="00152E74">
        <w:rPr>
          <w:noProof/>
          <w:lang w:val="en-US" w:eastAsia="ru-RU"/>
        </w:rPr>
        <w:t>Dr. Myron Orleans</w:t>
      </w:r>
      <w:r w:rsidRPr="00152E74">
        <w:rPr>
          <w:lang w:val="en-US" w:eastAsia="ru-RU"/>
        </w:rPr>
        <w:t>)</w:t>
      </w:r>
      <w:r w:rsidRPr="00152E74">
        <w:rPr>
          <w:lang w:eastAsia="ru-RU"/>
        </w:rPr>
        <w:t xml:space="preserve">   </w:t>
      </w:r>
      <w:hyperlink r:id="rId16" w:history="1">
        <w:r w:rsidRPr="00152E74">
          <w:rPr>
            <w:noProof/>
            <w:color w:val="0000FF"/>
            <w:u w:val="single"/>
            <w:lang w:val="en-US" w:eastAsia="ru-RU"/>
          </w:rPr>
          <w:t>http</w:t>
        </w:r>
        <w:r w:rsidRPr="00152E74">
          <w:rPr>
            <w:noProof/>
            <w:color w:val="0000FF"/>
            <w:u w:val="single"/>
            <w:lang w:eastAsia="ru-RU"/>
          </w:rPr>
          <w:t>://</w:t>
        </w:r>
        <w:r w:rsidRPr="00152E74">
          <w:rPr>
            <w:noProof/>
            <w:color w:val="0000FF"/>
            <w:u w:val="single"/>
            <w:lang w:val="en-US" w:eastAsia="ru-RU"/>
          </w:rPr>
          <w:t>hss</w:t>
        </w:r>
        <w:r w:rsidRPr="00152E74">
          <w:rPr>
            <w:noProof/>
            <w:color w:val="0000FF"/>
            <w:u w:val="single"/>
            <w:lang w:eastAsia="ru-RU"/>
          </w:rPr>
          <w:t>.</w:t>
        </w:r>
        <w:r w:rsidRPr="00152E74">
          <w:rPr>
            <w:noProof/>
            <w:color w:val="0000FF"/>
            <w:u w:val="single"/>
            <w:lang w:val="en-US" w:eastAsia="ru-RU"/>
          </w:rPr>
          <w:t>fullerton</w:t>
        </w:r>
        <w:r w:rsidRPr="00152E74">
          <w:rPr>
            <w:noProof/>
            <w:color w:val="0000FF"/>
            <w:u w:val="single"/>
            <w:lang w:eastAsia="ru-RU"/>
          </w:rPr>
          <w:t>.</w:t>
        </w:r>
        <w:r w:rsidRPr="00152E74">
          <w:rPr>
            <w:noProof/>
            <w:color w:val="0000FF"/>
            <w:u w:val="single"/>
            <w:lang w:val="en-US" w:eastAsia="ru-RU"/>
          </w:rPr>
          <w:t>edu</w:t>
        </w:r>
        <w:r w:rsidRPr="00152E74">
          <w:rPr>
            <w:noProof/>
            <w:color w:val="0000FF"/>
            <w:u w:val="single"/>
            <w:lang w:eastAsia="ru-RU"/>
          </w:rPr>
          <w:t>/</w:t>
        </w:r>
        <w:r w:rsidRPr="00152E74">
          <w:rPr>
            <w:noProof/>
            <w:color w:val="0000FF"/>
            <w:u w:val="single"/>
            <w:lang w:val="en-US" w:eastAsia="ru-RU"/>
          </w:rPr>
          <w:t>sociology</w:t>
        </w:r>
        <w:r w:rsidRPr="00152E74">
          <w:rPr>
            <w:noProof/>
            <w:color w:val="0000FF"/>
            <w:u w:val="single"/>
            <w:lang w:eastAsia="ru-RU"/>
          </w:rPr>
          <w:t>/</w:t>
        </w:r>
        <w:r w:rsidRPr="00152E74">
          <w:rPr>
            <w:noProof/>
            <w:color w:val="0000FF"/>
            <w:u w:val="single"/>
            <w:lang w:val="en-US" w:eastAsia="ru-RU"/>
          </w:rPr>
          <w:t>orleans</w:t>
        </w:r>
        <w:r w:rsidRPr="00152E74">
          <w:rPr>
            <w:noProof/>
            <w:color w:val="0000FF"/>
            <w:u w:val="single"/>
            <w:lang w:eastAsia="ru-RU"/>
          </w:rPr>
          <w:t>/436.</w:t>
        </w:r>
        <w:r w:rsidRPr="00152E74">
          <w:rPr>
            <w:noProof/>
            <w:color w:val="0000FF"/>
            <w:u w:val="single"/>
            <w:lang w:val="en-US" w:eastAsia="ru-RU"/>
          </w:rPr>
          <w:t>htm</w:t>
        </w:r>
      </w:hyperlink>
    </w:p>
    <w:p w:rsidR="00152E74" w:rsidRPr="00152E74" w:rsidRDefault="00152E74" w:rsidP="00152E74">
      <w:pPr>
        <w:numPr>
          <w:ilvl w:val="0"/>
          <w:numId w:val="20"/>
        </w:numPr>
        <w:tabs>
          <w:tab w:val="left" w:pos="284"/>
        </w:tabs>
        <w:ind w:left="0" w:firstLine="0"/>
        <w:jc w:val="both"/>
        <w:rPr>
          <w:noProof/>
          <w:lang w:val="en-US" w:eastAsia="ru-RU"/>
        </w:rPr>
      </w:pPr>
      <w:r w:rsidRPr="00152E74">
        <w:rPr>
          <w:noProof/>
          <w:lang w:val="en-US" w:eastAsia="ru-RU"/>
        </w:rPr>
        <w:t>Robert E. Wood Sociology 2R3 - Theories of Class and Stratification</w:t>
      </w:r>
      <w:r w:rsidRPr="00152E74">
        <w:rPr>
          <w:noProof/>
          <w:lang w:eastAsia="ru-RU"/>
        </w:rPr>
        <w:t xml:space="preserve"> </w:t>
      </w:r>
      <w:hyperlink r:id="rId17" w:history="1">
        <w:r w:rsidRPr="00152E74">
          <w:rPr>
            <w:noProof/>
            <w:color w:val="0000FF"/>
            <w:u w:val="single"/>
            <w:lang w:val="en-US" w:eastAsia="ru-RU"/>
          </w:rPr>
          <w:t>http://socserv2.mcmaster.ca/soc/courses/soc2r3/soc2r3.htm</w:t>
        </w:r>
      </w:hyperlink>
    </w:p>
    <w:p w:rsidR="00152E74" w:rsidRPr="00152E74" w:rsidRDefault="00152E74" w:rsidP="00152E74">
      <w:pPr>
        <w:keepNext/>
        <w:numPr>
          <w:ilvl w:val="0"/>
          <w:numId w:val="20"/>
        </w:numPr>
        <w:tabs>
          <w:tab w:val="left" w:pos="284"/>
        </w:tabs>
        <w:ind w:left="0" w:firstLine="0"/>
        <w:jc w:val="both"/>
        <w:outlineLvl w:val="0"/>
        <w:rPr>
          <w:noProof/>
          <w:lang w:val="en-US" w:eastAsia="ru-RU"/>
        </w:rPr>
      </w:pPr>
      <w:r w:rsidRPr="00152E74">
        <w:rPr>
          <w:noProof/>
          <w:lang w:val="en-US" w:eastAsia="ru-RU"/>
        </w:rPr>
        <w:t>E</w:t>
      </w:r>
      <w:r w:rsidRPr="00152E74">
        <w:rPr>
          <w:lang w:val="en-US" w:eastAsia="ru-RU"/>
        </w:rPr>
        <w:t>xplorations in Social Inequality</w:t>
      </w:r>
      <w:r w:rsidRPr="00152E74">
        <w:rPr>
          <w:noProof/>
          <w:lang w:eastAsia="ru-RU"/>
        </w:rPr>
        <w:t xml:space="preserve">           </w:t>
      </w:r>
      <w:hyperlink r:id="rId18" w:history="1">
        <w:r w:rsidRPr="00152E74">
          <w:rPr>
            <w:noProof/>
            <w:color w:val="0000FF"/>
            <w:u w:val="single"/>
            <w:lang w:val="en-US" w:eastAsia="ru-RU"/>
          </w:rPr>
          <w:t>http://www.trinity.edu/~mkearl/strat.html</w:t>
        </w:r>
      </w:hyperlink>
    </w:p>
    <w:p w:rsidR="00152E74" w:rsidRPr="00152E74" w:rsidRDefault="00152E74" w:rsidP="00152E74">
      <w:pPr>
        <w:keepNext/>
        <w:numPr>
          <w:ilvl w:val="0"/>
          <w:numId w:val="20"/>
        </w:numPr>
        <w:tabs>
          <w:tab w:val="left" w:pos="284"/>
        </w:tabs>
        <w:ind w:left="0" w:firstLine="0"/>
        <w:jc w:val="both"/>
        <w:outlineLvl w:val="0"/>
        <w:rPr>
          <w:noProof/>
          <w:lang w:val="en-US" w:eastAsia="ru-RU"/>
        </w:rPr>
      </w:pPr>
      <w:r w:rsidRPr="00152E74">
        <w:rPr>
          <w:noProof/>
          <w:lang w:val="en-US" w:eastAsia="ru-RU"/>
        </w:rPr>
        <w:t>Social Inequality and Classes</w:t>
      </w:r>
      <w:r w:rsidRPr="00152E74">
        <w:rPr>
          <w:noProof/>
          <w:lang w:eastAsia="ru-RU"/>
        </w:rPr>
        <w:t xml:space="preserve">          </w:t>
      </w:r>
      <w:hyperlink r:id="rId19" w:history="1">
        <w:r w:rsidRPr="00152E74">
          <w:rPr>
            <w:noProof/>
            <w:color w:val="0000FF"/>
            <w:u w:val="single"/>
            <w:lang w:val="en-US" w:eastAsia="ru-RU"/>
          </w:rPr>
          <w:t>http://www.pscw.uva.nl/sociosite/TOPICS/Inequality.html</w:t>
        </w:r>
      </w:hyperlink>
      <w:r w:rsidRPr="00152E74">
        <w:rPr>
          <w:lang w:val="en-US" w:eastAsia="ru-RU"/>
        </w:rPr>
        <w:tab/>
      </w:r>
    </w:p>
    <w:p w:rsidR="00152E74" w:rsidRPr="00152E74" w:rsidRDefault="00152E74" w:rsidP="00152E74">
      <w:pPr>
        <w:numPr>
          <w:ilvl w:val="0"/>
          <w:numId w:val="20"/>
        </w:numPr>
        <w:tabs>
          <w:tab w:val="left" w:pos="284"/>
          <w:tab w:val="left" w:pos="567"/>
        </w:tabs>
        <w:ind w:left="0" w:firstLine="0"/>
        <w:jc w:val="both"/>
        <w:rPr>
          <w:lang w:eastAsia="ru-RU"/>
        </w:rPr>
      </w:pPr>
      <w:r w:rsidRPr="00152E74">
        <w:rPr>
          <w:lang w:eastAsia="ru-RU"/>
        </w:rPr>
        <w:t xml:space="preserve">П.Сорокин </w:t>
      </w:r>
      <w:r w:rsidRPr="00152E74">
        <w:rPr>
          <w:noProof/>
          <w:lang w:eastAsia="ru-RU"/>
        </w:rPr>
        <w:t>Социальная и культурная мобильность</w:t>
      </w:r>
      <w:r w:rsidRPr="00152E74">
        <w:rPr>
          <w:lang w:eastAsia="ru-RU"/>
        </w:rPr>
        <w:t xml:space="preserve">      </w:t>
      </w:r>
      <w:hyperlink r:id="rId20" w:history="1">
        <w:r w:rsidRPr="00152E74">
          <w:rPr>
            <w:color w:val="0000FF"/>
            <w:u w:val="single"/>
            <w:lang w:eastAsia="ru-RU"/>
          </w:rPr>
          <w:t>http://socnet.narod.ru/library/authors/Ilyin/hrest/Sorokin.htm</w:t>
        </w:r>
      </w:hyperlink>
    </w:p>
    <w:p w:rsidR="00152E74" w:rsidRPr="00152E74" w:rsidRDefault="00152E74" w:rsidP="00152E74">
      <w:pPr>
        <w:numPr>
          <w:ilvl w:val="0"/>
          <w:numId w:val="20"/>
        </w:numPr>
        <w:tabs>
          <w:tab w:val="left" w:pos="284"/>
        </w:tabs>
        <w:ind w:left="0" w:firstLine="0"/>
        <w:jc w:val="both"/>
        <w:rPr>
          <w:lang w:eastAsia="ru-RU"/>
        </w:rPr>
      </w:pPr>
      <w:r w:rsidRPr="00152E74">
        <w:rPr>
          <w:lang w:eastAsia="ru-RU"/>
        </w:rPr>
        <w:t xml:space="preserve">Социальное пространство, социальная дистанция, социальная позиция </w:t>
      </w:r>
      <w:r w:rsidRPr="00152E74">
        <w:rPr>
          <w:color w:val="0000FF"/>
          <w:u w:val="single"/>
          <w:lang w:eastAsia="ru-RU"/>
        </w:rPr>
        <w:t>http://socnet.narod.ru/library/authors/Ilyin/hrest/Sorokin.htm#социальноепространство</w:t>
      </w:r>
    </w:p>
    <w:p w:rsidR="00152E74" w:rsidRPr="00152E74" w:rsidRDefault="00152E74" w:rsidP="00152E74">
      <w:pPr>
        <w:numPr>
          <w:ilvl w:val="0"/>
          <w:numId w:val="20"/>
        </w:numPr>
        <w:tabs>
          <w:tab w:val="left" w:pos="284"/>
        </w:tabs>
        <w:ind w:left="0" w:firstLine="0"/>
        <w:jc w:val="both"/>
        <w:rPr>
          <w:lang w:eastAsia="ru-RU"/>
        </w:rPr>
      </w:pPr>
      <w:r w:rsidRPr="00152E74">
        <w:rPr>
          <w:lang w:eastAsia="ru-RU"/>
        </w:rPr>
        <w:t xml:space="preserve">Социальная стратификация </w:t>
      </w:r>
    </w:p>
    <w:p w:rsidR="00152E74" w:rsidRPr="00152E74" w:rsidRDefault="00152E74" w:rsidP="00152E74">
      <w:pPr>
        <w:tabs>
          <w:tab w:val="left" w:pos="284"/>
        </w:tabs>
        <w:jc w:val="both"/>
        <w:rPr>
          <w:lang w:eastAsia="ru-RU"/>
        </w:rPr>
      </w:pPr>
      <w:r w:rsidRPr="00152E74">
        <w:rPr>
          <w:color w:val="0000FF"/>
          <w:u w:val="single"/>
          <w:lang w:eastAsia="ru-RU"/>
        </w:rPr>
        <w:t>http://socnet.narod.ru/library/authors/Ilyin/hrest/Sorokin.htm#социальнаястратификация</w:t>
      </w:r>
    </w:p>
    <w:p w:rsidR="00152E74" w:rsidRPr="00152E74" w:rsidRDefault="00152E74" w:rsidP="00152E74">
      <w:pPr>
        <w:keepNext/>
        <w:numPr>
          <w:ilvl w:val="0"/>
          <w:numId w:val="20"/>
        </w:numPr>
        <w:tabs>
          <w:tab w:val="left" w:pos="284"/>
        </w:tabs>
        <w:ind w:left="0" w:firstLine="0"/>
        <w:jc w:val="both"/>
        <w:outlineLvl w:val="2"/>
        <w:rPr>
          <w:noProof/>
          <w:lang w:eastAsia="ru-RU"/>
        </w:rPr>
      </w:pPr>
      <w:r w:rsidRPr="00152E74">
        <w:rPr>
          <w:lang w:eastAsia="ru-RU"/>
        </w:rPr>
        <w:t xml:space="preserve">Д.Голдторп </w:t>
      </w:r>
      <w:r w:rsidRPr="00152E74">
        <w:rPr>
          <w:noProof/>
          <w:lang w:eastAsia="ru-RU"/>
        </w:rPr>
        <w:t>Cоциальная мобильность и социальные интересы</w:t>
      </w:r>
    </w:p>
    <w:p w:rsidR="00152E74" w:rsidRPr="00152E74" w:rsidRDefault="00152E74" w:rsidP="00152E74">
      <w:pPr>
        <w:tabs>
          <w:tab w:val="left" w:pos="284"/>
        </w:tabs>
        <w:jc w:val="both"/>
        <w:rPr>
          <w:color w:val="0000FF"/>
          <w:u w:val="single"/>
          <w:lang w:eastAsia="ru-RU"/>
        </w:rPr>
      </w:pPr>
      <w:hyperlink r:id="rId21" w:history="1">
        <w:r w:rsidRPr="00152E74">
          <w:rPr>
            <w:color w:val="0000FF"/>
            <w:u w:val="single"/>
            <w:lang w:eastAsia="ru-RU"/>
          </w:rPr>
          <w:t>http://socnet.narod.ru/library/authors/Ilyin/hrest/Goldthorp.htm</w:t>
        </w:r>
      </w:hyperlink>
    </w:p>
    <w:p w:rsidR="00152E74" w:rsidRPr="00152E74" w:rsidRDefault="00152E74" w:rsidP="00152E74">
      <w:pPr>
        <w:numPr>
          <w:ilvl w:val="0"/>
          <w:numId w:val="20"/>
        </w:numPr>
        <w:tabs>
          <w:tab w:val="left" w:pos="284"/>
        </w:tabs>
        <w:ind w:left="0" w:firstLine="0"/>
        <w:jc w:val="both"/>
        <w:rPr>
          <w:lang w:eastAsia="ru-RU"/>
        </w:rPr>
      </w:pPr>
      <w:r w:rsidRPr="00152E74">
        <w:rPr>
          <w:noProof/>
          <w:lang w:val="ru-RU" w:eastAsia="ru-RU"/>
        </w:rPr>
        <w:t>ТЕОРИЯ СОЦИАЛЬНОЙ СТРАТИФИКАЦИИ В ЗАПАДНОЙ СОЦИОЛОГИИ</w:t>
      </w:r>
      <w:r w:rsidRPr="00152E74">
        <w:rPr>
          <w:lang w:eastAsia="ru-RU"/>
        </w:rPr>
        <w:t xml:space="preserve"> </w:t>
      </w:r>
      <w:r w:rsidRPr="00152E74">
        <w:rPr>
          <w:lang w:val="ru-RU" w:eastAsia="ru-RU"/>
        </w:rPr>
        <w:t>(</w:t>
      </w:r>
      <w:r w:rsidRPr="00152E74">
        <w:rPr>
          <w:noProof/>
          <w:lang w:val="ru-RU" w:eastAsia="ru-RU"/>
        </w:rPr>
        <w:t>Под редакцией В. Ильина</w:t>
      </w:r>
      <w:r w:rsidRPr="00152E74">
        <w:rPr>
          <w:lang w:val="ru-RU" w:eastAsia="ru-RU"/>
        </w:rPr>
        <w:t>)</w:t>
      </w:r>
      <w:r w:rsidRPr="00152E74">
        <w:rPr>
          <w:lang w:eastAsia="ru-RU"/>
        </w:rPr>
        <w:t xml:space="preserve">   </w:t>
      </w:r>
      <w:hyperlink r:id="rId22" w:history="1">
        <w:r w:rsidRPr="00152E74">
          <w:rPr>
            <w:noProof/>
            <w:color w:val="0000FF"/>
            <w:u w:val="single"/>
            <w:lang w:val="ru-RU" w:eastAsia="ru-RU"/>
          </w:rPr>
          <w:t>http</w:t>
        </w:r>
        <w:r w:rsidRPr="00152E74">
          <w:rPr>
            <w:noProof/>
            <w:color w:val="0000FF"/>
            <w:u w:val="single"/>
            <w:lang w:eastAsia="ru-RU"/>
          </w:rPr>
          <w:t>://</w:t>
        </w:r>
        <w:r w:rsidRPr="00152E74">
          <w:rPr>
            <w:noProof/>
            <w:color w:val="0000FF"/>
            <w:u w:val="single"/>
            <w:lang w:val="ru-RU" w:eastAsia="ru-RU"/>
          </w:rPr>
          <w:t>socnet</w:t>
        </w:r>
        <w:r w:rsidRPr="00152E74">
          <w:rPr>
            <w:noProof/>
            <w:color w:val="0000FF"/>
            <w:u w:val="single"/>
            <w:lang w:eastAsia="ru-RU"/>
          </w:rPr>
          <w:t>.</w:t>
        </w:r>
        <w:r w:rsidRPr="00152E74">
          <w:rPr>
            <w:noProof/>
            <w:color w:val="0000FF"/>
            <w:u w:val="single"/>
            <w:lang w:val="ru-RU" w:eastAsia="ru-RU"/>
          </w:rPr>
          <w:t>narod</w:t>
        </w:r>
        <w:r w:rsidRPr="00152E74">
          <w:rPr>
            <w:noProof/>
            <w:color w:val="0000FF"/>
            <w:u w:val="single"/>
            <w:lang w:eastAsia="ru-RU"/>
          </w:rPr>
          <w:t>.</w:t>
        </w:r>
        <w:r w:rsidRPr="00152E74">
          <w:rPr>
            <w:noProof/>
            <w:color w:val="0000FF"/>
            <w:u w:val="single"/>
            <w:lang w:val="ru-RU" w:eastAsia="ru-RU"/>
          </w:rPr>
          <w:t>ru</w:t>
        </w:r>
        <w:r w:rsidRPr="00152E74">
          <w:rPr>
            <w:noProof/>
            <w:color w:val="0000FF"/>
            <w:u w:val="single"/>
            <w:lang w:eastAsia="ru-RU"/>
          </w:rPr>
          <w:t>/</w:t>
        </w:r>
        <w:r w:rsidRPr="00152E74">
          <w:rPr>
            <w:noProof/>
            <w:color w:val="0000FF"/>
            <w:u w:val="single"/>
            <w:lang w:val="ru-RU" w:eastAsia="ru-RU"/>
          </w:rPr>
          <w:t>library</w:t>
        </w:r>
        <w:r w:rsidRPr="00152E74">
          <w:rPr>
            <w:noProof/>
            <w:color w:val="0000FF"/>
            <w:u w:val="single"/>
            <w:lang w:eastAsia="ru-RU"/>
          </w:rPr>
          <w:t>/</w:t>
        </w:r>
        <w:r w:rsidRPr="00152E74">
          <w:rPr>
            <w:noProof/>
            <w:color w:val="0000FF"/>
            <w:u w:val="single"/>
            <w:lang w:val="ru-RU" w:eastAsia="ru-RU"/>
          </w:rPr>
          <w:t>authors</w:t>
        </w:r>
        <w:r w:rsidRPr="00152E74">
          <w:rPr>
            <w:noProof/>
            <w:color w:val="0000FF"/>
            <w:u w:val="single"/>
            <w:lang w:eastAsia="ru-RU"/>
          </w:rPr>
          <w:t>/</w:t>
        </w:r>
        <w:r w:rsidRPr="00152E74">
          <w:rPr>
            <w:noProof/>
            <w:color w:val="0000FF"/>
            <w:u w:val="single"/>
            <w:lang w:val="ru-RU" w:eastAsia="ru-RU"/>
          </w:rPr>
          <w:t>Ilyin</w:t>
        </w:r>
        <w:r w:rsidRPr="00152E74">
          <w:rPr>
            <w:noProof/>
            <w:color w:val="0000FF"/>
            <w:u w:val="single"/>
            <w:lang w:eastAsia="ru-RU"/>
          </w:rPr>
          <w:t>/</w:t>
        </w:r>
        <w:r w:rsidRPr="00152E74">
          <w:rPr>
            <w:noProof/>
            <w:color w:val="0000FF"/>
            <w:u w:val="single"/>
            <w:lang w:val="ru-RU" w:eastAsia="ru-RU"/>
          </w:rPr>
          <w:t>hrest</w:t>
        </w:r>
        <w:r w:rsidRPr="00152E74">
          <w:rPr>
            <w:noProof/>
            <w:color w:val="0000FF"/>
            <w:u w:val="single"/>
            <w:lang w:eastAsia="ru-RU"/>
          </w:rPr>
          <w:t>/</w:t>
        </w:r>
        <w:r w:rsidRPr="00152E74">
          <w:rPr>
            <w:noProof/>
            <w:color w:val="0000FF"/>
            <w:u w:val="single"/>
            <w:lang w:val="ru-RU" w:eastAsia="ru-RU"/>
          </w:rPr>
          <w:t>hrest</w:t>
        </w:r>
        <w:r w:rsidRPr="00152E74">
          <w:rPr>
            <w:noProof/>
            <w:color w:val="0000FF"/>
            <w:u w:val="single"/>
            <w:lang w:eastAsia="ru-RU"/>
          </w:rPr>
          <w:t>-</w:t>
        </w:r>
        <w:r w:rsidRPr="00152E74">
          <w:rPr>
            <w:noProof/>
            <w:color w:val="0000FF"/>
            <w:u w:val="single"/>
            <w:lang w:val="ru-RU" w:eastAsia="ru-RU"/>
          </w:rPr>
          <w:t>content</w:t>
        </w:r>
        <w:r w:rsidRPr="00152E74">
          <w:rPr>
            <w:noProof/>
            <w:color w:val="0000FF"/>
            <w:u w:val="single"/>
            <w:lang w:eastAsia="ru-RU"/>
          </w:rPr>
          <w:t>.</w:t>
        </w:r>
        <w:r w:rsidRPr="00152E74">
          <w:rPr>
            <w:noProof/>
            <w:color w:val="0000FF"/>
            <w:u w:val="single"/>
            <w:lang w:val="ru-RU" w:eastAsia="ru-RU"/>
          </w:rPr>
          <w:t>htm</w:t>
        </w:r>
      </w:hyperlink>
    </w:p>
    <w:p w:rsidR="00152E74" w:rsidRPr="00152E74" w:rsidRDefault="00152E74" w:rsidP="00152E74">
      <w:pPr>
        <w:keepNext/>
        <w:numPr>
          <w:ilvl w:val="0"/>
          <w:numId w:val="20"/>
        </w:numPr>
        <w:ind w:left="0" w:firstLine="0"/>
        <w:outlineLvl w:val="6"/>
        <w:rPr>
          <w:noProof/>
          <w:color w:val="000000"/>
          <w:lang w:val="ru-RU" w:eastAsia="ru-RU"/>
        </w:rPr>
      </w:pPr>
      <w:r w:rsidRPr="00152E74">
        <w:rPr>
          <w:noProof/>
          <w:lang w:val="ru-RU" w:eastAsia="ru-RU"/>
        </w:rPr>
        <w:t>В</w:t>
      </w:r>
      <w:r w:rsidRPr="00152E74">
        <w:rPr>
          <w:noProof/>
          <w:lang w:eastAsia="ru-RU"/>
        </w:rPr>
        <w:t>.</w:t>
      </w:r>
      <w:r w:rsidRPr="00152E74">
        <w:rPr>
          <w:noProof/>
          <w:lang w:val="ru-RU" w:eastAsia="ru-RU"/>
        </w:rPr>
        <w:t xml:space="preserve"> И</w:t>
      </w:r>
      <w:r w:rsidRPr="00152E74">
        <w:rPr>
          <w:noProof/>
          <w:lang w:eastAsia="ru-RU"/>
        </w:rPr>
        <w:t xml:space="preserve">льин </w:t>
      </w:r>
      <w:r w:rsidRPr="00152E74">
        <w:rPr>
          <w:caps/>
          <w:noProof/>
          <w:color w:val="000000"/>
          <w:lang w:val="ru-RU" w:eastAsia="ru-RU"/>
        </w:rPr>
        <w:t>Теория социального неравенства</w:t>
      </w:r>
      <w:r w:rsidRPr="00152E74">
        <w:rPr>
          <w:noProof/>
          <w:color w:val="000000"/>
          <w:lang w:eastAsia="ru-RU"/>
        </w:rPr>
        <w:t xml:space="preserve"> </w:t>
      </w:r>
      <w:r w:rsidRPr="00152E74">
        <w:rPr>
          <w:noProof/>
          <w:color w:val="000000"/>
          <w:lang w:val="ru-RU" w:eastAsia="ru-RU"/>
        </w:rPr>
        <w:t>(структуралистско-конструктивистская парадигма)</w:t>
      </w:r>
      <w:r w:rsidRPr="00152E74">
        <w:rPr>
          <w:noProof/>
          <w:color w:val="000000"/>
          <w:lang w:eastAsia="ru-RU"/>
        </w:rPr>
        <w:t xml:space="preserve">  </w:t>
      </w:r>
      <w:hyperlink r:id="rId23" w:history="1">
        <w:r w:rsidRPr="00152E74">
          <w:rPr>
            <w:noProof/>
            <w:color w:val="0000FF"/>
            <w:u w:val="single"/>
            <w:lang w:val="ru-RU" w:eastAsia="ru-RU"/>
          </w:rPr>
          <w:t>http://socnet.narod.ru/library/authors/Ilyin/neravenstvo/content.htm</w:t>
        </w:r>
      </w:hyperlink>
    </w:p>
    <w:p w:rsidR="00152E74" w:rsidRPr="00152E74" w:rsidRDefault="00152E74" w:rsidP="00152E74">
      <w:pPr>
        <w:keepNext/>
        <w:numPr>
          <w:ilvl w:val="0"/>
          <w:numId w:val="20"/>
        </w:numPr>
        <w:spacing w:before="100" w:after="100"/>
        <w:ind w:left="0" w:firstLine="0"/>
        <w:outlineLvl w:val="1"/>
        <w:rPr>
          <w:smallCaps/>
          <w:noProof/>
          <w:snapToGrid w:val="0"/>
          <w:kern w:val="36"/>
          <w:lang w:val="ru-RU" w:eastAsia="ru-RU"/>
        </w:rPr>
      </w:pPr>
      <w:r w:rsidRPr="00152E74">
        <w:rPr>
          <w:noProof/>
          <w:snapToGrid w:val="0"/>
          <w:kern w:val="36"/>
          <w:lang w:val="ru-RU" w:eastAsia="ru-RU"/>
        </w:rPr>
        <w:t>В</w:t>
      </w:r>
      <w:r w:rsidRPr="00152E74">
        <w:rPr>
          <w:noProof/>
          <w:snapToGrid w:val="0"/>
          <w:kern w:val="36"/>
          <w:lang w:eastAsia="ru-RU"/>
        </w:rPr>
        <w:t xml:space="preserve">. </w:t>
      </w:r>
      <w:r w:rsidRPr="00152E74">
        <w:rPr>
          <w:noProof/>
          <w:snapToGrid w:val="0"/>
          <w:kern w:val="36"/>
          <w:lang w:val="ru-RU" w:eastAsia="ru-RU"/>
        </w:rPr>
        <w:t>И</w:t>
      </w:r>
      <w:r w:rsidRPr="00152E74">
        <w:rPr>
          <w:noProof/>
          <w:snapToGrid w:val="0"/>
          <w:kern w:val="36"/>
          <w:lang w:eastAsia="ru-RU"/>
        </w:rPr>
        <w:t xml:space="preserve">льин  </w:t>
      </w:r>
      <w:r w:rsidRPr="00152E74">
        <w:rPr>
          <w:smallCaps/>
          <w:noProof/>
          <w:lang w:val="ru-RU" w:eastAsia="ru-RU"/>
        </w:rPr>
        <w:t>ГОСУДАРСТВО И СОЦИАЛЬНАЯ СТРАТИФИКАЦИЯ СОВЕТСКОГО И ПОСТСОВЕТСКОГО ОБЩЕСТВ (1917-1996 ГГ.)</w:t>
      </w:r>
      <w:r w:rsidRPr="00152E74">
        <w:rPr>
          <w:smallCaps/>
          <w:noProof/>
          <w:snapToGrid w:val="0"/>
          <w:kern w:val="36"/>
          <w:lang w:eastAsia="ru-RU"/>
        </w:rPr>
        <w:t xml:space="preserve"> </w:t>
      </w:r>
      <w:r w:rsidRPr="00152E74">
        <w:rPr>
          <w:noProof/>
          <w:lang w:val="ru-RU" w:eastAsia="ru-RU"/>
        </w:rPr>
        <w:t>(Опыт конструктивистско-структуралистского анализа)</w:t>
      </w:r>
      <w:r w:rsidRPr="00152E74">
        <w:rPr>
          <w:smallCaps/>
          <w:noProof/>
          <w:snapToGrid w:val="0"/>
          <w:kern w:val="36"/>
          <w:lang w:eastAsia="ru-RU"/>
        </w:rPr>
        <w:t xml:space="preserve">   </w:t>
      </w:r>
      <w:hyperlink r:id="rId24" w:history="1">
        <w:r w:rsidRPr="00152E74">
          <w:rPr>
            <w:noProof/>
            <w:color w:val="0000FF"/>
            <w:u w:val="single"/>
            <w:lang w:val="ru-RU" w:eastAsia="ru-RU"/>
          </w:rPr>
          <w:t>http://socnet.narod.ru/library/authors/Ilyin/strata/index.htm</w:t>
        </w:r>
      </w:hyperlink>
    </w:p>
    <w:p w:rsidR="00152E74" w:rsidRPr="00152E74" w:rsidRDefault="00152E74" w:rsidP="00152E74">
      <w:pPr>
        <w:numPr>
          <w:ilvl w:val="0"/>
          <w:numId w:val="20"/>
        </w:numPr>
        <w:ind w:left="0" w:firstLine="0"/>
        <w:rPr>
          <w:lang w:val="ru-RU" w:eastAsia="ru-RU"/>
        </w:rPr>
      </w:pPr>
      <w:r w:rsidRPr="00152E74">
        <w:rPr>
          <w:noProof/>
          <w:lang w:val="ru-RU" w:eastAsia="ru-RU"/>
        </w:rPr>
        <w:t>О. Куценко</w:t>
      </w:r>
      <w:r w:rsidRPr="00152E74">
        <w:rPr>
          <w:lang w:val="ru-RU" w:eastAsia="ru-RU"/>
        </w:rPr>
        <w:t xml:space="preserve"> </w:t>
      </w:r>
      <w:r w:rsidRPr="00152E74">
        <w:rPr>
          <w:caps/>
          <w:noProof/>
          <w:lang w:val="ru-RU" w:eastAsia="ru-RU"/>
        </w:rPr>
        <w:t>«Общество неравных»</w:t>
      </w:r>
      <w:r w:rsidRPr="00152E74">
        <w:rPr>
          <w:lang w:eastAsia="ru-RU"/>
        </w:rPr>
        <w:t xml:space="preserve">  </w:t>
      </w:r>
      <w:hyperlink r:id="rId25" w:history="1">
        <w:r w:rsidRPr="00152E74">
          <w:rPr>
            <w:noProof/>
            <w:color w:val="0000FF"/>
            <w:u w:val="single"/>
            <w:lang w:val="ru-RU" w:eastAsia="ru-RU"/>
          </w:rPr>
          <w:t>http://socnet.narod.ru/library/authors/kuzenko/intro.htm</w:t>
        </w:r>
      </w:hyperlink>
    </w:p>
    <w:p w:rsidR="008A43C4" w:rsidRPr="00152E74" w:rsidRDefault="008A43C4" w:rsidP="008A43C4">
      <w:pPr>
        <w:ind w:left="720"/>
        <w:jc w:val="both"/>
        <w:rPr>
          <w:lang w:val="ru-RU"/>
        </w:rPr>
      </w:pPr>
    </w:p>
    <w:p w:rsidR="008A43C4" w:rsidRPr="00152E74" w:rsidRDefault="008A43C4" w:rsidP="008A43C4">
      <w:pPr>
        <w:pStyle w:val="a5"/>
        <w:keepNext/>
        <w:numPr>
          <w:ilvl w:val="0"/>
          <w:numId w:val="44"/>
        </w:numPr>
        <w:outlineLvl w:val="2"/>
        <w:rPr>
          <w:b/>
        </w:rPr>
      </w:pPr>
      <w:r w:rsidRPr="00152E74">
        <w:rPr>
          <w:b/>
        </w:rPr>
        <w:t>Форма підсумкового контролю успішності навчання</w:t>
      </w:r>
      <w:r w:rsidRPr="00152E74">
        <w:t xml:space="preserve"> </w:t>
      </w:r>
      <w:r w:rsidR="00152E74" w:rsidRPr="00152E74">
        <w:rPr>
          <w:i/>
          <w:u w:val="single"/>
          <w:lang w:val="ru-RU"/>
        </w:rPr>
        <w:t>залік</w:t>
      </w:r>
    </w:p>
    <w:p w:rsidR="008A43C4" w:rsidRPr="00152E74" w:rsidRDefault="008A43C4" w:rsidP="008A43C4">
      <w:pPr>
        <w:shd w:val="clear" w:color="auto" w:fill="FFFFFF"/>
        <w:ind w:left="624"/>
        <w:jc w:val="center"/>
        <w:rPr>
          <w:b/>
          <w:lang w:val="ru-RU"/>
        </w:rPr>
      </w:pPr>
    </w:p>
    <w:p w:rsidR="008A43C4" w:rsidRPr="00152E74" w:rsidRDefault="008A43C4" w:rsidP="008A43C4">
      <w:pPr>
        <w:shd w:val="clear" w:color="auto" w:fill="FFFFFF"/>
        <w:ind w:left="624"/>
        <w:jc w:val="center"/>
        <w:rPr>
          <w:b/>
          <w:lang w:val="ru-RU"/>
        </w:rPr>
      </w:pPr>
    </w:p>
    <w:p w:rsidR="008A43C4" w:rsidRPr="00152E74" w:rsidRDefault="008A43C4" w:rsidP="008A43C4">
      <w:pPr>
        <w:shd w:val="clear" w:color="auto" w:fill="FFFFFF"/>
        <w:ind w:left="624"/>
        <w:jc w:val="center"/>
        <w:rPr>
          <w:b/>
          <w:lang w:val="ru-RU"/>
        </w:rPr>
      </w:pPr>
      <w:r w:rsidRPr="00152E74">
        <w:rPr>
          <w:b/>
          <w:lang w:val="ru-RU"/>
        </w:rPr>
        <w:t>КРИТЕРІЇ УСПІШНОСТІ</w:t>
      </w:r>
    </w:p>
    <w:p w:rsidR="008A43C4" w:rsidRPr="00152E74" w:rsidRDefault="008A43C4" w:rsidP="008A43C4">
      <w:pPr>
        <w:shd w:val="clear" w:color="auto" w:fill="FFFFFF"/>
        <w:ind w:left="624"/>
        <w:rPr>
          <w:lang w:val="ru-RU"/>
        </w:rPr>
      </w:pPr>
    </w:p>
    <w:p w:rsidR="008A43C4" w:rsidRPr="00152E74" w:rsidRDefault="008A43C4" w:rsidP="008A43C4">
      <w:pPr>
        <w:ind w:left="170"/>
        <w:jc w:val="both"/>
        <w:rPr>
          <w:bCs/>
          <w:lang w:val="ru-RU"/>
        </w:rPr>
      </w:pPr>
      <w:r w:rsidRPr="00152E74">
        <w:rPr>
          <w:bCs/>
          <w:lang w:val="ru-RU"/>
        </w:rPr>
        <w:t xml:space="preserve">Оцінювання знань студента здійснюється за 100-бальною шкалою. </w:t>
      </w:r>
      <w:proofErr w:type="gramStart"/>
      <w:r w:rsidRPr="00152E74">
        <w:rPr>
          <w:bCs/>
          <w:lang w:val="ru-RU"/>
        </w:rPr>
        <w:t>Максимальна</w:t>
      </w:r>
      <w:proofErr w:type="gramEnd"/>
      <w:r w:rsidRPr="00152E74">
        <w:rPr>
          <w:bCs/>
          <w:lang w:val="ru-RU"/>
        </w:rPr>
        <w:t xml:space="preserve"> кількість балів при оцінюванні знань за поточну успішність становить </w:t>
      </w:r>
      <w:r w:rsidR="00152E74" w:rsidRPr="00152E74">
        <w:rPr>
          <w:bCs/>
          <w:lang w:val="ru-RU"/>
        </w:rPr>
        <w:t>10</w:t>
      </w:r>
      <w:r w:rsidRPr="00152E74">
        <w:rPr>
          <w:bCs/>
          <w:lang w:val="ru-RU"/>
        </w:rPr>
        <w:t>0 балів</w:t>
      </w:r>
      <w:r w:rsidR="00152E74" w:rsidRPr="00152E74">
        <w:rPr>
          <w:bCs/>
          <w:lang w:val="ru-RU"/>
        </w:rPr>
        <w:t>.</w:t>
      </w:r>
    </w:p>
    <w:p w:rsidR="008A43C4" w:rsidRPr="00152E74" w:rsidRDefault="008A43C4" w:rsidP="008A43C4">
      <w:pPr>
        <w:ind w:left="170"/>
        <w:jc w:val="both"/>
        <w:rPr>
          <w:bCs/>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1843"/>
        <w:gridCol w:w="2551"/>
        <w:gridCol w:w="3123"/>
      </w:tblGrid>
      <w:tr w:rsidR="008A43C4" w:rsidRPr="00152E74" w:rsidTr="00C940A7">
        <w:trPr>
          <w:cantSplit/>
          <w:trHeight w:val="20"/>
          <w:jc w:val="center"/>
        </w:trPr>
        <w:tc>
          <w:tcPr>
            <w:tcW w:w="2133" w:type="dxa"/>
            <w:vAlign w:val="center"/>
          </w:tcPr>
          <w:p w:rsidR="008A43C4" w:rsidRPr="00152E74" w:rsidRDefault="008A43C4" w:rsidP="00C940A7">
            <w:pPr>
              <w:jc w:val="center"/>
              <w:rPr>
                <w:b/>
                <w:bCs/>
                <w:iCs/>
              </w:rPr>
            </w:pPr>
            <w:r w:rsidRPr="00152E74">
              <w:rPr>
                <w:b/>
                <w:bCs/>
                <w:iCs/>
              </w:rPr>
              <w:t>Оцінка в балах</w:t>
            </w:r>
          </w:p>
        </w:tc>
        <w:tc>
          <w:tcPr>
            <w:tcW w:w="1843" w:type="dxa"/>
            <w:vAlign w:val="center"/>
          </w:tcPr>
          <w:p w:rsidR="008A43C4" w:rsidRPr="00152E74" w:rsidRDefault="008A43C4" w:rsidP="00C940A7">
            <w:pPr>
              <w:jc w:val="center"/>
              <w:rPr>
                <w:b/>
                <w:bCs/>
                <w:iCs/>
              </w:rPr>
            </w:pPr>
            <w:r w:rsidRPr="00152E74">
              <w:rPr>
                <w:b/>
                <w:bCs/>
                <w:iCs/>
              </w:rPr>
              <w:t>Оцінка ECTS</w:t>
            </w:r>
          </w:p>
        </w:tc>
        <w:tc>
          <w:tcPr>
            <w:tcW w:w="2551" w:type="dxa"/>
            <w:vAlign w:val="center"/>
          </w:tcPr>
          <w:p w:rsidR="008A43C4" w:rsidRPr="00152E74" w:rsidRDefault="008A43C4" w:rsidP="00C940A7">
            <w:pPr>
              <w:jc w:val="center"/>
              <w:rPr>
                <w:b/>
                <w:bCs/>
                <w:iCs/>
              </w:rPr>
            </w:pPr>
            <w:r w:rsidRPr="00152E74">
              <w:rPr>
                <w:b/>
                <w:bCs/>
                <w:iCs/>
              </w:rPr>
              <w:t>Визначення</w:t>
            </w:r>
          </w:p>
        </w:tc>
        <w:tc>
          <w:tcPr>
            <w:tcW w:w="3123" w:type="dxa"/>
            <w:vAlign w:val="center"/>
          </w:tcPr>
          <w:p w:rsidR="008A43C4" w:rsidRPr="00152E74" w:rsidRDefault="008A43C4" w:rsidP="00C940A7">
            <w:pPr>
              <w:jc w:val="center"/>
              <w:rPr>
                <w:b/>
                <w:bCs/>
                <w:iCs/>
              </w:rPr>
            </w:pPr>
            <w:r w:rsidRPr="00152E74">
              <w:rPr>
                <w:b/>
                <w:bCs/>
                <w:iCs/>
              </w:rPr>
              <w:t>За національною шкалою</w:t>
            </w:r>
          </w:p>
        </w:tc>
      </w:tr>
      <w:tr w:rsidR="008A43C4" w:rsidRPr="00152E74" w:rsidTr="00C940A7">
        <w:trPr>
          <w:cantSplit/>
          <w:trHeight w:val="20"/>
          <w:jc w:val="center"/>
        </w:trPr>
        <w:tc>
          <w:tcPr>
            <w:tcW w:w="2133" w:type="dxa"/>
            <w:vAlign w:val="center"/>
          </w:tcPr>
          <w:p w:rsidR="008A43C4" w:rsidRPr="00152E74" w:rsidRDefault="008A43C4" w:rsidP="00C940A7">
            <w:pPr>
              <w:ind w:left="180"/>
              <w:jc w:val="center"/>
              <w:rPr>
                <w:b/>
              </w:rPr>
            </w:pPr>
            <w:r w:rsidRPr="00152E74">
              <w:t>90-100</w:t>
            </w:r>
          </w:p>
        </w:tc>
        <w:tc>
          <w:tcPr>
            <w:tcW w:w="1843" w:type="dxa"/>
            <w:vAlign w:val="center"/>
          </w:tcPr>
          <w:p w:rsidR="008A43C4" w:rsidRPr="00152E74" w:rsidRDefault="008A43C4" w:rsidP="00C940A7">
            <w:pPr>
              <w:jc w:val="center"/>
            </w:pPr>
            <w:r w:rsidRPr="00152E74">
              <w:t>А</w:t>
            </w:r>
          </w:p>
        </w:tc>
        <w:tc>
          <w:tcPr>
            <w:tcW w:w="2551" w:type="dxa"/>
            <w:vAlign w:val="center"/>
          </w:tcPr>
          <w:p w:rsidR="008A43C4" w:rsidRPr="00152E74" w:rsidRDefault="008A43C4" w:rsidP="00C940A7">
            <w:pPr>
              <w:keepNext/>
              <w:spacing w:after="60"/>
              <w:jc w:val="center"/>
              <w:outlineLvl w:val="2"/>
              <w:rPr>
                <w:bCs/>
              </w:rPr>
            </w:pPr>
            <w:r w:rsidRPr="00152E74">
              <w:rPr>
                <w:bCs/>
              </w:rPr>
              <w:t>Відмінно</w:t>
            </w:r>
          </w:p>
        </w:tc>
        <w:tc>
          <w:tcPr>
            <w:tcW w:w="3123" w:type="dxa"/>
            <w:vAlign w:val="center"/>
          </w:tcPr>
          <w:p w:rsidR="008A43C4" w:rsidRPr="00152E74" w:rsidRDefault="008A43C4" w:rsidP="00C940A7">
            <w:pPr>
              <w:keepNext/>
              <w:spacing w:after="60"/>
              <w:jc w:val="center"/>
              <w:outlineLvl w:val="2"/>
              <w:rPr>
                <w:bCs/>
              </w:rPr>
            </w:pPr>
            <w:r w:rsidRPr="00152E74">
              <w:rPr>
                <w:bCs/>
              </w:rPr>
              <w:t>Відмінно</w:t>
            </w:r>
          </w:p>
        </w:tc>
      </w:tr>
      <w:tr w:rsidR="008A43C4" w:rsidRPr="00152E74" w:rsidTr="00C940A7">
        <w:trPr>
          <w:cantSplit/>
          <w:trHeight w:val="20"/>
          <w:jc w:val="center"/>
        </w:trPr>
        <w:tc>
          <w:tcPr>
            <w:tcW w:w="2133" w:type="dxa"/>
            <w:vAlign w:val="center"/>
          </w:tcPr>
          <w:p w:rsidR="008A43C4" w:rsidRPr="00152E74" w:rsidRDefault="008A43C4" w:rsidP="00C940A7">
            <w:pPr>
              <w:ind w:left="180"/>
              <w:jc w:val="center"/>
            </w:pPr>
            <w:r w:rsidRPr="00152E74">
              <w:t>81-89</w:t>
            </w:r>
          </w:p>
        </w:tc>
        <w:tc>
          <w:tcPr>
            <w:tcW w:w="1843" w:type="dxa"/>
            <w:vAlign w:val="center"/>
          </w:tcPr>
          <w:p w:rsidR="008A43C4" w:rsidRPr="00152E74" w:rsidRDefault="008A43C4" w:rsidP="00C940A7">
            <w:pPr>
              <w:jc w:val="center"/>
            </w:pPr>
            <w:r w:rsidRPr="00152E74">
              <w:t>В</w:t>
            </w:r>
          </w:p>
        </w:tc>
        <w:tc>
          <w:tcPr>
            <w:tcW w:w="2551" w:type="dxa"/>
            <w:vAlign w:val="center"/>
          </w:tcPr>
          <w:p w:rsidR="008A43C4" w:rsidRPr="00152E74" w:rsidRDefault="008A43C4" w:rsidP="00C940A7">
            <w:pPr>
              <w:jc w:val="center"/>
              <w:rPr>
                <w:bCs/>
                <w:iCs/>
              </w:rPr>
            </w:pPr>
            <w:r w:rsidRPr="00152E74">
              <w:rPr>
                <w:bCs/>
                <w:iCs/>
              </w:rPr>
              <w:t xml:space="preserve">Дуже добре </w:t>
            </w:r>
          </w:p>
        </w:tc>
        <w:tc>
          <w:tcPr>
            <w:tcW w:w="3123" w:type="dxa"/>
            <w:vMerge w:val="restart"/>
            <w:vAlign w:val="center"/>
          </w:tcPr>
          <w:p w:rsidR="008A43C4" w:rsidRPr="00152E74" w:rsidRDefault="008A43C4" w:rsidP="00C940A7">
            <w:pPr>
              <w:jc w:val="center"/>
              <w:rPr>
                <w:bCs/>
                <w:iCs/>
              </w:rPr>
            </w:pPr>
            <w:r w:rsidRPr="00152E74">
              <w:rPr>
                <w:bCs/>
                <w:iCs/>
              </w:rPr>
              <w:t>Добре</w:t>
            </w:r>
          </w:p>
        </w:tc>
      </w:tr>
      <w:tr w:rsidR="008A43C4" w:rsidRPr="00152E74" w:rsidTr="00C940A7">
        <w:trPr>
          <w:cantSplit/>
          <w:trHeight w:val="20"/>
          <w:jc w:val="center"/>
        </w:trPr>
        <w:tc>
          <w:tcPr>
            <w:tcW w:w="2133" w:type="dxa"/>
            <w:vAlign w:val="center"/>
          </w:tcPr>
          <w:p w:rsidR="008A43C4" w:rsidRPr="00152E74" w:rsidRDefault="008A43C4" w:rsidP="00C940A7">
            <w:pPr>
              <w:ind w:left="180"/>
              <w:jc w:val="center"/>
            </w:pPr>
            <w:r w:rsidRPr="00152E74">
              <w:t>71-80</w:t>
            </w:r>
          </w:p>
        </w:tc>
        <w:tc>
          <w:tcPr>
            <w:tcW w:w="1843" w:type="dxa"/>
            <w:vAlign w:val="center"/>
          </w:tcPr>
          <w:p w:rsidR="008A43C4" w:rsidRPr="00152E74" w:rsidRDefault="008A43C4" w:rsidP="00C940A7">
            <w:pPr>
              <w:jc w:val="center"/>
            </w:pPr>
            <w:r w:rsidRPr="00152E74">
              <w:t>С</w:t>
            </w:r>
          </w:p>
        </w:tc>
        <w:tc>
          <w:tcPr>
            <w:tcW w:w="2551" w:type="dxa"/>
            <w:vAlign w:val="center"/>
          </w:tcPr>
          <w:p w:rsidR="008A43C4" w:rsidRPr="00152E74" w:rsidRDefault="008A43C4" w:rsidP="00C940A7">
            <w:pPr>
              <w:jc w:val="center"/>
              <w:rPr>
                <w:bCs/>
                <w:iCs/>
              </w:rPr>
            </w:pPr>
            <w:r w:rsidRPr="00152E74">
              <w:rPr>
                <w:bCs/>
                <w:iCs/>
              </w:rPr>
              <w:t>Добре</w:t>
            </w:r>
          </w:p>
        </w:tc>
        <w:tc>
          <w:tcPr>
            <w:tcW w:w="3123" w:type="dxa"/>
            <w:vMerge/>
            <w:vAlign w:val="center"/>
          </w:tcPr>
          <w:p w:rsidR="008A43C4" w:rsidRPr="00152E74" w:rsidRDefault="008A43C4" w:rsidP="00C940A7">
            <w:pPr>
              <w:jc w:val="center"/>
              <w:rPr>
                <w:bCs/>
                <w:iCs/>
              </w:rPr>
            </w:pPr>
          </w:p>
        </w:tc>
      </w:tr>
      <w:tr w:rsidR="008A43C4" w:rsidRPr="00152E74" w:rsidTr="00C940A7">
        <w:trPr>
          <w:cantSplit/>
          <w:trHeight w:val="20"/>
          <w:jc w:val="center"/>
        </w:trPr>
        <w:tc>
          <w:tcPr>
            <w:tcW w:w="2133" w:type="dxa"/>
            <w:vAlign w:val="center"/>
          </w:tcPr>
          <w:p w:rsidR="008A43C4" w:rsidRPr="00152E74" w:rsidRDefault="008A43C4" w:rsidP="00C940A7">
            <w:pPr>
              <w:ind w:left="180"/>
              <w:jc w:val="center"/>
            </w:pPr>
            <w:r w:rsidRPr="00152E74">
              <w:t>61-70</w:t>
            </w:r>
          </w:p>
        </w:tc>
        <w:tc>
          <w:tcPr>
            <w:tcW w:w="1843" w:type="dxa"/>
            <w:vAlign w:val="center"/>
          </w:tcPr>
          <w:p w:rsidR="008A43C4" w:rsidRPr="00152E74" w:rsidRDefault="008A43C4" w:rsidP="00C940A7">
            <w:pPr>
              <w:jc w:val="center"/>
            </w:pPr>
            <w:r w:rsidRPr="00152E74">
              <w:t>D</w:t>
            </w:r>
          </w:p>
        </w:tc>
        <w:tc>
          <w:tcPr>
            <w:tcW w:w="2551" w:type="dxa"/>
            <w:vAlign w:val="center"/>
          </w:tcPr>
          <w:p w:rsidR="008A43C4" w:rsidRPr="00152E74" w:rsidRDefault="008A43C4" w:rsidP="00C940A7">
            <w:pPr>
              <w:jc w:val="center"/>
              <w:rPr>
                <w:bCs/>
                <w:iCs/>
              </w:rPr>
            </w:pPr>
            <w:r w:rsidRPr="00152E74">
              <w:rPr>
                <w:bCs/>
                <w:iCs/>
              </w:rPr>
              <w:t xml:space="preserve">Задовільно </w:t>
            </w:r>
          </w:p>
        </w:tc>
        <w:tc>
          <w:tcPr>
            <w:tcW w:w="3123" w:type="dxa"/>
            <w:vMerge w:val="restart"/>
            <w:vAlign w:val="center"/>
          </w:tcPr>
          <w:p w:rsidR="008A43C4" w:rsidRPr="00152E74" w:rsidRDefault="008A43C4" w:rsidP="00C940A7">
            <w:pPr>
              <w:jc w:val="center"/>
              <w:rPr>
                <w:bCs/>
                <w:iCs/>
              </w:rPr>
            </w:pPr>
            <w:r w:rsidRPr="00152E74">
              <w:rPr>
                <w:bCs/>
                <w:iCs/>
              </w:rPr>
              <w:t xml:space="preserve">Задовільно </w:t>
            </w:r>
          </w:p>
        </w:tc>
      </w:tr>
      <w:tr w:rsidR="008A43C4" w:rsidRPr="00152E74" w:rsidTr="00C940A7">
        <w:trPr>
          <w:cantSplit/>
          <w:trHeight w:val="20"/>
          <w:jc w:val="center"/>
        </w:trPr>
        <w:tc>
          <w:tcPr>
            <w:tcW w:w="2133" w:type="dxa"/>
            <w:vAlign w:val="center"/>
          </w:tcPr>
          <w:p w:rsidR="008A43C4" w:rsidRPr="00152E74" w:rsidRDefault="008A43C4" w:rsidP="00C940A7">
            <w:pPr>
              <w:ind w:left="180"/>
              <w:jc w:val="center"/>
            </w:pPr>
            <w:r w:rsidRPr="00152E74">
              <w:t>51-60</w:t>
            </w:r>
          </w:p>
        </w:tc>
        <w:tc>
          <w:tcPr>
            <w:tcW w:w="1843" w:type="dxa"/>
            <w:vAlign w:val="center"/>
          </w:tcPr>
          <w:p w:rsidR="008A43C4" w:rsidRPr="00152E74" w:rsidRDefault="008A43C4" w:rsidP="00C940A7">
            <w:pPr>
              <w:jc w:val="center"/>
            </w:pPr>
            <w:r w:rsidRPr="00152E74">
              <w:t xml:space="preserve">Е </w:t>
            </w:r>
          </w:p>
        </w:tc>
        <w:tc>
          <w:tcPr>
            <w:tcW w:w="2551" w:type="dxa"/>
            <w:vAlign w:val="center"/>
          </w:tcPr>
          <w:p w:rsidR="008A43C4" w:rsidRPr="00152E74" w:rsidRDefault="008A43C4" w:rsidP="00C940A7">
            <w:pPr>
              <w:jc w:val="center"/>
              <w:rPr>
                <w:bCs/>
                <w:iCs/>
              </w:rPr>
            </w:pPr>
            <w:r w:rsidRPr="00152E74">
              <w:rPr>
                <w:bCs/>
                <w:iCs/>
              </w:rPr>
              <w:t>Достатньо</w:t>
            </w:r>
          </w:p>
        </w:tc>
        <w:tc>
          <w:tcPr>
            <w:tcW w:w="3123" w:type="dxa"/>
            <w:vMerge/>
            <w:vAlign w:val="center"/>
          </w:tcPr>
          <w:p w:rsidR="008A43C4" w:rsidRPr="00152E74" w:rsidRDefault="008A43C4" w:rsidP="00C940A7">
            <w:pPr>
              <w:jc w:val="center"/>
              <w:rPr>
                <w:bCs/>
                <w:iCs/>
              </w:rPr>
            </w:pPr>
          </w:p>
        </w:tc>
      </w:tr>
      <w:tr w:rsidR="008A43C4" w:rsidRPr="00152E74" w:rsidTr="00C940A7">
        <w:trPr>
          <w:cantSplit/>
          <w:trHeight w:val="20"/>
          <w:jc w:val="center"/>
        </w:trPr>
        <w:tc>
          <w:tcPr>
            <w:tcW w:w="2133" w:type="dxa"/>
            <w:vAlign w:val="center"/>
          </w:tcPr>
          <w:p w:rsidR="008A43C4" w:rsidRPr="00152E74" w:rsidRDefault="008A43C4" w:rsidP="00C940A7">
            <w:pPr>
              <w:ind w:left="180"/>
              <w:jc w:val="center"/>
            </w:pPr>
            <w:r w:rsidRPr="00152E74">
              <w:t>0-50</w:t>
            </w:r>
          </w:p>
        </w:tc>
        <w:tc>
          <w:tcPr>
            <w:tcW w:w="1843" w:type="dxa"/>
            <w:vAlign w:val="center"/>
          </w:tcPr>
          <w:p w:rsidR="008A43C4" w:rsidRPr="00152E74" w:rsidRDefault="008A43C4" w:rsidP="00C940A7">
            <w:pPr>
              <w:jc w:val="center"/>
            </w:pPr>
            <w:r w:rsidRPr="00152E74">
              <w:rPr>
                <w:lang w:val="en-US"/>
              </w:rPr>
              <w:t>FX</w:t>
            </w:r>
          </w:p>
        </w:tc>
        <w:tc>
          <w:tcPr>
            <w:tcW w:w="2551" w:type="dxa"/>
            <w:vAlign w:val="center"/>
          </w:tcPr>
          <w:p w:rsidR="008A43C4" w:rsidRPr="00152E74" w:rsidRDefault="008A43C4" w:rsidP="00C940A7">
            <w:pPr>
              <w:jc w:val="center"/>
              <w:rPr>
                <w:bCs/>
                <w:iCs/>
              </w:rPr>
            </w:pPr>
            <w:r w:rsidRPr="00152E74">
              <w:rPr>
                <w:bCs/>
                <w:iCs/>
              </w:rPr>
              <w:t>Не достатньо</w:t>
            </w:r>
          </w:p>
        </w:tc>
        <w:tc>
          <w:tcPr>
            <w:tcW w:w="3123" w:type="dxa"/>
            <w:vAlign w:val="center"/>
          </w:tcPr>
          <w:p w:rsidR="008A43C4" w:rsidRPr="00152E74" w:rsidRDefault="008A43C4" w:rsidP="00C940A7">
            <w:pPr>
              <w:jc w:val="center"/>
              <w:rPr>
                <w:bCs/>
                <w:iCs/>
              </w:rPr>
            </w:pPr>
            <w:r w:rsidRPr="00152E74">
              <w:rPr>
                <w:bCs/>
                <w:iCs/>
              </w:rPr>
              <w:t>Незадовільно</w:t>
            </w:r>
          </w:p>
        </w:tc>
      </w:tr>
    </w:tbl>
    <w:p w:rsidR="008A43C4" w:rsidRPr="00152E74" w:rsidRDefault="008A43C4" w:rsidP="008A43C4">
      <w:pPr>
        <w:ind w:left="454"/>
      </w:pPr>
    </w:p>
    <w:p w:rsidR="008A43C4" w:rsidRPr="00152E74" w:rsidRDefault="008A43C4" w:rsidP="008A43C4">
      <w:pPr>
        <w:ind w:left="624"/>
      </w:pPr>
    </w:p>
    <w:p w:rsidR="008A43C4" w:rsidRPr="00152E74" w:rsidRDefault="008A43C4" w:rsidP="008A43C4">
      <w:pPr>
        <w:shd w:val="clear" w:color="auto" w:fill="FFFFFF"/>
        <w:ind w:firstLine="567"/>
        <w:jc w:val="both"/>
      </w:pPr>
      <w:r w:rsidRPr="00152E74">
        <w:rPr>
          <w:b/>
          <w:bCs/>
        </w:rPr>
        <w:t xml:space="preserve">5. Засоби діагностики успішності навчання – </w:t>
      </w:r>
      <w:r w:rsidRPr="00152E74">
        <w:t>індивідуальні завдання, завдання із виконання самостійних робіт, перелік питань, винесених на поточний контроль навчальної дисципліни.</w:t>
      </w:r>
    </w:p>
    <w:p w:rsidR="008A43C4" w:rsidRPr="00152E74" w:rsidRDefault="008A43C4" w:rsidP="008A43C4">
      <w:pPr>
        <w:jc w:val="both"/>
        <w:rPr>
          <w:b/>
          <w:bCs/>
        </w:rPr>
      </w:pPr>
      <w:r w:rsidRPr="00152E74">
        <w:t>.</w:t>
      </w:r>
    </w:p>
    <w:p w:rsidR="008A43C4" w:rsidRPr="00152E74" w:rsidRDefault="008A43C4" w:rsidP="008A43C4">
      <w:pPr>
        <w:shd w:val="clear" w:color="auto" w:fill="FFFFFF"/>
        <w:jc w:val="both"/>
        <w:rPr>
          <w:lang w:eastAsia="ru-RU"/>
        </w:rPr>
      </w:pPr>
    </w:p>
    <w:p w:rsidR="008A43C4" w:rsidRPr="00152E74" w:rsidRDefault="008A43C4" w:rsidP="008A43C4">
      <w:pPr>
        <w:jc w:val="both"/>
      </w:pPr>
      <w:r w:rsidRPr="00152E74">
        <w:rPr>
          <w:b/>
        </w:rPr>
        <w:t>Розробник</w:t>
      </w:r>
      <w:r w:rsidRPr="00152E74">
        <w:t xml:space="preserve">: д.с.н., проф. Коваліско Н. В.  _____________________________ </w:t>
      </w:r>
    </w:p>
    <w:p w:rsidR="008A43C4" w:rsidRPr="00152E74" w:rsidRDefault="008A43C4" w:rsidP="008A43C4"/>
    <w:p w:rsidR="008A43C4" w:rsidRPr="00152E74" w:rsidRDefault="008A43C4" w:rsidP="008A43C4">
      <w:pPr>
        <w:keepNext/>
        <w:shd w:val="clear" w:color="auto" w:fill="FFFFFF"/>
        <w:spacing w:before="240" w:after="60"/>
        <w:outlineLvl w:val="1"/>
      </w:pPr>
    </w:p>
    <w:p w:rsidR="008A43C4" w:rsidRPr="00152E74" w:rsidRDefault="008A43C4" w:rsidP="008A43C4"/>
    <w:p w:rsidR="008D6D70" w:rsidRPr="00152E74" w:rsidRDefault="008A43C4" w:rsidP="00152E74">
      <w:pPr>
        <w:rPr>
          <w:b/>
        </w:rPr>
      </w:pPr>
      <w:r w:rsidRPr="00152E74">
        <w:rPr>
          <w:b/>
          <w:bCs/>
        </w:rPr>
        <w:br w:type="page"/>
      </w:r>
    </w:p>
    <w:p w:rsidR="008D6D70" w:rsidRPr="00152E74" w:rsidRDefault="008D6D70">
      <w:pPr>
        <w:rPr>
          <w:b/>
        </w:rPr>
      </w:pPr>
    </w:p>
    <w:sectPr w:rsidR="008D6D70" w:rsidRPr="00152E74" w:rsidSect="00147E56">
      <w:pgSz w:w="11906" w:h="16838"/>
      <w:pgMar w:top="850" w:right="850" w:bottom="85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Pro-Semibold">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15F"/>
    <w:multiLevelType w:val="hybridMultilevel"/>
    <w:tmpl w:val="4C20D062"/>
    <w:lvl w:ilvl="0" w:tplc="0419000F">
      <w:start w:val="1"/>
      <w:numFmt w:val="decimal"/>
      <w:lvlText w:val="%1."/>
      <w:lvlJc w:val="left"/>
      <w:pPr>
        <w:ind w:left="381"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CBF36F8"/>
    <w:multiLevelType w:val="hybridMultilevel"/>
    <w:tmpl w:val="2D84A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F15B3"/>
    <w:multiLevelType w:val="hybridMultilevel"/>
    <w:tmpl w:val="EB0CD7AA"/>
    <w:lvl w:ilvl="0" w:tplc="3D8CAF2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CE4CBC"/>
    <w:multiLevelType w:val="hybridMultilevel"/>
    <w:tmpl w:val="C23AA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01B2C"/>
    <w:multiLevelType w:val="hybridMultilevel"/>
    <w:tmpl w:val="5BEE0C08"/>
    <w:lvl w:ilvl="0" w:tplc="0422000F">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5">
    <w:nsid w:val="18551819"/>
    <w:multiLevelType w:val="hybridMultilevel"/>
    <w:tmpl w:val="6D527F2E"/>
    <w:lvl w:ilvl="0" w:tplc="8D1CDA9A">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188D1F09"/>
    <w:multiLevelType w:val="hybridMultilevel"/>
    <w:tmpl w:val="7CA43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A19C0"/>
    <w:multiLevelType w:val="hybridMultilevel"/>
    <w:tmpl w:val="2CD40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607F6"/>
    <w:multiLevelType w:val="hybridMultilevel"/>
    <w:tmpl w:val="40206F9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F51A7A"/>
    <w:multiLevelType w:val="hybridMultilevel"/>
    <w:tmpl w:val="D8AE3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41554"/>
    <w:multiLevelType w:val="hybridMultilevel"/>
    <w:tmpl w:val="62E41B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DA79EA"/>
    <w:multiLevelType w:val="multilevel"/>
    <w:tmpl w:val="67C2E8A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0D52259"/>
    <w:multiLevelType w:val="hybridMultilevel"/>
    <w:tmpl w:val="0E8A07F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319B3408"/>
    <w:multiLevelType w:val="hybridMultilevel"/>
    <w:tmpl w:val="D6784F8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1B234DD"/>
    <w:multiLevelType w:val="multilevel"/>
    <w:tmpl w:val="94C83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D60EEC"/>
    <w:multiLevelType w:val="hybridMultilevel"/>
    <w:tmpl w:val="456A4AD0"/>
    <w:lvl w:ilvl="0" w:tplc="0419000F">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6">
    <w:nsid w:val="3243027E"/>
    <w:multiLevelType w:val="hybridMultilevel"/>
    <w:tmpl w:val="A4DC1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737487"/>
    <w:multiLevelType w:val="hybridMultilevel"/>
    <w:tmpl w:val="F54A9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D47647"/>
    <w:multiLevelType w:val="hybridMultilevel"/>
    <w:tmpl w:val="97922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E9021C"/>
    <w:multiLevelType w:val="hybridMultilevel"/>
    <w:tmpl w:val="434ABC96"/>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39B20F92"/>
    <w:multiLevelType w:val="hybridMultilevel"/>
    <w:tmpl w:val="E31C4A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A9E73C1"/>
    <w:multiLevelType w:val="multilevel"/>
    <w:tmpl w:val="6C58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C165B92"/>
    <w:multiLevelType w:val="hybridMultilevel"/>
    <w:tmpl w:val="82AA2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5D0393"/>
    <w:multiLevelType w:val="hybridMultilevel"/>
    <w:tmpl w:val="B5900432"/>
    <w:lvl w:ilvl="0" w:tplc="4B5A469A">
      <w:start w:val="1"/>
      <w:numFmt w:val="bullet"/>
      <w:lvlText w:val="–"/>
      <w:lvlJc w:val="left"/>
      <w:pPr>
        <w:tabs>
          <w:tab w:val="num" w:pos="2139"/>
        </w:tabs>
        <w:ind w:left="2139" w:hanging="10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FCE0EBF"/>
    <w:multiLevelType w:val="hybridMultilevel"/>
    <w:tmpl w:val="B03EE69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40703C89"/>
    <w:multiLevelType w:val="multilevel"/>
    <w:tmpl w:val="6C58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4F35866"/>
    <w:multiLevelType w:val="hybridMultilevel"/>
    <w:tmpl w:val="CBCAB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6D5CA9"/>
    <w:multiLevelType w:val="multilevel"/>
    <w:tmpl w:val="48568140"/>
    <w:lvl w:ilvl="0">
      <w:start w:val="1"/>
      <w:numFmt w:val="decimal"/>
      <w:lvlText w:val="%1."/>
      <w:lvlJc w:val="left"/>
      <w:pPr>
        <w:tabs>
          <w:tab w:val="num" w:pos="2912"/>
        </w:tabs>
        <w:ind w:left="2912"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4BEE1EDF"/>
    <w:multiLevelType w:val="hybridMultilevel"/>
    <w:tmpl w:val="00C02FC0"/>
    <w:lvl w:ilvl="0" w:tplc="D99EFE5E">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9">
    <w:nsid w:val="4CDA11FD"/>
    <w:multiLevelType w:val="hybridMultilevel"/>
    <w:tmpl w:val="A2F406C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D0B669D"/>
    <w:multiLevelType w:val="hybridMultilevel"/>
    <w:tmpl w:val="D2521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410DFD"/>
    <w:multiLevelType w:val="singleLevel"/>
    <w:tmpl w:val="E242A6A6"/>
    <w:lvl w:ilvl="0">
      <w:start w:val="1"/>
      <w:numFmt w:val="decimal"/>
      <w:lvlText w:val="%1."/>
      <w:legacy w:legacy="1" w:legacySpace="0" w:legacyIndent="360"/>
      <w:lvlJc w:val="left"/>
      <w:pPr>
        <w:ind w:left="360" w:hanging="360"/>
      </w:pPr>
      <w:rPr>
        <w:rFonts w:cs="Times New Roman"/>
      </w:rPr>
    </w:lvl>
  </w:abstractNum>
  <w:abstractNum w:abstractNumId="32">
    <w:nsid w:val="593D5496"/>
    <w:multiLevelType w:val="hybridMultilevel"/>
    <w:tmpl w:val="969A3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0B5F50"/>
    <w:multiLevelType w:val="hybridMultilevel"/>
    <w:tmpl w:val="79B0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753A37"/>
    <w:multiLevelType w:val="hybridMultilevel"/>
    <w:tmpl w:val="25FE0DF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nsid w:val="647657AC"/>
    <w:multiLevelType w:val="hybridMultilevel"/>
    <w:tmpl w:val="A0A2FB7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677120E0"/>
    <w:multiLevelType w:val="hybridMultilevel"/>
    <w:tmpl w:val="238CF552"/>
    <w:lvl w:ilvl="0" w:tplc="5A4A5AC2">
      <w:start w:val="4"/>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7">
    <w:nsid w:val="68DF086E"/>
    <w:multiLevelType w:val="hybridMultilevel"/>
    <w:tmpl w:val="44BE8F3A"/>
    <w:lvl w:ilvl="0" w:tplc="1070DF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F30B42"/>
    <w:multiLevelType w:val="hybridMultilevel"/>
    <w:tmpl w:val="2C6C8444"/>
    <w:lvl w:ilvl="0" w:tplc="0422000F">
      <w:start w:val="1"/>
      <w:numFmt w:val="decimal"/>
      <w:lvlText w:val="%1."/>
      <w:lvlJc w:val="left"/>
      <w:pPr>
        <w:tabs>
          <w:tab w:val="num" w:pos="720"/>
        </w:tabs>
        <w:ind w:left="720" w:hanging="360"/>
      </w:pPr>
      <w:rPr>
        <w:rFonts w:cs="Times New Roman" w:hint="default"/>
      </w:rPr>
    </w:lvl>
    <w:lvl w:ilvl="1" w:tplc="9402875A">
      <w:start w:val="5"/>
      <w:numFmt w:val="bullet"/>
      <w:lvlText w:val="–"/>
      <w:lvlJc w:val="left"/>
      <w:pPr>
        <w:tabs>
          <w:tab w:val="num" w:pos="2520"/>
        </w:tabs>
        <w:ind w:left="2520" w:hanging="1440"/>
      </w:pPr>
      <w:rPr>
        <w:rFonts w:ascii="Times New Roman" w:eastAsia="Times New Roman" w:hAnsi="Times New Roman" w:hint="default"/>
      </w:rPr>
    </w:lvl>
    <w:lvl w:ilvl="2" w:tplc="E8127E94">
      <w:start w:val="5"/>
      <w:numFmt w:val="bullet"/>
      <w:lvlText w:val="-"/>
      <w:lvlJc w:val="left"/>
      <w:pPr>
        <w:tabs>
          <w:tab w:val="num" w:pos="2340"/>
        </w:tabs>
        <w:ind w:left="2340" w:hanging="360"/>
      </w:pPr>
      <w:rPr>
        <w:rFonts w:ascii="Times New Roman" w:eastAsia="Times New Roman" w:hAnsi="Times New Roman" w:hint="default"/>
        <w:i/>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9">
    <w:nsid w:val="6ABE3660"/>
    <w:multiLevelType w:val="hybridMultilevel"/>
    <w:tmpl w:val="C4B620D2"/>
    <w:lvl w:ilvl="0" w:tplc="5D6EBB08">
      <w:start w:val="6"/>
      <w:numFmt w:val="bullet"/>
      <w:lvlText w:val="-"/>
      <w:lvlJc w:val="left"/>
      <w:pPr>
        <w:tabs>
          <w:tab w:val="num" w:pos="1005"/>
        </w:tabs>
        <w:ind w:left="1005" w:hanging="885"/>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0">
    <w:nsid w:val="719D6A95"/>
    <w:multiLevelType w:val="hybridMultilevel"/>
    <w:tmpl w:val="BCE2C1D4"/>
    <w:lvl w:ilvl="0" w:tplc="0422000F">
      <w:start w:val="1"/>
      <w:numFmt w:val="decimal"/>
      <w:lvlText w:val="%1."/>
      <w:lvlJc w:val="left"/>
      <w:pPr>
        <w:tabs>
          <w:tab w:val="num" w:pos="720"/>
        </w:tabs>
        <w:ind w:left="720" w:hanging="360"/>
      </w:pPr>
      <w:rPr>
        <w:rFonts w:hint="default"/>
      </w:rPr>
    </w:lvl>
    <w:lvl w:ilvl="1" w:tplc="97143DF6">
      <w:start w:val="1"/>
      <w:numFmt w:val="decimal"/>
      <w:lvlText w:val="%2."/>
      <w:lvlJc w:val="left"/>
      <w:pPr>
        <w:ind w:left="1440" w:hanging="360"/>
      </w:pPr>
      <w:rPr>
        <w:rFonts w:hint="default"/>
        <w:i/>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nsid w:val="72740E14"/>
    <w:multiLevelType w:val="hybridMultilevel"/>
    <w:tmpl w:val="837C9F3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27B30A7"/>
    <w:multiLevelType w:val="hybridMultilevel"/>
    <w:tmpl w:val="96D4DB76"/>
    <w:lvl w:ilvl="0" w:tplc="041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nsid w:val="74F778A3"/>
    <w:multiLevelType w:val="hybridMultilevel"/>
    <w:tmpl w:val="18EA21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7574AB"/>
    <w:multiLevelType w:val="hybridMultilevel"/>
    <w:tmpl w:val="C95C45C0"/>
    <w:lvl w:ilvl="0" w:tplc="A6DE419E">
      <w:numFmt w:val="bullet"/>
      <w:lvlText w:val="–"/>
      <w:lvlJc w:val="left"/>
      <w:pPr>
        <w:tabs>
          <w:tab w:val="num" w:pos="786"/>
        </w:tabs>
        <w:ind w:left="786"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8"/>
  </w:num>
  <w:num w:numId="3">
    <w:abstractNumId w:val="39"/>
  </w:num>
  <w:num w:numId="4">
    <w:abstractNumId w:val="44"/>
  </w:num>
  <w:num w:numId="5">
    <w:abstractNumId w:val="38"/>
  </w:num>
  <w:num w:numId="6">
    <w:abstractNumId w:val="4"/>
  </w:num>
  <w:num w:numId="7">
    <w:abstractNumId w:val="27"/>
  </w:num>
  <w:num w:numId="8">
    <w:abstractNumId w:val="24"/>
  </w:num>
  <w:num w:numId="9">
    <w:abstractNumId w:val="20"/>
  </w:num>
  <w:num w:numId="10">
    <w:abstractNumId w:val="25"/>
  </w:num>
  <w:num w:numId="11">
    <w:abstractNumId w:val="21"/>
  </w:num>
  <w:num w:numId="12">
    <w:abstractNumId w:val="11"/>
  </w:num>
  <w:num w:numId="13">
    <w:abstractNumId w:val="23"/>
  </w:num>
  <w:num w:numId="14">
    <w:abstractNumId w:val="22"/>
  </w:num>
  <w:num w:numId="15">
    <w:abstractNumId w:val="30"/>
  </w:num>
  <w:num w:numId="16">
    <w:abstractNumId w:val="37"/>
  </w:num>
  <w:num w:numId="17">
    <w:abstractNumId w:val="31"/>
  </w:num>
  <w:num w:numId="18">
    <w:abstractNumId w:val="5"/>
  </w:num>
  <w:num w:numId="19">
    <w:abstractNumId w:val="15"/>
  </w:num>
  <w:num w:numId="20">
    <w:abstractNumId w:val="9"/>
  </w:num>
  <w:num w:numId="21">
    <w:abstractNumId w:val="40"/>
  </w:num>
  <w:num w:numId="22">
    <w:abstractNumId w:val="42"/>
  </w:num>
  <w:num w:numId="23">
    <w:abstractNumId w:val="34"/>
  </w:num>
  <w:num w:numId="24">
    <w:abstractNumId w:val="43"/>
  </w:num>
  <w:num w:numId="25">
    <w:abstractNumId w:val="12"/>
  </w:num>
  <w:num w:numId="26">
    <w:abstractNumId w:val="6"/>
  </w:num>
  <w:num w:numId="27">
    <w:abstractNumId w:val="10"/>
  </w:num>
  <w:num w:numId="28">
    <w:abstractNumId w:val="2"/>
  </w:num>
  <w:num w:numId="29">
    <w:abstractNumId w:val="17"/>
  </w:num>
  <w:num w:numId="30">
    <w:abstractNumId w:val="19"/>
  </w:num>
  <w:num w:numId="31">
    <w:abstractNumId w:val="32"/>
  </w:num>
  <w:num w:numId="32">
    <w:abstractNumId w:val="18"/>
  </w:num>
  <w:num w:numId="33">
    <w:abstractNumId w:val="33"/>
  </w:num>
  <w:num w:numId="34">
    <w:abstractNumId w:val="3"/>
  </w:num>
  <w:num w:numId="35">
    <w:abstractNumId w:val="7"/>
  </w:num>
  <w:num w:numId="36">
    <w:abstractNumId w:val="26"/>
  </w:num>
  <w:num w:numId="37">
    <w:abstractNumId w:val="1"/>
  </w:num>
  <w:num w:numId="38">
    <w:abstractNumId w:val="16"/>
  </w:num>
  <w:num w:numId="39">
    <w:abstractNumId w:val="13"/>
  </w:num>
  <w:num w:numId="40">
    <w:abstractNumId w:val="8"/>
  </w:num>
  <w:num w:numId="41">
    <w:abstractNumId w:val="29"/>
  </w:num>
  <w:num w:numId="42">
    <w:abstractNumId w:val="41"/>
  </w:num>
  <w:num w:numId="43">
    <w:abstractNumId w:val="14"/>
  </w:num>
  <w:num w:numId="44">
    <w:abstractNumId w:val="3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2D"/>
    <w:rsid w:val="000028C2"/>
    <w:rsid w:val="00050C8E"/>
    <w:rsid w:val="00085ADA"/>
    <w:rsid w:val="0009046F"/>
    <w:rsid w:val="000960B6"/>
    <w:rsid w:val="000E1DFE"/>
    <w:rsid w:val="000E5262"/>
    <w:rsid w:val="00147E56"/>
    <w:rsid w:val="00152E74"/>
    <w:rsid w:val="00153F98"/>
    <w:rsid w:val="00160FF0"/>
    <w:rsid w:val="0017522B"/>
    <w:rsid w:val="001763DD"/>
    <w:rsid w:val="001954A3"/>
    <w:rsid w:val="001B4EB4"/>
    <w:rsid w:val="001C491E"/>
    <w:rsid w:val="00204AE4"/>
    <w:rsid w:val="002336CB"/>
    <w:rsid w:val="00237B60"/>
    <w:rsid w:val="00242D17"/>
    <w:rsid w:val="002655BB"/>
    <w:rsid w:val="002819B0"/>
    <w:rsid w:val="002B7411"/>
    <w:rsid w:val="002C3603"/>
    <w:rsid w:val="002D0750"/>
    <w:rsid w:val="002D49DE"/>
    <w:rsid w:val="00315CBA"/>
    <w:rsid w:val="0033059F"/>
    <w:rsid w:val="00367C57"/>
    <w:rsid w:val="0037652D"/>
    <w:rsid w:val="00390605"/>
    <w:rsid w:val="00390E2B"/>
    <w:rsid w:val="003B295B"/>
    <w:rsid w:val="003C57AA"/>
    <w:rsid w:val="003F75F2"/>
    <w:rsid w:val="004251A8"/>
    <w:rsid w:val="00444222"/>
    <w:rsid w:val="004816CE"/>
    <w:rsid w:val="004B2084"/>
    <w:rsid w:val="004E4051"/>
    <w:rsid w:val="00513668"/>
    <w:rsid w:val="0054589F"/>
    <w:rsid w:val="005B23D6"/>
    <w:rsid w:val="005D01B6"/>
    <w:rsid w:val="00631439"/>
    <w:rsid w:val="006349A5"/>
    <w:rsid w:val="00635874"/>
    <w:rsid w:val="00663BDB"/>
    <w:rsid w:val="00666FE5"/>
    <w:rsid w:val="00671D23"/>
    <w:rsid w:val="006B3F80"/>
    <w:rsid w:val="006C0E9F"/>
    <w:rsid w:val="006C1DB5"/>
    <w:rsid w:val="006C4702"/>
    <w:rsid w:val="0071249C"/>
    <w:rsid w:val="00713474"/>
    <w:rsid w:val="00715BB2"/>
    <w:rsid w:val="00716299"/>
    <w:rsid w:val="0073629C"/>
    <w:rsid w:val="007364FD"/>
    <w:rsid w:val="007463F5"/>
    <w:rsid w:val="00770441"/>
    <w:rsid w:val="00774EED"/>
    <w:rsid w:val="007750CC"/>
    <w:rsid w:val="00784E63"/>
    <w:rsid w:val="00790EAD"/>
    <w:rsid w:val="007917F3"/>
    <w:rsid w:val="007938BD"/>
    <w:rsid w:val="00793C9C"/>
    <w:rsid w:val="00793EFE"/>
    <w:rsid w:val="007C6CAE"/>
    <w:rsid w:val="007D2160"/>
    <w:rsid w:val="007E39D5"/>
    <w:rsid w:val="008600FF"/>
    <w:rsid w:val="008A43C4"/>
    <w:rsid w:val="008A5B1B"/>
    <w:rsid w:val="008C4326"/>
    <w:rsid w:val="008C4D16"/>
    <w:rsid w:val="008D6D70"/>
    <w:rsid w:val="00913DDF"/>
    <w:rsid w:val="00920CE9"/>
    <w:rsid w:val="00927718"/>
    <w:rsid w:val="009776FA"/>
    <w:rsid w:val="009803B2"/>
    <w:rsid w:val="009B3C34"/>
    <w:rsid w:val="009C00D7"/>
    <w:rsid w:val="009D6BAD"/>
    <w:rsid w:val="009D7787"/>
    <w:rsid w:val="009E33D8"/>
    <w:rsid w:val="009F33D6"/>
    <w:rsid w:val="00A0672F"/>
    <w:rsid w:val="00A22C90"/>
    <w:rsid w:val="00A27E09"/>
    <w:rsid w:val="00A311B5"/>
    <w:rsid w:val="00A36E57"/>
    <w:rsid w:val="00A466F0"/>
    <w:rsid w:val="00AD060B"/>
    <w:rsid w:val="00AD4560"/>
    <w:rsid w:val="00AD6866"/>
    <w:rsid w:val="00AE0212"/>
    <w:rsid w:val="00AE0428"/>
    <w:rsid w:val="00AE5A45"/>
    <w:rsid w:val="00AF0346"/>
    <w:rsid w:val="00B12158"/>
    <w:rsid w:val="00B45EDB"/>
    <w:rsid w:val="00B765AB"/>
    <w:rsid w:val="00B954EC"/>
    <w:rsid w:val="00BA16F0"/>
    <w:rsid w:val="00BC23F3"/>
    <w:rsid w:val="00C20841"/>
    <w:rsid w:val="00C3284A"/>
    <w:rsid w:val="00C36079"/>
    <w:rsid w:val="00C40BDC"/>
    <w:rsid w:val="00C465FF"/>
    <w:rsid w:val="00C5519E"/>
    <w:rsid w:val="00C56D0E"/>
    <w:rsid w:val="00C71175"/>
    <w:rsid w:val="00C95039"/>
    <w:rsid w:val="00C97C5C"/>
    <w:rsid w:val="00CC1032"/>
    <w:rsid w:val="00CF45EF"/>
    <w:rsid w:val="00D223BA"/>
    <w:rsid w:val="00D2640B"/>
    <w:rsid w:val="00D31944"/>
    <w:rsid w:val="00D35A64"/>
    <w:rsid w:val="00D37296"/>
    <w:rsid w:val="00D51BA0"/>
    <w:rsid w:val="00DB10DE"/>
    <w:rsid w:val="00DC234A"/>
    <w:rsid w:val="00DE04B9"/>
    <w:rsid w:val="00E0584C"/>
    <w:rsid w:val="00E331A0"/>
    <w:rsid w:val="00E419AF"/>
    <w:rsid w:val="00E528C1"/>
    <w:rsid w:val="00E8132A"/>
    <w:rsid w:val="00E9028A"/>
    <w:rsid w:val="00EA3894"/>
    <w:rsid w:val="00ED5198"/>
    <w:rsid w:val="00EF77E0"/>
    <w:rsid w:val="00F039D4"/>
    <w:rsid w:val="00F10D79"/>
    <w:rsid w:val="00F80895"/>
    <w:rsid w:val="00F8716F"/>
    <w:rsid w:val="00FB31DE"/>
    <w:rsid w:val="00FC1801"/>
    <w:rsid w:val="00FE3377"/>
    <w:rsid w:val="00FE5340"/>
    <w:rsid w:val="00FE6EDD"/>
    <w:rsid w:val="00F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semiHidden="0" w:uiPriority="9"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Body Text 2" w:uiPriority="0"/>
    <w:lsdException w:name="Body Text 3"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64"/>
    <w:rPr>
      <w:rFonts w:ascii="Times New Roman" w:eastAsia="Times New Roman" w:hAnsi="Times New Roman"/>
      <w:sz w:val="24"/>
      <w:szCs w:val="24"/>
      <w:lang w:val="uk-UA" w:eastAsia="uk-UA"/>
    </w:rPr>
  </w:style>
  <w:style w:type="paragraph" w:styleId="1">
    <w:name w:val="heading 1"/>
    <w:basedOn w:val="a"/>
    <w:next w:val="a"/>
    <w:link w:val="10"/>
    <w:qFormat/>
    <w:rsid w:val="00D35A64"/>
    <w:pPr>
      <w:keepNext/>
      <w:jc w:val="center"/>
      <w:outlineLvl w:val="0"/>
    </w:pPr>
    <w:rPr>
      <w:b/>
    </w:rPr>
  </w:style>
  <w:style w:type="paragraph" w:styleId="2">
    <w:name w:val="heading 2"/>
    <w:basedOn w:val="a"/>
    <w:next w:val="a"/>
    <w:link w:val="20"/>
    <w:uiPriority w:val="9"/>
    <w:semiHidden/>
    <w:unhideWhenUsed/>
    <w:qFormat/>
    <w:locked/>
    <w:rsid w:val="008D6D70"/>
    <w:pPr>
      <w:keepNext/>
      <w:spacing w:before="240" w:after="60" w:line="276" w:lineRule="auto"/>
      <w:outlineLvl w:val="1"/>
    </w:pPr>
    <w:rPr>
      <w:rFonts w:ascii="Cambria" w:hAnsi="Cambria"/>
      <w:b/>
      <w:bCs/>
      <w:i/>
      <w:iCs/>
      <w:sz w:val="28"/>
      <w:szCs w:val="28"/>
      <w:lang w:val="ru-RU" w:eastAsia="en-US"/>
    </w:rPr>
  </w:style>
  <w:style w:type="paragraph" w:styleId="3">
    <w:name w:val="heading 3"/>
    <w:basedOn w:val="a"/>
    <w:next w:val="a"/>
    <w:link w:val="30"/>
    <w:uiPriority w:val="9"/>
    <w:qFormat/>
    <w:rsid w:val="00E0584C"/>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C71175"/>
    <w:pPr>
      <w:keepNext/>
      <w:keepLines/>
      <w:spacing w:before="200"/>
      <w:outlineLvl w:val="3"/>
    </w:pPr>
    <w:rPr>
      <w:rFonts w:ascii="Cambria" w:hAnsi="Cambria"/>
      <w:b/>
      <w:bCs/>
      <w:i/>
      <w:iCs/>
      <w:color w:val="4F81BD"/>
    </w:rPr>
  </w:style>
  <w:style w:type="paragraph" w:styleId="7">
    <w:name w:val="heading 7"/>
    <w:basedOn w:val="a"/>
    <w:next w:val="a"/>
    <w:link w:val="70"/>
    <w:uiPriority w:val="9"/>
    <w:qFormat/>
    <w:rsid w:val="00663BDB"/>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35A64"/>
    <w:rPr>
      <w:rFonts w:ascii="Times New Roman" w:hAnsi="Times New Roman" w:cs="Times New Roman"/>
      <w:b/>
      <w:sz w:val="24"/>
      <w:szCs w:val="24"/>
      <w:lang w:eastAsia="uk-UA"/>
    </w:rPr>
  </w:style>
  <w:style w:type="character" w:customStyle="1" w:styleId="30">
    <w:name w:val="Заголовок 3 Знак"/>
    <w:basedOn w:val="a0"/>
    <w:link w:val="3"/>
    <w:uiPriority w:val="9"/>
    <w:semiHidden/>
    <w:locked/>
    <w:rsid w:val="00E0584C"/>
    <w:rPr>
      <w:rFonts w:ascii="Cambria" w:hAnsi="Cambria" w:cs="Times New Roman"/>
      <w:b/>
      <w:bCs/>
      <w:color w:val="4F81BD"/>
      <w:sz w:val="24"/>
      <w:szCs w:val="24"/>
      <w:lang w:eastAsia="uk-UA"/>
    </w:rPr>
  </w:style>
  <w:style w:type="character" w:customStyle="1" w:styleId="40">
    <w:name w:val="Заголовок 4 Знак"/>
    <w:basedOn w:val="a0"/>
    <w:link w:val="4"/>
    <w:uiPriority w:val="9"/>
    <w:locked/>
    <w:rsid w:val="00C71175"/>
    <w:rPr>
      <w:rFonts w:ascii="Cambria" w:hAnsi="Cambria" w:cs="Times New Roman"/>
      <w:b/>
      <w:bCs/>
      <w:i/>
      <w:iCs/>
      <w:color w:val="4F81BD"/>
      <w:sz w:val="24"/>
      <w:szCs w:val="24"/>
      <w:lang w:eastAsia="uk-UA"/>
    </w:rPr>
  </w:style>
  <w:style w:type="character" w:customStyle="1" w:styleId="70">
    <w:name w:val="Заголовок 7 Знак"/>
    <w:basedOn w:val="a0"/>
    <w:link w:val="7"/>
    <w:uiPriority w:val="9"/>
    <w:semiHidden/>
    <w:locked/>
    <w:rsid w:val="00663BDB"/>
    <w:rPr>
      <w:rFonts w:ascii="Cambria" w:hAnsi="Cambria" w:cs="Times New Roman"/>
      <w:i/>
      <w:iCs/>
      <w:color w:val="404040"/>
      <w:sz w:val="24"/>
      <w:szCs w:val="24"/>
      <w:lang w:eastAsia="uk-UA"/>
    </w:rPr>
  </w:style>
  <w:style w:type="paragraph" w:styleId="a3">
    <w:name w:val="Body Text"/>
    <w:aliases w:val="Знак"/>
    <w:basedOn w:val="a"/>
    <w:link w:val="a4"/>
    <w:rsid w:val="00D35A64"/>
    <w:pPr>
      <w:spacing w:after="120"/>
    </w:pPr>
    <w:rPr>
      <w:sz w:val="28"/>
      <w:lang w:val="ru-RU" w:eastAsia="ru-RU"/>
    </w:rPr>
  </w:style>
  <w:style w:type="character" w:customStyle="1" w:styleId="a4">
    <w:name w:val="Основной текст Знак"/>
    <w:aliases w:val="Знак Знак"/>
    <w:basedOn w:val="a0"/>
    <w:link w:val="a3"/>
    <w:locked/>
    <w:rsid w:val="00D35A64"/>
    <w:rPr>
      <w:rFonts w:ascii="Times New Roman" w:hAnsi="Times New Roman" w:cs="Times New Roman"/>
      <w:sz w:val="24"/>
      <w:szCs w:val="24"/>
      <w:lang w:val="ru-RU" w:eastAsia="ru-RU"/>
    </w:rPr>
  </w:style>
  <w:style w:type="paragraph" w:styleId="a5">
    <w:name w:val="List Paragraph"/>
    <w:basedOn w:val="a"/>
    <w:uiPriority w:val="34"/>
    <w:qFormat/>
    <w:rsid w:val="00242D17"/>
    <w:pPr>
      <w:ind w:left="720"/>
      <w:contextualSpacing/>
    </w:pPr>
  </w:style>
  <w:style w:type="paragraph" w:styleId="21">
    <w:name w:val="Body Text Indent 2"/>
    <w:basedOn w:val="a"/>
    <w:link w:val="22"/>
    <w:uiPriority w:val="99"/>
    <w:semiHidden/>
    <w:rsid w:val="0073629C"/>
    <w:pPr>
      <w:spacing w:after="120" w:line="480" w:lineRule="auto"/>
      <w:ind w:left="283"/>
    </w:pPr>
  </w:style>
  <w:style w:type="character" w:customStyle="1" w:styleId="22">
    <w:name w:val="Основной текст с отступом 2 Знак"/>
    <w:basedOn w:val="a0"/>
    <w:link w:val="21"/>
    <w:uiPriority w:val="99"/>
    <w:semiHidden/>
    <w:locked/>
    <w:rsid w:val="0073629C"/>
    <w:rPr>
      <w:rFonts w:ascii="Times New Roman" w:hAnsi="Times New Roman" w:cs="Times New Roman"/>
      <w:sz w:val="24"/>
      <w:szCs w:val="24"/>
      <w:lang w:eastAsia="uk-UA"/>
    </w:rPr>
  </w:style>
  <w:style w:type="paragraph" w:styleId="a6">
    <w:name w:val="Normal (Web)"/>
    <w:basedOn w:val="a"/>
    <w:uiPriority w:val="99"/>
    <w:rsid w:val="001B4EB4"/>
    <w:pPr>
      <w:spacing w:before="100" w:beforeAutospacing="1" w:after="100" w:afterAutospacing="1"/>
    </w:pPr>
  </w:style>
  <w:style w:type="character" w:customStyle="1" w:styleId="Bodytext">
    <w:name w:val="Body text_"/>
    <w:uiPriority w:val="99"/>
    <w:rsid w:val="00C71175"/>
    <w:rPr>
      <w:rFonts w:ascii="Times New Roman" w:hAnsi="Times New Roman"/>
      <w:sz w:val="22"/>
      <w:u w:val="none"/>
    </w:rPr>
  </w:style>
  <w:style w:type="paragraph" w:customStyle="1" w:styleId="11">
    <w:name w:val="Основний текст1"/>
    <w:basedOn w:val="a"/>
    <w:uiPriority w:val="99"/>
    <w:rsid w:val="00C71175"/>
    <w:pPr>
      <w:widowControl w:val="0"/>
      <w:shd w:val="clear" w:color="auto" w:fill="FFFFFF"/>
      <w:suppressAutoHyphens/>
      <w:spacing w:before="180" w:line="235" w:lineRule="exact"/>
      <w:jc w:val="both"/>
    </w:pPr>
    <w:rPr>
      <w:rFonts w:eastAsia="Calibri"/>
      <w:sz w:val="22"/>
      <w:szCs w:val="22"/>
      <w:lang w:eastAsia="zh-CN"/>
    </w:rPr>
  </w:style>
  <w:style w:type="character" w:styleId="HTML">
    <w:name w:val="HTML Cite"/>
    <w:basedOn w:val="a0"/>
    <w:uiPriority w:val="99"/>
    <w:semiHidden/>
    <w:rsid w:val="00AD6866"/>
    <w:rPr>
      <w:rFonts w:cs="Times New Roman"/>
      <w:i/>
      <w:iCs/>
    </w:rPr>
  </w:style>
  <w:style w:type="character" w:customStyle="1" w:styleId="Bodytext2">
    <w:name w:val="Body text (2)_"/>
    <w:basedOn w:val="a0"/>
    <w:link w:val="Bodytext20"/>
    <w:uiPriority w:val="99"/>
    <w:locked/>
    <w:rsid w:val="00790EAD"/>
    <w:rPr>
      <w:rFonts w:ascii="Times New Roman" w:hAnsi="Times New Roman" w:cs="Times New Roman"/>
      <w:sz w:val="17"/>
      <w:szCs w:val="17"/>
      <w:shd w:val="clear" w:color="auto" w:fill="FFFFFF"/>
    </w:rPr>
  </w:style>
  <w:style w:type="paragraph" w:customStyle="1" w:styleId="Bodytext20">
    <w:name w:val="Body text (2)"/>
    <w:basedOn w:val="a"/>
    <w:link w:val="Bodytext2"/>
    <w:uiPriority w:val="99"/>
    <w:rsid w:val="00790EAD"/>
    <w:pPr>
      <w:widowControl w:val="0"/>
      <w:shd w:val="clear" w:color="auto" w:fill="FFFFFF"/>
      <w:spacing w:before="180" w:line="228" w:lineRule="exact"/>
      <w:ind w:hanging="400"/>
    </w:pPr>
    <w:rPr>
      <w:sz w:val="17"/>
      <w:szCs w:val="17"/>
      <w:lang w:eastAsia="en-US"/>
    </w:rPr>
  </w:style>
  <w:style w:type="character" w:customStyle="1" w:styleId="Heading3">
    <w:name w:val="Heading #3_"/>
    <w:basedOn w:val="a0"/>
    <w:link w:val="Heading30"/>
    <w:uiPriority w:val="99"/>
    <w:locked/>
    <w:rsid w:val="00444222"/>
    <w:rPr>
      <w:rFonts w:ascii="Times New Roman" w:hAnsi="Times New Roman" w:cs="Times New Roman"/>
      <w:b/>
      <w:bCs/>
      <w:shd w:val="clear" w:color="auto" w:fill="FFFFFF"/>
    </w:rPr>
  </w:style>
  <w:style w:type="character" w:customStyle="1" w:styleId="Heading3Italic">
    <w:name w:val="Heading #3 + Italic"/>
    <w:aliases w:val="Spacing 0 pt"/>
    <w:basedOn w:val="Heading3"/>
    <w:uiPriority w:val="99"/>
    <w:rsid w:val="00444222"/>
    <w:rPr>
      <w:rFonts w:ascii="Times New Roman" w:hAnsi="Times New Roman" w:cs="Times New Roman"/>
      <w:b/>
      <w:bCs/>
      <w:i/>
      <w:iCs/>
      <w:color w:val="000000"/>
      <w:spacing w:val="-10"/>
      <w:w w:val="100"/>
      <w:position w:val="0"/>
      <w:shd w:val="clear" w:color="auto" w:fill="FFFFFF"/>
      <w:lang w:val="uk-UA" w:eastAsia="uk-UA"/>
    </w:rPr>
  </w:style>
  <w:style w:type="paragraph" w:customStyle="1" w:styleId="Heading30">
    <w:name w:val="Heading #3"/>
    <w:basedOn w:val="a"/>
    <w:link w:val="Heading3"/>
    <w:uiPriority w:val="99"/>
    <w:rsid w:val="00444222"/>
    <w:pPr>
      <w:widowControl w:val="0"/>
      <w:shd w:val="clear" w:color="auto" w:fill="FFFFFF"/>
      <w:spacing w:after="180" w:line="240" w:lineRule="atLeast"/>
      <w:ind w:hanging="1000"/>
      <w:jc w:val="center"/>
      <w:outlineLvl w:val="2"/>
    </w:pPr>
    <w:rPr>
      <w:b/>
      <w:bCs/>
      <w:sz w:val="22"/>
      <w:szCs w:val="22"/>
      <w:lang w:eastAsia="en-US"/>
    </w:rPr>
  </w:style>
  <w:style w:type="character" w:customStyle="1" w:styleId="Bodytext5">
    <w:name w:val="Body text (5)_"/>
    <w:basedOn w:val="a0"/>
    <w:link w:val="Bodytext50"/>
    <w:uiPriority w:val="99"/>
    <w:locked/>
    <w:rsid w:val="00444222"/>
    <w:rPr>
      <w:rFonts w:ascii="Times New Roman" w:hAnsi="Times New Roman" w:cs="Times New Roman"/>
      <w:b/>
      <w:bCs/>
      <w:shd w:val="clear" w:color="auto" w:fill="FFFFFF"/>
    </w:rPr>
  </w:style>
  <w:style w:type="character" w:customStyle="1" w:styleId="Bodytext5Italic">
    <w:name w:val="Body text (5) + Italic"/>
    <w:aliases w:val="Spacing 0 pt1"/>
    <w:basedOn w:val="Bodytext5"/>
    <w:uiPriority w:val="99"/>
    <w:rsid w:val="00444222"/>
    <w:rPr>
      <w:rFonts w:ascii="Times New Roman" w:hAnsi="Times New Roman" w:cs="Times New Roman"/>
      <w:b/>
      <w:bCs/>
      <w:i/>
      <w:iCs/>
      <w:color w:val="000000"/>
      <w:spacing w:val="-10"/>
      <w:w w:val="100"/>
      <w:position w:val="0"/>
      <w:shd w:val="clear" w:color="auto" w:fill="FFFFFF"/>
      <w:lang w:val="uk-UA" w:eastAsia="uk-UA"/>
    </w:rPr>
  </w:style>
  <w:style w:type="paragraph" w:customStyle="1" w:styleId="Bodytext50">
    <w:name w:val="Body text (5)"/>
    <w:basedOn w:val="a"/>
    <w:link w:val="Bodytext5"/>
    <w:uiPriority w:val="99"/>
    <w:rsid w:val="00444222"/>
    <w:pPr>
      <w:widowControl w:val="0"/>
      <w:shd w:val="clear" w:color="auto" w:fill="FFFFFF"/>
      <w:spacing w:line="277" w:lineRule="exact"/>
      <w:ind w:hanging="1020"/>
      <w:jc w:val="center"/>
    </w:pPr>
    <w:rPr>
      <w:b/>
      <w:bCs/>
      <w:sz w:val="22"/>
      <w:szCs w:val="22"/>
      <w:lang w:eastAsia="en-US"/>
    </w:rPr>
  </w:style>
  <w:style w:type="paragraph" w:styleId="a7">
    <w:name w:val="Body Text Indent"/>
    <w:basedOn w:val="a"/>
    <w:link w:val="a8"/>
    <w:uiPriority w:val="99"/>
    <w:semiHidden/>
    <w:unhideWhenUsed/>
    <w:rsid w:val="001C491E"/>
    <w:pPr>
      <w:spacing w:after="120"/>
      <w:ind w:left="283"/>
    </w:pPr>
  </w:style>
  <w:style w:type="character" w:customStyle="1" w:styleId="a8">
    <w:name w:val="Основной текст с отступом Знак"/>
    <w:basedOn w:val="a0"/>
    <w:link w:val="a7"/>
    <w:uiPriority w:val="99"/>
    <w:semiHidden/>
    <w:rsid w:val="001C491E"/>
    <w:rPr>
      <w:rFonts w:ascii="Times New Roman" w:eastAsia="Times New Roman" w:hAnsi="Times New Roman"/>
      <w:sz w:val="24"/>
      <w:szCs w:val="24"/>
      <w:lang w:val="uk-UA" w:eastAsia="uk-UA"/>
    </w:rPr>
  </w:style>
  <w:style w:type="character" w:styleId="a9">
    <w:name w:val="Hyperlink"/>
    <w:rsid w:val="001C491E"/>
    <w:rPr>
      <w:rFonts w:cs="Times New Roman"/>
      <w:color w:val="0000FF"/>
      <w:u w:val="single"/>
    </w:rPr>
  </w:style>
  <w:style w:type="paragraph" w:styleId="aa">
    <w:name w:val="Subtitle"/>
    <w:basedOn w:val="a"/>
    <w:link w:val="ab"/>
    <w:uiPriority w:val="11"/>
    <w:qFormat/>
    <w:locked/>
    <w:rsid w:val="001C491E"/>
    <w:pPr>
      <w:jc w:val="center"/>
    </w:pPr>
    <w:rPr>
      <w:b/>
      <w:sz w:val="36"/>
      <w:szCs w:val="20"/>
      <w:lang w:eastAsia="ru-RU"/>
    </w:rPr>
  </w:style>
  <w:style w:type="character" w:customStyle="1" w:styleId="ab">
    <w:name w:val="Подзаголовок Знак"/>
    <w:basedOn w:val="a0"/>
    <w:link w:val="aa"/>
    <w:uiPriority w:val="11"/>
    <w:rsid w:val="001C491E"/>
    <w:rPr>
      <w:rFonts w:ascii="Times New Roman" w:eastAsia="Times New Roman" w:hAnsi="Times New Roman"/>
      <w:b/>
      <w:sz w:val="36"/>
      <w:szCs w:val="20"/>
      <w:lang w:val="uk-UA" w:eastAsia="ru-RU"/>
    </w:rPr>
  </w:style>
  <w:style w:type="paragraph" w:customStyle="1" w:styleId="Noeeu">
    <w:name w:val="Noeeu"/>
    <w:uiPriority w:val="99"/>
    <w:rsid w:val="001C491E"/>
    <w:pPr>
      <w:widowControl w:val="0"/>
    </w:pPr>
    <w:rPr>
      <w:rFonts w:ascii="Arial" w:eastAsia="Times New Roman" w:hAnsi="Arial"/>
      <w:spacing w:val="-1"/>
      <w:kern w:val="65535"/>
      <w:position w:val="-1"/>
      <w:sz w:val="24"/>
      <w:szCs w:val="20"/>
      <w:lang w:eastAsia="ru-RU"/>
    </w:rPr>
  </w:style>
  <w:style w:type="character" w:styleId="ac">
    <w:name w:val="Strong"/>
    <w:uiPriority w:val="22"/>
    <w:qFormat/>
    <w:locked/>
    <w:rsid w:val="001C491E"/>
    <w:rPr>
      <w:rFonts w:cs="Times New Roman"/>
      <w:b/>
    </w:rPr>
  </w:style>
  <w:style w:type="paragraph" w:styleId="31">
    <w:name w:val="Body Text 3"/>
    <w:basedOn w:val="a"/>
    <w:link w:val="32"/>
    <w:unhideWhenUsed/>
    <w:rsid w:val="008D6D70"/>
    <w:pPr>
      <w:spacing w:after="120"/>
    </w:pPr>
    <w:rPr>
      <w:sz w:val="16"/>
      <w:szCs w:val="16"/>
    </w:rPr>
  </w:style>
  <w:style w:type="character" w:customStyle="1" w:styleId="32">
    <w:name w:val="Основной текст 3 Знак"/>
    <w:basedOn w:val="a0"/>
    <w:link w:val="31"/>
    <w:rsid w:val="008D6D70"/>
    <w:rPr>
      <w:rFonts w:ascii="Times New Roman" w:eastAsia="Times New Roman" w:hAnsi="Times New Roman"/>
      <w:sz w:val="16"/>
      <w:szCs w:val="16"/>
      <w:lang w:val="uk-UA" w:eastAsia="uk-UA"/>
    </w:rPr>
  </w:style>
  <w:style w:type="character" w:customStyle="1" w:styleId="20">
    <w:name w:val="Заголовок 2 Знак"/>
    <w:basedOn w:val="a0"/>
    <w:link w:val="2"/>
    <w:uiPriority w:val="9"/>
    <w:semiHidden/>
    <w:rsid w:val="008D6D70"/>
    <w:rPr>
      <w:rFonts w:ascii="Cambria" w:eastAsia="Times New Roman" w:hAnsi="Cambria"/>
      <w:b/>
      <w:bCs/>
      <w:i/>
      <w:iCs/>
      <w:sz w:val="28"/>
      <w:szCs w:val="28"/>
      <w:lang w:val="ru-RU"/>
    </w:rPr>
  </w:style>
  <w:style w:type="numbering" w:customStyle="1" w:styleId="12">
    <w:name w:val="Нет списка1"/>
    <w:next w:val="a2"/>
    <w:uiPriority w:val="99"/>
    <w:semiHidden/>
    <w:unhideWhenUsed/>
    <w:rsid w:val="008D6D70"/>
  </w:style>
  <w:style w:type="numbering" w:customStyle="1" w:styleId="110">
    <w:name w:val="Нет списка11"/>
    <w:next w:val="a2"/>
    <w:uiPriority w:val="99"/>
    <w:semiHidden/>
    <w:unhideWhenUsed/>
    <w:rsid w:val="008D6D70"/>
  </w:style>
  <w:style w:type="numbering" w:customStyle="1" w:styleId="111">
    <w:name w:val="Нет списка111"/>
    <w:next w:val="a2"/>
    <w:semiHidden/>
    <w:rsid w:val="008D6D70"/>
  </w:style>
  <w:style w:type="table" w:styleId="ad">
    <w:name w:val="Table Grid"/>
    <w:basedOn w:val="a1"/>
    <w:locked/>
    <w:rsid w:val="008D6D70"/>
    <w:rPr>
      <w:rFonts w:ascii="Times New Roman" w:eastAsia="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8D6D70"/>
    <w:pPr>
      <w:ind w:right="-1050"/>
    </w:pPr>
    <w:rPr>
      <w:sz w:val="28"/>
      <w:szCs w:val="20"/>
    </w:rPr>
  </w:style>
  <w:style w:type="character" w:customStyle="1" w:styleId="24">
    <w:name w:val="Основной текст 2 Знак"/>
    <w:basedOn w:val="a0"/>
    <w:link w:val="23"/>
    <w:rsid w:val="008D6D70"/>
    <w:rPr>
      <w:rFonts w:ascii="Times New Roman" w:eastAsia="Times New Roman" w:hAnsi="Times New Roman"/>
      <w:sz w:val="28"/>
      <w:szCs w:val="20"/>
      <w:lang w:val="uk-UA" w:eastAsia="uk-UA"/>
    </w:rPr>
  </w:style>
  <w:style w:type="paragraph" w:styleId="33">
    <w:name w:val="Body Text Indent 3"/>
    <w:basedOn w:val="a"/>
    <w:link w:val="34"/>
    <w:rsid w:val="008D6D70"/>
    <w:pPr>
      <w:spacing w:after="120"/>
      <w:ind w:left="283"/>
    </w:pPr>
    <w:rPr>
      <w:sz w:val="16"/>
      <w:szCs w:val="16"/>
      <w:lang w:eastAsia="ru-RU"/>
    </w:rPr>
  </w:style>
  <w:style w:type="character" w:customStyle="1" w:styleId="34">
    <w:name w:val="Основной текст с отступом 3 Знак"/>
    <w:basedOn w:val="a0"/>
    <w:link w:val="33"/>
    <w:rsid w:val="008D6D70"/>
    <w:rPr>
      <w:rFonts w:ascii="Times New Roman" w:eastAsia="Times New Roman" w:hAnsi="Times New Roman"/>
      <w:sz w:val="16"/>
      <w:szCs w:val="16"/>
      <w:lang w:val="uk-UA" w:eastAsia="ru-RU"/>
    </w:rPr>
  </w:style>
  <w:style w:type="character" w:customStyle="1" w:styleId="btext1">
    <w:name w:val="btext1"/>
    <w:rsid w:val="008D6D70"/>
    <w:rPr>
      <w:rFonts w:ascii="Arial" w:hAnsi="Arial" w:cs="Arial" w:hint="default"/>
      <w:b/>
      <w:bCs/>
      <w:sz w:val="19"/>
      <w:szCs w:val="19"/>
    </w:rPr>
  </w:style>
  <w:style w:type="paragraph" w:styleId="ae">
    <w:name w:val="footnote text"/>
    <w:aliases w:val="Текст сноски Знак1 Знак,Текст сноски Знак Знак Знак,Footnote Text Char"/>
    <w:basedOn w:val="a"/>
    <w:link w:val="af"/>
    <w:semiHidden/>
    <w:rsid w:val="008D6D70"/>
    <w:rPr>
      <w:sz w:val="20"/>
      <w:szCs w:val="20"/>
      <w:lang w:eastAsia="ru-RU"/>
    </w:rPr>
  </w:style>
  <w:style w:type="character" w:customStyle="1" w:styleId="af">
    <w:name w:val="Текст сноски Знак"/>
    <w:aliases w:val="Текст сноски Знак1 Знак Знак,Текст сноски Знак Знак Знак Знак,Footnote Text Char Знак"/>
    <w:basedOn w:val="a0"/>
    <w:link w:val="ae"/>
    <w:semiHidden/>
    <w:rsid w:val="008D6D70"/>
    <w:rPr>
      <w:rFonts w:ascii="Times New Roman" w:eastAsia="Times New Roman" w:hAnsi="Times New Roman"/>
      <w:sz w:val="20"/>
      <w:szCs w:val="20"/>
      <w:lang w:val="uk-UA" w:eastAsia="ru-RU"/>
    </w:rPr>
  </w:style>
  <w:style w:type="character" w:styleId="af0">
    <w:name w:val="Emphasis"/>
    <w:uiPriority w:val="20"/>
    <w:qFormat/>
    <w:locked/>
    <w:rsid w:val="008D6D70"/>
    <w:rPr>
      <w:i/>
      <w:iCs/>
    </w:rPr>
  </w:style>
  <w:style w:type="character" w:customStyle="1" w:styleId="rvts8">
    <w:name w:val="rvts8"/>
    <w:rsid w:val="008D6D70"/>
  </w:style>
  <w:style w:type="character" w:customStyle="1" w:styleId="rvts3">
    <w:name w:val="rvts3"/>
    <w:rsid w:val="008D6D70"/>
  </w:style>
  <w:style w:type="paragraph" w:styleId="af1">
    <w:name w:val="header"/>
    <w:basedOn w:val="a"/>
    <w:link w:val="af2"/>
    <w:uiPriority w:val="99"/>
    <w:unhideWhenUsed/>
    <w:rsid w:val="008D6D70"/>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f2">
    <w:name w:val="Верхний колонтитул Знак"/>
    <w:basedOn w:val="a0"/>
    <w:link w:val="af1"/>
    <w:uiPriority w:val="99"/>
    <w:rsid w:val="008D6D70"/>
    <w:rPr>
      <w:lang w:val="ru-RU"/>
    </w:rPr>
  </w:style>
  <w:style w:type="paragraph" w:styleId="af3">
    <w:name w:val="footer"/>
    <w:basedOn w:val="a"/>
    <w:link w:val="af4"/>
    <w:uiPriority w:val="99"/>
    <w:unhideWhenUsed/>
    <w:rsid w:val="008D6D70"/>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f4">
    <w:name w:val="Нижний колонтитул Знак"/>
    <w:basedOn w:val="a0"/>
    <w:link w:val="af3"/>
    <w:uiPriority w:val="99"/>
    <w:rsid w:val="008D6D70"/>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semiHidden="0" w:uiPriority="9"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Body Text 2" w:uiPriority="0"/>
    <w:lsdException w:name="Body Text 3"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64"/>
    <w:rPr>
      <w:rFonts w:ascii="Times New Roman" w:eastAsia="Times New Roman" w:hAnsi="Times New Roman"/>
      <w:sz w:val="24"/>
      <w:szCs w:val="24"/>
      <w:lang w:val="uk-UA" w:eastAsia="uk-UA"/>
    </w:rPr>
  </w:style>
  <w:style w:type="paragraph" w:styleId="1">
    <w:name w:val="heading 1"/>
    <w:basedOn w:val="a"/>
    <w:next w:val="a"/>
    <w:link w:val="10"/>
    <w:qFormat/>
    <w:rsid w:val="00D35A64"/>
    <w:pPr>
      <w:keepNext/>
      <w:jc w:val="center"/>
      <w:outlineLvl w:val="0"/>
    </w:pPr>
    <w:rPr>
      <w:b/>
    </w:rPr>
  </w:style>
  <w:style w:type="paragraph" w:styleId="2">
    <w:name w:val="heading 2"/>
    <w:basedOn w:val="a"/>
    <w:next w:val="a"/>
    <w:link w:val="20"/>
    <w:uiPriority w:val="9"/>
    <w:semiHidden/>
    <w:unhideWhenUsed/>
    <w:qFormat/>
    <w:locked/>
    <w:rsid w:val="008D6D70"/>
    <w:pPr>
      <w:keepNext/>
      <w:spacing w:before="240" w:after="60" w:line="276" w:lineRule="auto"/>
      <w:outlineLvl w:val="1"/>
    </w:pPr>
    <w:rPr>
      <w:rFonts w:ascii="Cambria" w:hAnsi="Cambria"/>
      <w:b/>
      <w:bCs/>
      <w:i/>
      <w:iCs/>
      <w:sz w:val="28"/>
      <w:szCs w:val="28"/>
      <w:lang w:val="ru-RU" w:eastAsia="en-US"/>
    </w:rPr>
  </w:style>
  <w:style w:type="paragraph" w:styleId="3">
    <w:name w:val="heading 3"/>
    <w:basedOn w:val="a"/>
    <w:next w:val="a"/>
    <w:link w:val="30"/>
    <w:uiPriority w:val="9"/>
    <w:qFormat/>
    <w:rsid w:val="00E0584C"/>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C71175"/>
    <w:pPr>
      <w:keepNext/>
      <w:keepLines/>
      <w:spacing w:before="200"/>
      <w:outlineLvl w:val="3"/>
    </w:pPr>
    <w:rPr>
      <w:rFonts w:ascii="Cambria" w:hAnsi="Cambria"/>
      <w:b/>
      <w:bCs/>
      <w:i/>
      <w:iCs/>
      <w:color w:val="4F81BD"/>
    </w:rPr>
  </w:style>
  <w:style w:type="paragraph" w:styleId="7">
    <w:name w:val="heading 7"/>
    <w:basedOn w:val="a"/>
    <w:next w:val="a"/>
    <w:link w:val="70"/>
    <w:uiPriority w:val="9"/>
    <w:qFormat/>
    <w:rsid w:val="00663BDB"/>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35A64"/>
    <w:rPr>
      <w:rFonts w:ascii="Times New Roman" w:hAnsi="Times New Roman" w:cs="Times New Roman"/>
      <w:b/>
      <w:sz w:val="24"/>
      <w:szCs w:val="24"/>
      <w:lang w:eastAsia="uk-UA"/>
    </w:rPr>
  </w:style>
  <w:style w:type="character" w:customStyle="1" w:styleId="30">
    <w:name w:val="Заголовок 3 Знак"/>
    <w:basedOn w:val="a0"/>
    <w:link w:val="3"/>
    <w:uiPriority w:val="9"/>
    <w:semiHidden/>
    <w:locked/>
    <w:rsid w:val="00E0584C"/>
    <w:rPr>
      <w:rFonts w:ascii="Cambria" w:hAnsi="Cambria" w:cs="Times New Roman"/>
      <w:b/>
      <w:bCs/>
      <w:color w:val="4F81BD"/>
      <w:sz w:val="24"/>
      <w:szCs w:val="24"/>
      <w:lang w:eastAsia="uk-UA"/>
    </w:rPr>
  </w:style>
  <w:style w:type="character" w:customStyle="1" w:styleId="40">
    <w:name w:val="Заголовок 4 Знак"/>
    <w:basedOn w:val="a0"/>
    <w:link w:val="4"/>
    <w:uiPriority w:val="9"/>
    <w:locked/>
    <w:rsid w:val="00C71175"/>
    <w:rPr>
      <w:rFonts w:ascii="Cambria" w:hAnsi="Cambria" w:cs="Times New Roman"/>
      <w:b/>
      <w:bCs/>
      <w:i/>
      <w:iCs/>
      <w:color w:val="4F81BD"/>
      <w:sz w:val="24"/>
      <w:szCs w:val="24"/>
      <w:lang w:eastAsia="uk-UA"/>
    </w:rPr>
  </w:style>
  <w:style w:type="character" w:customStyle="1" w:styleId="70">
    <w:name w:val="Заголовок 7 Знак"/>
    <w:basedOn w:val="a0"/>
    <w:link w:val="7"/>
    <w:uiPriority w:val="9"/>
    <w:semiHidden/>
    <w:locked/>
    <w:rsid w:val="00663BDB"/>
    <w:rPr>
      <w:rFonts w:ascii="Cambria" w:hAnsi="Cambria" w:cs="Times New Roman"/>
      <w:i/>
      <w:iCs/>
      <w:color w:val="404040"/>
      <w:sz w:val="24"/>
      <w:szCs w:val="24"/>
      <w:lang w:eastAsia="uk-UA"/>
    </w:rPr>
  </w:style>
  <w:style w:type="paragraph" w:styleId="a3">
    <w:name w:val="Body Text"/>
    <w:aliases w:val="Знак"/>
    <w:basedOn w:val="a"/>
    <w:link w:val="a4"/>
    <w:rsid w:val="00D35A64"/>
    <w:pPr>
      <w:spacing w:after="120"/>
    </w:pPr>
    <w:rPr>
      <w:sz w:val="28"/>
      <w:lang w:val="ru-RU" w:eastAsia="ru-RU"/>
    </w:rPr>
  </w:style>
  <w:style w:type="character" w:customStyle="1" w:styleId="a4">
    <w:name w:val="Основной текст Знак"/>
    <w:aliases w:val="Знак Знак"/>
    <w:basedOn w:val="a0"/>
    <w:link w:val="a3"/>
    <w:locked/>
    <w:rsid w:val="00D35A64"/>
    <w:rPr>
      <w:rFonts w:ascii="Times New Roman" w:hAnsi="Times New Roman" w:cs="Times New Roman"/>
      <w:sz w:val="24"/>
      <w:szCs w:val="24"/>
      <w:lang w:val="ru-RU" w:eastAsia="ru-RU"/>
    </w:rPr>
  </w:style>
  <w:style w:type="paragraph" w:styleId="a5">
    <w:name w:val="List Paragraph"/>
    <w:basedOn w:val="a"/>
    <w:uiPriority w:val="34"/>
    <w:qFormat/>
    <w:rsid w:val="00242D17"/>
    <w:pPr>
      <w:ind w:left="720"/>
      <w:contextualSpacing/>
    </w:pPr>
  </w:style>
  <w:style w:type="paragraph" w:styleId="21">
    <w:name w:val="Body Text Indent 2"/>
    <w:basedOn w:val="a"/>
    <w:link w:val="22"/>
    <w:uiPriority w:val="99"/>
    <w:semiHidden/>
    <w:rsid w:val="0073629C"/>
    <w:pPr>
      <w:spacing w:after="120" w:line="480" w:lineRule="auto"/>
      <w:ind w:left="283"/>
    </w:pPr>
  </w:style>
  <w:style w:type="character" w:customStyle="1" w:styleId="22">
    <w:name w:val="Основной текст с отступом 2 Знак"/>
    <w:basedOn w:val="a0"/>
    <w:link w:val="21"/>
    <w:uiPriority w:val="99"/>
    <w:semiHidden/>
    <w:locked/>
    <w:rsid w:val="0073629C"/>
    <w:rPr>
      <w:rFonts w:ascii="Times New Roman" w:hAnsi="Times New Roman" w:cs="Times New Roman"/>
      <w:sz w:val="24"/>
      <w:szCs w:val="24"/>
      <w:lang w:eastAsia="uk-UA"/>
    </w:rPr>
  </w:style>
  <w:style w:type="paragraph" w:styleId="a6">
    <w:name w:val="Normal (Web)"/>
    <w:basedOn w:val="a"/>
    <w:uiPriority w:val="99"/>
    <w:rsid w:val="001B4EB4"/>
    <w:pPr>
      <w:spacing w:before="100" w:beforeAutospacing="1" w:after="100" w:afterAutospacing="1"/>
    </w:pPr>
  </w:style>
  <w:style w:type="character" w:customStyle="1" w:styleId="Bodytext">
    <w:name w:val="Body text_"/>
    <w:uiPriority w:val="99"/>
    <w:rsid w:val="00C71175"/>
    <w:rPr>
      <w:rFonts w:ascii="Times New Roman" w:hAnsi="Times New Roman"/>
      <w:sz w:val="22"/>
      <w:u w:val="none"/>
    </w:rPr>
  </w:style>
  <w:style w:type="paragraph" w:customStyle="1" w:styleId="11">
    <w:name w:val="Основний текст1"/>
    <w:basedOn w:val="a"/>
    <w:uiPriority w:val="99"/>
    <w:rsid w:val="00C71175"/>
    <w:pPr>
      <w:widowControl w:val="0"/>
      <w:shd w:val="clear" w:color="auto" w:fill="FFFFFF"/>
      <w:suppressAutoHyphens/>
      <w:spacing w:before="180" w:line="235" w:lineRule="exact"/>
      <w:jc w:val="both"/>
    </w:pPr>
    <w:rPr>
      <w:rFonts w:eastAsia="Calibri"/>
      <w:sz w:val="22"/>
      <w:szCs w:val="22"/>
      <w:lang w:eastAsia="zh-CN"/>
    </w:rPr>
  </w:style>
  <w:style w:type="character" w:styleId="HTML">
    <w:name w:val="HTML Cite"/>
    <w:basedOn w:val="a0"/>
    <w:uiPriority w:val="99"/>
    <w:semiHidden/>
    <w:rsid w:val="00AD6866"/>
    <w:rPr>
      <w:rFonts w:cs="Times New Roman"/>
      <w:i/>
      <w:iCs/>
    </w:rPr>
  </w:style>
  <w:style w:type="character" w:customStyle="1" w:styleId="Bodytext2">
    <w:name w:val="Body text (2)_"/>
    <w:basedOn w:val="a0"/>
    <w:link w:val="Bodytext20"/>
    <w:uiPriority w:val="99"/>
    <w:locked/>
    <w:rsid w:val="00790EAD"/>
    <w:rPr>
      <w:rFonts w:ascii="Times New Roman" w:hAnsi="Times New Roman" w:cs="Times New Roman"/>
      <w:sz w:val="17"/>
      <w:szCs w:val="17"/>
      <w:shd w:val="clear" w:color="auto" w:fill="FFFFFF"/>
    </w:rPr>
  </w:style>
  <w:style w:type="paragraph" w:customStyle="1" w:styleId="Bodytext20">
    <w:name w:val="Body text (2)"/>
    <w:basedOn w:val="a"/>
    <w:link w:val="Bodytext2"/>
    <w:uiPriority w:val="99"/>
    <w:rsid w:val="00790EAD"/>
    <w:pPr>
      <w:widowControl w:val="0"/>
      <w:shd w:val="clear" w:color="auto" w:fill="FFFFFF"/>
      <w:spacing w:before="180" w:line="228" w:lineRule="exact"/>
      <w:ind w:hanging="400"/>
    </w:pPr>
    <w:rPr>
      <w:sz w:val="17"/>
      <w:szCs w:val="17"/>
      <w:lang w:eastAsia="en-US"/>
    </w:rPr>
  </w:style>
  <w:style w:type="character" w:customStyle="1" w:styleId="Heading3">
    <w:name w:val="Heading #3_"/>
    <w:basedOn w:val="a0"/>
    <w:link w:val="Heading30"/>
    <w:uiPriority w:val="99"/>
    <w:locked/>
    <w:rsid w:val="00444222"/>
    <w:rPr>
      <w:rFonts w:ascii="Times New Roman" w:hAnsi="Times New Roman" w:cs="Times New Roman"/>
      <w:b/>
      <w:bCs/>
      <w:shd w:val="clear" w:color="auto" w:fill="FFFFFF"/>
    </w:rPr>
  </w:style>
  <w:style w:type="character" w:customStyle="1" w:styleId="Heading3Italic">
    <w:name w:val="Heading #3 + Italic"/>
    <w:aliases w:val="Spacing 0 pt"/>
    <w:basedOn w:val="Heading3"/>
    <w:uiPriority w:val="99"/>
    <w:rsid w:val="00444222"/>
    <w:rPr>
      <w:rFonts w:ascii="Times New Roman" w:hAnsi="Times New Roman" w:cs="Times New Roman"/>
      <w:b/>
      <w:bCs/>
      <w:i/>
      <w:iCs/>
      <w:color w:val="000000"/>
      <w:spacing w:val="-10"/>
      <w:w w:val="100"/>
      <w:position w:val="0"/>
      <w:shd w:val="clear" w:color="auto" w:fill="FFFFFF"/>
      <w:lang w:val="uk-UA" w:eastAsia="uk-UA"/>
    </w:rPr>
  </w:style>
  <w:style w:type="paragraph" w:customStyle="1" w:styleId="Heading30">
    <w:name w:val="Heading #3"/>
    <w:basedOn w:val="a"/>
    <w:link w:val="Heading3"/>
    <w:uiPriority w:val="99"/>
    <w:rsid w:val="00444222"/>
    <w:pPr>
      <w:widowControl w:val="0"/>
      <w:shd w:val="clear" w:color="auto" w:fill="FFFFFF"/>
      <w:spacing w:after="180" w:line="240" w:lineRule="atLeast"/>
      <w:ind w:hanging="1000"/>
      <w:jc w:val="center"/>
      <w:outlineLvl w:val="2"/>
    </w:pPr>
    <w:rPr>
      <w:b/>
      <w:bCs/>
      <w:sz w:val="22"/>
      <w:szCs w:val="22"/>
      <w:lang w:eastAsia="en-US"/>
    </w:rPr>
  </w:style>
  <w:style w:type="character" w:customStyle="1" w:styleId="Bodytext5">
    <w:name w:val="Body text (5)_"/>
    <w:basedOn w:val="a0"/>
    <w:link w:val="Bodytext50"/>
    <w:uiPriority w:val="99"/>
    <w:locked/>
    <w:rsid w:val="00444222"/>
    <w:rPr>
      <w:rFonts w:ascii="Times New Roman" w:hAnsi="Times New Roman" w:cs="Times New Roman"/>
      <w:b/>
      <w:bCs/>
      <w:shd w:val="clear" w:color="auto" w:fill="FFFFFF"/>
    </w:rPr>
  </w:style>
  <w:style w:type="character" w:customStyle="1" w:styleId="Bodytext5Italic">
    <w:name w:val="Body text (5) + Italic"/>
    <w:aliases w:val="Spacing 0 pt1"/>
    <w:basedOn w:val="Bodytext5"/>
    <w:uiPriority w:val="99"/>
    <w:rsid w:val="00444222"/>
    <w:rPr>
      <w:rFonts w:ascii="Times New Roman" w:hAnsi="Times New Roman" w:cs="Times New Roman"/>
      <w:b/>
      <w:bCs/>
      <w:i/>
      <w:iCs/>
      <w:color w:val="000000"/>
      <w:spacing w:val="-10"/>
      <w:w w:val="100"/>
      <w:position w:val="0"/>
      <w:shd w:val="clear" w:color="auto" w:fill="FFFFFF"/>
      <w:lang w:val="uk-UA" w:eastAsia="uk-UA"/>
    </w:rPr>
  </w:style>
  <w:style w:type="paragraph" w:customStyle="1" w:styleId="Bodytext50">
    <w:name w:val="Body text (5)"/>
    <w:basedOn w:val="a"/>
    <w:link w:val="Bodytext5"/>
    <w:uiPriority w:val="99"/>
    <w:rsid w:val="00444222"/>
    <w:pPr>
      <w:widowControl w:val="0"/>
      <w:shd w:val="clear" w:color="auto" w:fill="FFFFFF"/>
      <w:spacing w:line="277" w:lineRule="exact"/>
      <w:ind w:hanging="1020"/>
      <w:jc w:val="center"/>
    </w:pPr>
    <w:rPr>
      <w:b/>
      <w:bCs/>
      <w:sz w:val="22"/>
      <w:szCs w:val="22"/>
      <w:lang w:eastAsia="en-US"/>
    </w:rPr>
  </w:style>
  <w:style w:type="paragraph" w:styleId="a7">
    <w:name w:val="Body Text Indent"/>
    <w:basedOn w:val="a"/>
    <w:link w:val="a8"/>
    <w:uiPriority w:val="99"/>
    <w:semiHidden/>
    <w:unhideWhenUsed/>
    <w:rsid w:val="001C491E"/>
    <w:pPr>
      <w:spacing w:after="120"/>
      <w:ind w:left="283"/>
    </w:pPr>
  </w:style>
  <w:style w:type="character" w:customStyle="1" w:styleId="a8">
    <w:name w:val="Основной текст с отступом Знак"/>
    <w:basedOn w:val="a0"/>
    <w:link w:val="a7"/>
    <w:uiPriority w:val="99"/>
    <w:semiHidden/>
    <w:rsid w:val="001C491E"/>
    <w:rPr>
      <w:rFonts w:ascii="Times New Roman" w:eastAsia="Times New Roman" w:hAnsi="Times New Roman"/>
      <w:sz w:val="24"/>
      <w:szCs w:val="24"/>
      <w:lang w:val="uk-UA" w:eastAsia="uk-UA"/>
    </w:rPr>
  </w:style>
  <w:style w:type="character" w:styleId="a9">
    <w:name w:val="Hyperlink"/>
    <w:rsid w:val="001C491E"/>
    <w:rPr>
      <w:rFonts w:cs="Times New Roman"/>
      <w:color w:val="0000FF"/>
      <w:u w:val="single"/>
    </w:rPr>
  </w:style>
  <w:style w:type="paragraph" w:styleId="aa">
    <w:name w:val="Subtitle"/>
    <w:basedOn w:val="a"/>
    <w:link w:val="ab"/>
    <w:uiPriority w:val="11"/>
    <w:qFormat/>
    <w:locked/>
    <w:rsid w:val="001C491E"/>
    <w:pPr>
      <w:jc w:val="center"/>
    </w:pPr>
    <w:rPr>
      <w:b/>
      <w:sz w:val="36"/>
      <w:szCs w:val="20"/>
      <w:lang w:eastAsia="ru-RU"/>
    </w:rPr>
  </w:style>
  <w:style w:type="character" w:customStyle="1" w:styleId="ab">
    <w:name w:val="Подзаголовок Знак"/>
    <w:basedOn w:val="a0"/>
    <w:link w:val="aa"/>
    <w:uiPriority w:val="11"/>
    <w:rsid w:val="001C491E"/>
    <w:rPr>
      <w:rFonts w:ascii="Times New Roman" w:eastAsia="Times New Roman" w:hAnsi="Times New Roman"/>
      <w:b/>
      <w:sz w:val="36"/>
      <w:szCs w:val="20"/>
      <w:lang w:val="uk-UA" w:eastAsia="ru-RU"/>
    </w:rPr>
  </w:style>
  <w:style w:type="paragraph" w:customStyle="1" w:styleId="Noeeu">
    <w:name w:val="Noeeu"/>
    <w:uiPriority w:val="99"/>
    <w:rsid w:val="001C491E"/>
    <w:pPr>
      <w:widowControl w:val="0"/>
    </w:pPr>
    <w:rPr>
      <w:rFonts w:ascii="Arial" w:eastAsia="Times New Roman" w:hAnsi="Arial"/>
      <w:spacing w:val="-1"/>
      <w:kern w:val="65535"/>
      <w:position w:val="-1"/>
      <w:sz w:val="24"/>
      <w:szCs w:val="20"/>
      <w:lang w:eastAsia="ru-RU"/>
    </w:rPr>
  </w:style>
  <w:style w:type="character" w:styleId="ac">
    <w:name w:val="Strong"/>
    <w:uiPriority w:val="22"/>
    <w:qFormat/>
    <w:locked/>
    <w:rsid w:val="001C491E"/>
    <w:rPr>
      <w:rFonts w:cs="Times New Roman"/>
      <w:b/>
    </w:rPr>
  </w:style>
  <w:style w:type="paragraph" w:styleId="31">
    <w:name w:val="Body Text 3"/>
    <w:basedOn w:val="a"/>
    <w:link w:val="32"/>
    <w:unhideWhenUsed/>
    <w:rsid w:val="008D6D70"/>
    <w:pPr>
      <w:spacing w:after="120"/>
    </w:pPr>
    <w:rPr>
      <w:sz w:val="16"/>
      <w:szCs w:val="16"/>
    </w:rPr>
  </w:style>
  <w:style w:type="character" w:customStyle="1" w:styleId="32">
    <w:name w:val="Основной текст 3 Знак"/>
    <w:basedOn w:val="a0"/>
    <w:link w:val="31"/>
    <w:rsid w:val="008D6D70"/>
    <w:rPr>
      <w:rFonts w:ascii="Times New Roman" w:eastAsia="Times New Roman" w:hAnsi="Times New Roman"/>
      <w:sz w:val="16"/>
      <w:szCs w:val="16"/>
      <w:lang w:val="uk-UA" w:eastAsia="uk-UA"/>
    </w:rPr>
  </w:style>
  <w:style w:type="character" w:customStyle="1" w:styleId="20">
    <w:name w:val="Заголовок 2 Знак"/>
    <w:basedOn w:val="a0"/>
    <w:link w:val="2"/>
    <w:uiPriority w:val="9"/>
    <w:semiHidden/>
    <w:rsid w:val="008D6D70"/>
    <w:rPr>
      <w:rFonts w:ascii="Cambria" w:eastAsia="Times New Roman" w:hAnsi="Cambria"/>
      <w:b/>
      <w:bCs/>
      <w:i/>
      <w:iCs/>
      <w:sz w:val="28"/>
      <w:szCs w:val="28"/>
      <w:lang w:val="ru-RU"/>
    </w:rPr>
  </w:style>
  <w:style w:type="numbering" w:customStyle="1" w:styleId="12">
    <w:name w:val="Нет списка1"/>
    <w:next w:val="a2"/>
    <w:uiPriority w:val="99"/>
    <w:semiHidden/>
    <w:unhideWhenUsed/>
    <w:rsid w:val="008D6D70"/>
  </w:style>
  <w:style w:type="numbering" w:customStyle="1" w:styleId="110">
    <w:name w:val="Нет списка11"/>
    <w:next w:val="a2"/>
    <w:uiPriority w:val="99"/>
    <w:semiHidden/>
    <w:unhideWhenUsed/>
    <w:rsid w:val="008D6D70"/>
  </w:style>
  <w:style w:type="numbering" w:customStyle="1" w:styleId="111">
    <w:name w:val="Нет списка111"/>
    <w:next w:val="a2"/>
    <w:semiHidden/>
    <w:rsid w:val="008D6D70"/>
  </w:style>
  <w:style w:type="table" w:styleId="ad">
    <w:name w:val="Table Grid"/>
    <w:basedOn w:val="a1"/>
    <w:locked/>
    <w:rsid w:val="008D6D70"/>
    <w:rPr>
      <w:rFonts w:ascii="Times New Roman" w:eastAsia="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8D6D70"/>
    <w:pPr>
      <w:ind w:right="-1050"/>
    </w:pPr>
    <w:rPr>
      <w:sz w:val="28"/>
      <w:szCs w:val="20"/>
    </w:rPr>
  </w:style>
  <w:style w:type="character" w:customStyle="1" w:styleId="24">
    <w:name w:val="Основной текст 2 Знак"/>
    <w:basedOn w:val="a0"/>
    <w:link w:val="23"/>
    <w:rsid w:val="008D6D70"/>
    <w:rPr>
      <w:rFonts w:ascii="Times New Roman" w:eastAsia="Times New Roman" w:hAnsi="Times New Roman"/>
      <w:sz w:val="28"/>
      <w:szCs w:val="20"/>
      <w:lang w:val="uk-UA" w:eastAsia="uk-UA"/>
    </w:rPr>
  </w:style>
  <w:style w:type="paragraph" w:styleId="33">
    <w:name w:val="Body Text Indent 3"/>
    <w:basedOn w:val="a"/>
    <w:link w:val="34"/>
    <w:rsid w:val="008D6D70"/>
    <w:pPr>
      <w:spacing w:after="120"/>
      <w:ind w:left="283"/>
    </w:pPr>
    <w:rPr>
      <w:sz w:val="16"/>
      <w:szCs w:val="16"/>
      <w:lang w:eastAsia="ru-RU"/>
    </w:rPr>
  </w:style>
  <w:style w:type="character" w:customStyle="1" w:styleId="34">
    <w:name w:val="Основной текст с отступом 3 Знак"/>
    <w:basedOn w:val="a0"/>
    <w:link w:val="33"/>
    <w:rsid w:val="008D6D70"/>
    <w:rPr>
      <w:rFonts w:ascii="Times New Roman" w:eastAsia="Times New Roman" w:hAnsi="Times New Roman"/>
      <w:sz w:val="16"/>
      <w:szCs w:val="16"/>
      <w:lang w:val="uk-UA" w:eastAsia="ru-RU"/>
    </w:rPr>
  </w:style>
  <w:style w:type="character" w:customStyle="1" w:styleId="btext1">
    <w:name w:val="btext1"/>
    <w:rsid w:val="008D6D70"/>
    <w:rPr>
      <w:rFonts w:ascii="Arial" w:hAnsi="Arial" w:cs="Arial" w:hint="default"/>
      <w:b/>
      <w:bCs/>
      <w:sz w:val="19"/>
      <w:szCs w:val="19"/>
    </w:rPr>
  </w:style>
  <w:style w:type="paragraph" w:styleId="ae">
    <w:name w:val="footnote text"/>
    <w:aliases w:val="Текст сноски Знак1 Знак,Текст сноски Знак Знак Знак,Footnote Text Char"/>
    <w:basedOn w:val="a"/>
    <w:link w:val="af"/>
    <w:semiHidden/>
    <w:rsid w:val="008D6D70"/>
    <w:rPr>
      <w:sz w:val="20"/>
      <w:szCs w:val="20"/>
      <w:lang w:eastAsia="ru-RU"/>
    </w:rPr>
  </w:style>
  <w:style w:type="character" w:customStyle="1" w:styleId="af">
    <w:name w:val="Текст сноски Знак"/>
    <w:aliases w:val="Текст сноски Знак1 Знак Знак,Текст сноски Знак Знак Знак Знак,Footnote Text Char Знак"/>
    <w:basedOn w:val="a0"/>
    <w:link w:val="ae"/>
    <w:semiHidden/>
    <w:rsid w:val="008D6D70"/>
    <w:rPr>
      <w:rFonts w:ascii="Times New Roman" w:eastAsia="Times New Roman" w:hAnsi="Times New Roman"/>
      <w:sz w:val="20"/>
      <w:szCs w:val="20"/>
      <w:lang w:val="uk-UA" w:eastAsia="ru-RU"/>
    </w:rPr>
  </w:style>
  <w:style w:type="character" w:styleId="af0">
    <w:name w:val="Emphasis"/>
    <w:uiPriority w:val="20"/>
    <w:qFormat/>
    <w:locked/>
    <w:rsid w:val="008D6D70"/>
    <w:rPr>
      <w:i/>
      <w:iCs/>
    </w:rPr>
  </w:style>
  <w:style w:type="character" w:customStyle="1" w:styleId="rvts8">
    <w:name w:val="rvts8"/>
    <w:rsid w:val="008D6D70"/>
  </w:style>
  <w:style w:type="character" w:customStyle="1" w:styleId="rvts3">
    <w:name w:val="rvts3"/>
    <w:rsid w:val="008D6D70"/>
  </w:style>
  <w:style w:type="paragraph" w:styleId="af1">
    <w:name w:val="header"/>
    <w:basedOn w:val="a"/>
    <w:link w:val="af2"/>
    <w:uiPriority w:val="99"/>
    <w:unhideWhenUsed/>
    <w:rsid w:val="008D6D70"/>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f2">
    <w:name w:val="Верхний колонтитул Знак"/>
    <w:basedOn w:val="a0"/>
    <w:link w:val="af1"/>
    <w:uiPriority w:val="99"/>
    <w:rsid w:val="008D6D70"/>
    <w:rPr>
      <w:lang w:val="ru-RU"/>
    </w:rPr>
  </w:style>
  <w:style w:type="paragraph" w:styleId="af3">
    <w:name w:val="footer"/>
    <w:basedOn w:val="a"/>
    <w:link w:val="af4"/>
    <w:uiPriority w:val="99"/>
    <w:unhideWhenUsed/>
    <w:rsid w:val="008D6D70"/>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f4">
    <w:name w:val="Нижний колонтитул Знак"/>
    <w:basedOn w:val="a0"/>
    <w:link w:val="af3"/>
    <w:uiPriority w:val="99"/>
    <w:rsid w:val="008D6D7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61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socman.edu.ru/db/msg/69382.html" TargetMode="External"/><Relationship Id="rId13" Type="http://schemas.openxmlformats.org/officeDocument/2006/relationships/hyperlink" Target="http://hse.ru/temp/2006/04_04-06_conf_texts.shtml" TargetMode="External"/><Relationship Id="rId18" Type="http://schemas.openxmlformats.org/officeDocument/2006/relationships/hyperlink" Target="http://www.trinity.edu/~mkearl/strat.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ocnet.narod.ru/library/authors/Ilyin/hrest/Goldthorp.htm" TargetMode="External"/><Relationship Id="rId7" Type="http://schemas.openxmlformats.org/officeDocument/2006/relationships/hyperlink" Target="http://www.ecsocman.edu.ru/db/msg/69382.html" TargetMode="External"/><Relationship Id="rId12" Type="http://schemas.openxmlformats.org/officeDocument/2006/relationships/hyperlink" Target="http://www.socio.ru/wr/3-02/Sergeew.htm" TargetMode="External"/><Relationship Id="rId17" Type="http://schemas.openxmlformats.org/officeDocument/2006/relationships/hyperlink" Target="http://socserv2.mcmaster.ca/soc/courses/soc2r3/soc2r3.htm" TargetMode="External"/><Relationship Id="rId25" Type="http://schemas.openxmlformats.org/officeDocument/2006/relationships/hyperlink" Target="http://socnet.narod.ru/library/authors/kuzenko/intro.htm" TargetMode="External"/><Relationship Id="rId2" Type="http://schemas.openxmlformats.org/officeDocument/2006/relationships/styles" Target="styles.xml"/><Relationship Id="rId16" Type="http://schemas.openxmlformats.org/officeDocument/2006/relationships/hyperlink" Target="http://hss.fullerton.edu/sociology/orleans/436.htm" TargetMode="External"/><Relationship Id="rId20" Type="http://schemas.openxmlformats.org/officeDocument/2006/relationships/hyperlink" Target="http://socnet.narod.ru/library/authors/Ilyin/hrest/Sorokin.htm" TargetMode="External"/><Relationship Id="rId1" Type="http://schemas.openxmlformats.org/officeDocument/2006/relationships/numbering" Target="numbering.xml"/><Relationship Id="rId6" Type="http://schemas.openxmlformats.org/officeDocument/2006/relationships/hyperlink" Target="http://www.sociology-lnu.org.ua/resursy/Kovalisko.%20Stratyficacijnyj%20analiz%20suspilstva.pdf" TargetMode="External"/><Relationship Id="rId11" Type="http://schemas.openxmlformats.org/officeDocument/2006/relationships/hyperlink" Target="http://knowledge.isras.ru/sj/sj/sj4-03len.html" TargetMode="External"/><Relationship Id="rId24" Type="http://schemas.openxmlformats.org/officeDocument/2006/relationships/hyperlink" Target="http://socnet.narod.ru/library/authors/Ilyin/strata/index.htm" TargetMode="External"/><Relationship Id="rId5" Type="http://schemas.openxmlformats.org/officeDocument/2006/relationships/webSettings" Target="webSettings.xml"/><Relationship Id="rId15" Type="http://schemas.openxmlformats.org/officeDocument/2006/relationships/hyperlink" Target="http://www.spc.uchicago.edu/ssr1/PRELIMS/strat.html" TargetMode="External"/><Relationship Id="rId23" Type="http://schemas.openxmlformats.org/officeDocument/2006/relationships/hyperlink" Target="http://socnet.narod.ru/library/authors/Ilyin/neravenstvo/content.htm" TargetMode="External"/><Relationship Id="rId10" Type="http://schemas.openxmlformats.org/officeDocument/2006/relationships/hyperlink" Target="http://www.socnet.narod.ru/library/%20authors/Ilyin/neravenstvo/content.htm" TargetMode="External"/><Relationship Id="rId19" Type="http://schemas.openxmlformats.org/officeDocument/2006/relationships/hyperlink" Target="http://www.pscw.uva.nl/sociosite/TOPICS/Inequality.html" TargetMode="External"/><Relationship Id="rId4" Type="http://schemas.openxmlformats.org/officeDocument/2006/relationships/settings" Target="settings.xml"/><Relationship Id="rId9" Type="http://schemas.openxmlformats.org/officeDocument/2006/relationships/hyperlink" Target="http://www.ecsocman.edu.ru/socis/" TargetMode="External"/><Relationship Id="rId14" Type="http://schemas.openxmlformats.org/officeDocument/2006/relationships/hyperlink" Target="http://www.sdsmt.edu/online-courses/is/soc100/Soc_Strat.htm" TargetMode="External"/><Relationship Id="rId22" Type="http://schemas.openxmlformats.org/officeDocument/2006/relationships/hyperlink" Target="http://socnet.narod.ru/library/authors/Ilyin/hrest/hrest-content.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4944</Words>
  <Characters>28182</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Міністерство освіти і науки України</vt:lpstr>
      <vt:lpstr>(назва навчальної дисципліни)</vt:lpstr>
      <vt:lpstr/>
      <vt:lpstr/>
      <vt:lpstr>Програма</vt:lpstr>
      <vt:lpstr>    </vt:lpstr>
      <vt:lpstr>    ХІІІ. Інформаційні ресурси</vt:lpstr>
      <vt:lpstr>    Social Stratification          http://www.sdsmt.edu/online-courses/is/soc100/Soc</vt:lpstr>
      <vt:lpstr>        SOCIAL STRATIFICATION http://www.spc.uchicago.edu/ssr1/PRELIMS/strat.html</vt:lpstr>
      <vt:lpstr>Explorations in Social Inequality           http://www.trinity.edu/~mkearl/strat</vt:lpstr>
      <vt:lpstr>Social Inequality and Classes          http://www.pscw.uva.nl/sociosite/TOPICS/I</vt:lpstr>
      <vt:lpstr>        Д.Голдторп Cоциальная мобильность и социальные интересы</vt:lpstr>
      <vt:lpstr>    В. Ильин  ГОСУДАРСТВО И СОЦИАЛЬНАЯ СТРАТИФИКАЦИЯ СОВЕТСКОГО И ПОСТСОВЕТСКОГО ОБЩ</vt:lpstr>
      <vt:lpstr>        Форма підсумкового контролю успішності навчання залік</vt:lpstr>
      <vt:lpstr>    </vt:lpstr>
    </vt:vector>
  </TitlesOfParts>
  <Company>slider999</Company>
  <LinksUpToDate>false</LinksUpToDate>
  <CharactersWithSpaces>33060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Natalya</cp:lastModifiedBy>
  <cp:revision>2</cp:revision>
  <dcterms:created xsi:type="dcterms:W3CDTF">2020-09-03T11:12:00Z</dcterms:created>
  <dcterms:modified xsi:type="dcterms:W3CDTF">2020-09-03T11:12:00Z</dcterms:modified>
</cp:coreProperties>
</file>